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AB7" w:rsidRDefault="00945AB7" w:rsidP="00945A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945AB7" w:rsidRDefault="00945AB7" w:rsidP="00945AB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рабочей программы </w:t>
      </w:r>
      <w:r w:rsidRPr="00945AB7">
        <w:rPr>
          <w:rFonts w:ascii="Times New Roman" w:hAnsi="Times New Roman" w:cs="Times New Roman"/>
          <w:b/>
          <w:sz w:val="24"/>
          <w:szCs w:val="24"/>
        </w:rPr>
        <w:t>Б</w:t>
      </w:r>
      <w:proofErr w:type="gramStart"/>
      <w:r w:rsidRPr="00945AB7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945AB7">
        <w:rPr>
          <w:rFonts w:ascii="Times New Roman" w:hAnsi="Times New Roman" w:cs="Times New Roman"/>
          <w:b/>
          <w:sz w:val="24"/>
          <w:szCs w:val="24"/>
        </w:rPr>
        <w:t>.О.03(П</w:t>
      </w:r>
      <w:r w:rsidRPr="00945AB7">
        <w:rPr>
          <w:rFonts w:ascii="Times New Roman" w:hAnsi="Times New Roman" w:cs="Times New Roman"/>
          <w:b/>
          <w:sz w:val="24"/>
          <w:szCs w:val="24"/>
          <w:u w:val="single"/>
        </w:rPr>
        <w:t>)__ «Преддипломной практики, в том числе научно – исследовательской работы»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45AB7" w:rsidRDefault="00945AB7" w:rsidP="00945A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направления подготовки магистров</w:t>
      </w:r>
      <w:r>
        <w:rPr>
          <w:b/>
          <w:bCs/>
          <w:iCs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15.04.02 Технологические машины и оборудование</w:t>
      </w:r>
    </w:p>
    <w:p w:rsidR="00945AB7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45AB7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Дисциплина учебного плана подготовки магистров по направлению </w:t>
      </w:r>
      <w:r>
        <w:rPr>
          <w:rFonts w:ascii="Times New Roman" w:hAnsi="Times New Roman" w:cs="Times New Roman"/>
          <w:b/>
          <w:sz w:val="24"/>
          <w:szCs w:val="24"/>
        </w:rPr>
        <w:t>15.04.02 Технологические машины и оборудование</w:t>
      </w:r>
      <w:r>
        <w:rPr>
          <w:rFonts w:ascii="Times New Roman" w:hAnsi="Times New Roman" w:cs="Times New Roman"/>
          <w:b/>
          <w:bCs/>
          <w:sz w:val="24"/>
          <w:szCs w:val="24"/>
        </w:rPr>
        <w:t>, профиль «</w:t>
      </w:r>
      <w:r>
        <w:rPr>
          <w:rFonts w:ascii="Times New Roman" w:hAnsi="Times New Roman" w:cs="Times New Roman"/>
          <w:b/>
          <w:sz w:val="24"/>
          <w:szCs w:val="24"/>
        </w:rPr>
        <w:t>Машины и аппараты пищевых производств</w:t>
      </w:r>
      <w:r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:rsidR="00945AB7" w:rsidRDefault="00945AB7" w:rsidP="00945AB7">
      <w:pPr>
        <w:pStyle w:val="Default"/>
      </w:pPr>
    </w:p>
    <w:p w:rsidR="00945AB7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4C61">
        <w:rPr>
          <w:rFonts w:ascii="Times New Roman" w:hAnsi="Times New Roman" w:cs="Times New Roman"/>
          <w:b/>
          <w:sz w:val="24"/>
          <w:szCs w:val="24"/>
        </w:rPr>
        <w:t>Ц</w:t>
      </w:r>
      <w:r w:rsidRPr="00282F22">
        <w:rPr>
          <w:rFonts w:ascii="Times New Roman" w:hAnsi="Times New Roman" w:cs="Times New Roman"/>
          <w:b/>
          <w:sz w:val="24"/>
          <w:szCs w:val="24"/>
        </w:rPr>
        <w:t>елью</w:t>
      </w:r>
      <w:r w:rsidRPr="0065310F">
        <w:rPr>
          <w:rFonts w:ascii="Times New Roman" w:hAnsi="Times New Roman" w:cs="Times New Roman"/>
          <w:sz w:val="24"/>
          <w:szCs w:val="24"/>
        </w:rPr>
        <w:t xml:space="preserve"> преддипломной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16"/>
          <w:lang w:eastAsia="ru-RU"/>
        </w:rPr>
        <w:t xml:space="preserve">практики, </w:t>
      </w:r>
      <w:r w:rsidRPr="008450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том числе научно – исследовательск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Pr="008B55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B55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 </w:t>
      </w:r>
      <w:r w:rsidRPr="0065310F">
        <w:rPr>
          <w:rFonts w:ascii="Times New Roman" w:hAnsi="Times New Roman" w:cs="Times New Roman"/>
          <w:sz w:val="24"/>
          <w:szCs w:val="24"/>
        </w:rPr>
        <w:t>является получение нового научного знания о предмете и объекте, в результате самостоятельного проведения исследований, анализа и оценки полученных результатов, либо применение существующего знания, его трансфер в практическую сферу, решение прикладной задач</w:t>
      </w:r>
      <w:r>
        <w:rPr>
          <w:rFonts w:ascii="Times New Roman" w:hAnsi="Times New Roman" w:cs="Times New Roman"/>
          <w:sz w:val="24"/>
          <w:szCs w:val="24"/>
        </w:rPr>
        <w:t>и в профессиональной области, а также п</w:t>
      </w:r>
      <w:r w:rsidRPr="0065310F">
        <w:rPr>
          <w:rFonts w:ascii="Times New Roman" w:hAnsi="Times New Roman" w:cs="Times New Roman"/>
          <w:sz w:val="24"/>
          <w:szCs w:val="24"/>
        </w:rPr>
        <w:t xml:space="preserve">одготовка разделов для </w:t>
      </w:r>
      <w:r>
        <w:rPr>
          <w:rFonts w:ascii="Times New Roman" w:hAnsi="Times New Roman" w:cs="Times New Roman"/>
          <w:sz w:val="24"/>
          <w:szCs w:val="24"/>
        </w:rPr>
        <w:t xml:space="preserve">написания </w:t>
      </w:r>
      <w:r w:rsidRPr="0065310F">
        <w:rPr>
          <w:rFonts w:ascii="Times New Roman" w:hAnsi="Times New Roman" w:cs="Times New Roman"/>
          <w:sz w:val="24"/>
          <w:szCs w:val="24"/>
        </w:rPr>
        <w:t>выпускной квалификационной работы (магистерской диссертации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5310F">
        <w:rPr>
          <w:rFonts w:ascii="Times New Roman" w:hAnsi="Times New Roman" w:cs="Times New Roman"/>
          <w:sz w:val="24"/>
          <w:szCs w:val="24"/>
        </w:rPr>
        <w:t xml:space="preserve"> в соответствие с индивидуальным заданием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5AB7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10F">
        <w:rPr>
          <w:rFonts w:ascii="Times New Roman" w:hAnsi="Times New Roman" w:cs="Times New Roman"/>
          <w:sz w:val="24"/>
          <w:szCs w:val="24"/>
        </w:rPr>
        <w:t>Магистр по направлению подготовки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5310F">
        <w:rPr>
          <w:rFonts w:ascii="Times New Roman" w:hAnsi="Times New Roman" w:cs="Times New Roman"/>
          <w:sz w:val="24"/>
          <w:szCs w:val="24"/>
        </w:rPr>
        <w:t>.04.02 «</w:t>
      </w:r>
      <w:r>
        <w:rPr>
          <w:rFonts w:ascii="Times New Roman" w:hAnsi="Times New Roman" w:cs="Times New Roman"/>
          <w:sz w:val="24"/>
          <w:szCs w:val="24"/>
        </w:rPr>
        <w:t>Технологические машины и оборудование</w:t>
      </w:r>
      <w:r w:rsidRPr="0065310F">
        <w:rPr>
          <w:rFonts w:ascii="Times New Roman" w:hAnsi="Times New Roman" w:cs="Times New Roman"/>
          <w:sz w:val="24"/>
          <w:szCs w:val="24"/>
        </w:rPr>
        <w:t xml:space="preserve">» должен быть подготовлен к решению профессиональных задач в соответствии с профильной направленностью магистерской программы и видами профессиональной деятельности. </w:t>
      </w:r>
    </w:p>
    <w:p w:rsidR="00945AB7" w:rsidRPr="0065310F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2F22">
        <w:rPr>
          <w:rFonts w:ascii="Times New Roman" w:hAnsi="Times New Roman" w:cs="Times New Roman"/>
          <w:b/>
          <w:sz w:val="24"/>
          <w:szCs w:val="24"/>
        </w:rPr>
        <w:t>Задачами</w:t>
      </w:r>
      <w:r w:rsidRPr="0065310F">
        <w:rPr>
          <w:rFonts w:ascii="Times New Roman" w:hAnsi="Times New Roman" w:cs="Times New Roman"/>
          <w:sz w:val="24"/>
          <w:szCs w:val="24"/>
        </w:rPr>
        <w:t xml:space="preserve"> преддипломной практики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83D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450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том числе научно – исследовательск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работы </w:t>
      </w:r>
      <w:r w:rsidRPr="0065310F">
        <w:rPr>
          <w:rFonts w:ascii="Times New Roman" w:hAnsi="Times New Roman" w:cs="Times New Roman"/>
          <w:sz w:val="24"/>
          <w:szCs w:val="24"/>
        </w:rPr>
        <w:t xml:space="preserve">являются: </w:t>
      </w:r>
    </w:p>
    <w:p w:rsidR="00945AB7" w:rsidRPr="0065310F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10F">
        <w:rPr>
          <w:rFonts w:ascii="Times New Roman" w:hAnsi="Times New Roman" w:cs="Times New Roman"/>
          <w:sz w:val="24"/>
          <w:szCs w:val="24"/>
        </w:rPr>
        <w:t>- сбор, обработка, анализ и систематизация фундаментальной и периодической литературы, нормативных и методических материалов, патентных и других источников информации по вопросам, разрабатываемым обучающимся в выпускной квалификационной работе;</w:t>
      </w:r>
    </w:p>
    <w:p w:rsidR="00945AB7" w:rsidRPr="0065310F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10F">
        <w:rPr>
          <w:rFonts w:ascii="Times New Roman" w:hAnsi="Times New Roman" w:cs="Times New Roman"/>
          <w:sz w:val="24"/>
          <w:szCs w:val="24"/>
        </w:rPr>
        <w:t>- составление литературного обзора и формирование списка использованных источников;</w:t>
      </w:r>
    </w:p>
    <w:p w:rsidR="00945AB7" w:rsidRPr="0065310F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10F">
        <w:rPr>
          <w:rFonts w:ascii="Times New Roman" w:hAnsi="Times New Roman" w:cs="Times New Roman"/>
          <w:sz w:val="24"/>
          <w:szCs w:val="24"/>
        </w:rPr>
        <w:t xml:space="preserve"> - обоснование актуальности и практической значимости избранной магистрантом темы исследования;</w:t>
      </w:r>
    </w:p>
    <w:p w:rsidR="00945AB7" w:rsidRPr="0065310F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10F">
        <w:rPr>
          <w:rFonts w:ascii="Times New Roman" w:hAnsi="Times New Roman" w:cs="Times New Roman"/>
          <w:sz w:val="24"/>
          <w:szCs w:val="24"/>
        </w:rPr>
        <w:t xml:space="preserve"> - применение на практике методологии планирования и проведения научных исследований;</w:t>
      </w:r>
    </w:p>
    <w:p w:rsidR="00945AB7" w:rsidRPr="0065310F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10F">
        <w:rPr>
          <w:rFonts w:ascii="Times New Roman" w:hAnsi="Times New Roman" w:cs="Times New Roman"/>
          <w:sz w:val="24"/>
          <w:szCs w:val="24"/>
        </w:rPr>
        <w:t xml:space="preserve"> - выполнение серии экспериментов, опытов, подтверждающих выдвинутую автором научную гипотезу по теме исследования;</w:t>
      </w:r>
    </w:p>
    <w:p w:rsidR="00945AB7" w:rsidRPr="0065310F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10F">
        <w:rPr>
          <w:rFonts w:ascii="Times New Roman" w:hAnsi="Times New Roman" w:cs="Times New Roman"/>
          <w:sz w:val="24"/>
          <w:szCs w:val="24"/>
        </w:rPr>
        <w:t xml:space="preserve"> -</w:t>
      </w:r>
      <w:r w:rsidRPr="0065310F">
        <w:rPr>
          <w:rFonts w:ascii="Times New Roman" w:hAnsi="Times New Roman" w:cs="Times New Roman"/>
          <w:sz w:val="24"/>
          <w:szCs w:val="24"/>
          <w:lang w:eastAsia="ru-RU"/>
        </w:rPr>
        <w:t xml:space="preserve"> разработка программ и проведение научных исследований, </w:t>
      </w:r>
      <w:r w:rsidRPr="0065310F">
        <w:rPr>
          <w:rFonts w:ascii="Times New Roman" w:hAnsi="Times New Roman" w:cs="Times New Roman"/>
          <w:sz w:val="24"/>
          <w:szCs w:val="24"/>
        </w:rPr>
        <w:t>анализ полученных результатов;</w:t>
      </w:r>
    </w:p>
    <w:p w:rsidR="00945AB7" w:rsidRPr="0065310F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10F">
        <w:rPr>
          <w:rFonts w:ascii="Times New Roman" w:hAnsi="Times New Roman" w:cs="Times New Roman"/>
          <w:sz w:val="24"/>
          <w:szCs w:val="24"/>
        </w:rPr>
        <w:t xml:space="preserve"> - сбор, систематизация и обобщение практического материала для использования в </w:t>
      </w:r>
      <w:r>
        <w:rPr>
          <w:rFonts w:ascii="Times New Roman" w:hAnsi="Times New Roman" w:cs="Times New Roman"/>
          <w:sz w:val="24"/>
          <w:szCs w:val="24"/>
        </w:rPr>
        <w:t>ВКР (</w:t>
      </w:r>
      <w:r w:rsidRPr="0065310F">
        <w:rPr>
          <w:rFonts w:ascii="Times New Roman" w:hAnsi="Times New Roman" w:cs="Times New Roman"/>
          <w:sz w:val="24"/>
          <w:szCs w:val="24"/>
        </w:rPr>
        <w:t>магистерской диссертации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5310F">
        <w:rPr>
          <w:rFonts w:ascii="Times New Roman" w:hAnsi="Times New Roman" w:cs="Times New Roman"/>
          <w:sz w:val="24"/>
          <w:szCs w:val="24"/>
        </w:rPr>
        <w:t>;</w:t>
      </w:r>
    </w:p>
    <w:p w:rsidR="00945AB7" w:rsidRPr="0065310F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10F">
        <w:rPr>
          <w:rFonts w:ascii="Times New Roman" w:hAnsi="Times New Roman" w:cs="Times New Roman"/>
          <w:sz w:val="24"/>
          <w:szCs w:val="24"/>
        </w:rPr>
        <w:t>- выбор стратегий и методов исследования проектных ситуаций, методов поиска новых идей, методов исследования структуры проблемы;</w:t>
      </w:r>
    </w:p>
    <w:p w:rsidR="00945AB7" w:rsidRPr="0065310F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10F">
        <w:rPr>
          <w:rFonts w:ascii="Times New Roman" w:hAnsi="Times New Roman" w:cs="Times New Roman"/>
          <w:sz w:val="24"/>
          <w:szCs w:val="24"/>
        </w:rPr>
        <w:t>- формулирование целей проекта, программы решения задач, критериев и показателей достижения цели проекта;</w:t>
      </w:r>
    </w:p>
    <w:p w:rsidR="00945AB7" w:rsidRPr="0065310F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10F">
        <w:rPr>
          <w:rFonts w:ascii="Times New Roman" w:hAnsi="Times New Roman" w:cs="Times New Roman"/>
          <w:sz w:val="24"/>
          <w:szCs w:val="24"/>
        </w:rPr>
        <w:t>- разработка обобщенных вариантов решения проблемы, анализ этих вариантов и прогнозирование результатов использования в ходе решения проблемы;</w:t>
      </w:r>
    </w:p>
    <w:p w:rsidR="00945AB7" w:rsidRPr="0065310F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D33FE">
        <w:rPr>
          <w:rFonts w:ascii="Times New Roman" w:hAnsi="Times New Roman" w:cs="Times New Roman"/>
          <w:sz w:val="24"/>
          <w:szCs w:val="24"/>
        </w:rPr>
        <w:t>разработка новых технологий и средств механизации, автоматизации и роботизации промышленных линий по производству пищевой продукции</w:t>
      </w:r>
      <w:r w:rsidRPr="0065310F">
        <w:rPr>
          <w:rFonts w:ascii="Times New Roman" w:hAnsi="Times New Roman" w:cs="Times New Roman"/>
          <w:sz w:val="24"/>
          <w:szCs w:val="24"/>
        </w:rPr>
        <w:t>;</w:t>
      </w:r>
    </w:p>
    <w:p w:rsidR="00945AB7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65310F">
        <w:rPr>
          <w:rFonts w:ascii="Times New Roman" w:hAnsi="Times New Roman" w:cs="Times New Roman"/>
          <w:sz w:val="24"/>
          <w:szCs w:val="24"/>
        </w:rPr>
        <w:t xml:space="preserve"> </w:t>
      </w:r>
      <w:r w:rsidRPr="001B19FE">
        <w:rPr>
          <w:rFonts w:ascii="Times New Roman" w:hAnsi="Times New Roman" w:cs="Times New Roman"/>
          <w:sz w:val="24"/>
          <w:szCs w:val="24"/>
        </w:rPr>
        <w:t>разработка новых технологий технического обслуживания и ремонта технологического оборудования, и процессов в организации пищевой и перерабатывающей промышленности</w:t>
      </w:r>
      <w:r w:rsidRPr="0065310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45AB7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- </w:t>
      </w:r>
      <w:r w:rsidRPr="001B19FE">
        <w:rPr>
          <w:rFonts w:ascii="Times New Roman" w:hAnsi="Times New Roman" w:cs="Times New Roman"/>
          <w:sz w:val="24"/>
          <w:szCs w:val="24"/>
        </w:rPr>
        <w:t>разработка методов стандартных испытаний по определению физико-механических свойств и технологических показателей материалов, используемых в технологических машинах и оборудования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45AB7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33FE">
        <w:rPr>
          <w:rFonts w:ascii="Times New Roman" w:hAnsi="Times New Roman" w:cs="Times New Roman"/>
          <w:sz w:val="24"/>
          <w:szCs w:val="24"/>
        </w:rPr>
        <w:t>проектирование особо сложных сборочных приспособлений автоматизированной системы управления технологическими процессами</w:t>
      </w:r>
    </w:p>
    <w:p w:rsidR="00945AB7" w:rsidRPr="0065310F" w:rsidRDefault="00945AB7" w:rsidP="00945A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65310F">
        <w:rPr>
          <w:rFonts w:ascii="Times New Roman" w:hAnsi="Times New Roman" w:cs="Times New Roman"/>
          <w:sz w:val="24"/>
          <w:szCs w:val="24"/>
          <w:lang w:eastAsia="ru-RU"/>
        </w:rPr>
        <w:t>апробация и внедрение результатов исследований и разработок.</w:t>
      </w:r>
    </w:p>
    <w:p w:rsidR="00945AB7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блоки и темы учебной дисциплины:</w:t>
      </w:r>
    </w:p>
    <w:p w:rsidR="00945AB7" w:rsidRDefault="00945AB7" w:rsidP="00945AB7">
      <w:pPr>
        <w:pStyle w:val="Default"/>
        <w:spacing w:line="276" w:lineRule="auto"/>
        <w:ind w:firstLine="709"/>
        <w:jc w:val="both"/>
      </w:pPr>
      <w:r>
        <w:t xml:space="preserve">Подготовительный этап, включающий организационное собрание; основной этап прохождение </w:t>
      </w:r>
      <w:r>
        <w:rPr>
          <w:bCs/>
          <w:szCs w:val="16"/>
        </w:rPr>
        <w:t>преддипломной практики,</w:t>
      </w:r>
      <w:r w:rsidRPr="008450B9">
        <w:rPr>
          <w:bCs/>
        </w:rPr>
        <w:t xml:space="preserve"> в том числе научно – исследовательск</w:t>
      </w:r>
      <w:r>
        <w:rPr>
          <w:bCs/>
        </w:rPr>
        <w:t>ой</w:t>
      </w:r>
      <w:r>
        <w:t xml:space="preserve"> работы; завершающий этап.</w:t>
      </w:r>
    </w:p>
    <w:p w:rsidR="00945AB7" w:rsidRDefault="00945AB7" w:rsidP="00945AB7">
      <w:pPr>
        <w:pStyle w:val="Default"/>
        <w:spacing w:line="276" w:lineRule="auto"/>
        <w:ind w:firstLine="720"/>
        <w:jc w:val="both"/>
      </w:pPr>
      <w:r>
        <w:rPr>
          <w:bCs/>
          <w:szCs w:val="16"/>
        </w:rPr>
        <w:t>Преддипломная практика,</w:t>
      </w:r>
      <w:r w:rsidRPr="008450B9">
        <w:rPr>
          <w:bCs/>
        </w:rPr>
        <w:t xml:space="preserve"> в том числе научно – исследовательск</w:t>
      </w:r>
      <w:r>
        <w:rPr>
          <w:bCs/>
        </w:rPr>
        <w:t>ая</w:t>
      </w:r>
      <w:r>
        <w:t xml:space="preserve"> работа является составной частью учебного процесса подготовки магистрантов по направлению подготовки 15.04.02 «Технологические машины и оборудование» и входит в часть, формируемую участниками образовательных отношений, Блок Б2 «Практика».</w:t>
      </w:r>
    </w:p>
    <w:p w:rsidR="00945AB7" w:rsidRPr="00304640" w:rsidRDefault="00945AB7" w:rsidP="00945AB7">
      <w:pPr>
        <w:pStyle w:val="Default"/>
        <w:spacing w:line="276" w:lineRule="auto"/>
        <w:ind w:firstLine="720"/>
        <w:jc w:val="both"/>
        <w:rPr>
          <w:rFonts w:eastAsiaTheme="minorHAnsi"/>
          <w:color w:val="auto"/>
          <w:lang w:eastAsia="en-US"/>
        </w:rPr>
      </w:pPr>
      <w:r>
        <w:rPr>
          <w:rStyle w:val="fontstyle01"/>
        </w:rPr>
        <w:t xml:space="preserve">Форма </w:t>
      </w:r>
      <w:r w:rsidRPr="00304640">
        <w:rPr>
          <w:rFonts w:eastAsiaTheme="minorHAnsi"/>
          <w:color w:val="auto"/>
          <w:lang w:eastAsia="en-US"/>
        </w:rPr>
        <w:t>проведения практики – дискретная. Проводится путем выделения в календарном учебном графике непрерывного периода учебного времени для проведения данного вида практики, предусмотренного ОПОП ВО.</w:t>
      </w:r>
    </w:p>
    <w:p w:rsidR="00945AB7" w:rsidRPr="00304640" w:rsidRDefault="00945AB7" w:rsidP="00945AB7">
      <w:pPr>
        <w:pStyle w:val="Default"/>
        <w:spacing w:line="276" w:lineRule="auto"/>
        <w:ind w:firstLine="720"/>
        <w:jc w:val="both"/>
        <w:rPr>
          <w:bCs/>
        </w:rPr>
      </w:pPr>
      <w:r>
        <w:rPr>
          <w:rFonts w:ascii="TimesNewRomanPS-BoldMT" w:eastAsiaTheme="minorHAnsi" w:hAnsi="TimesNewRomanPS-BoldMT" w:cstheme="minorBidi"/>
          <w:b/>
          <w:bCs/>
          <w:lang w:eastAsia="en-US"/>
        </w:rPr>
        <w:t xml:space="preserve">По способу </w:t>
      </w:r>
      <w:r w:rsidRPr="00304640">
        <w:rPr>
          <w:bCs/>
        </w:rPr>
        <w:t>проведения ознакомительная практика, может быть:</w:t>
      </w:r>
    </w:p>
    <w:p w:rsidR="00945AB7" w:rsidRPr="00304640" w:rsidRDefault="00945AB7" w:rsidP="00945AB7">
      <w:pPr>
        <w:pStyle w:val="Default"/>
        <w:spacing w:line="276" w:lineRule="auto"/>
        <w:ind w:left="1211"/>
        <w:jc w:val="both"/>
        <w:rPr>
          <w:bCs/>
        </w:rPr>
      </w:pPr>
      <w:r w:rsidRPr="00304640">
        <w:rPr>
          <w:bCs/>
        </w:rPr>
        <w:t>- выездная;</w:t>
      </w:r>
    </w:p>
    <w:p w:rsidR="00945AB7" w:rsidRPr="00304640" w:rsidRDefault="00945AB7" w:rsidP="00945AB7">
      <w:pPr>
        <w:pStyle w:val="Default"/>
        <w:spacing w:line="276" w:lineRule="auto"/>
        <w:ind w:left="1211"/>
        <w:jc w:val="both"/>
        <w:rPr>
          <w:bCs/>
        </w:rPr>
      </w:pPr>
      <w:r w:rsidRPr="00304640">
        <w:rPr>
          <w:bCs/>
        </w:rPr>
        <w:t>- стационарная.</w:t>
      </w:r>
    </w:p>
    <w:p w:rsidR="00945AB7" w:rsidRDefault="00945AB7" w:rsidP="00945A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результате прохождения </w:t>
      </w:r>
      <w:r w:rsidRPr="00945A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</w:t>
      </w:r>
      <w:bookmarkStart w:id="0" w:name="_GoBack"/>
      <w:bookmarkEnd w:id="0"/>
      <w:r w:rsidRPr="00945A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еддипломной практики, в том числе научно – исследовательской работы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магистр должен обладать следующими компетенциями (или их элементы), предусмотренными ФГОС ВО.</w:t>
      </w:r>
    </w:p>
    <w:p w:rsidR="00945AB7" w:rsidRDefault="00945AB7" w:rsidP="00945AB7">
      <w:pPr>
        <w:pStyle w:val="a"/>
        <w:numPr>
          <w:ilvl w:val="0"/>
          <w:numId w:val="0"/>
        </w:numPr>
        <w:tabs>
          <w:tab w:val="left" w:pos="708"/>
        </w:tabs>
        <w:spacing w:line="276" w:lineRule="auto"/>
        <w:ind w:firstLine="709"/>
        <w:rPr>
          <w:spacing w:val="-6"/>
        </w:rPr>
      </w:pPr>
      <w:r>
        <w:rPr>
          <w:spacing w:val="-6"/>
        </w:rPr>
        <w:t xml:space="preserve">Процесс прохождения </w:t>
      </w:r>
      <w:r>
        <w:t>ознакомительной</w:t>
      </w:r>
      <w:r>
        <w:rPr>
          <w:spacing w:val="-6"/>
        </w:rPr>
        <w:t xml:space="preserve"> практики направлен на формирование и закрепление следующих компетенций:</w:t>
      </w:r>
    </w:p>
    <w:p w:rsidR="00945AB7" w:rsidRPr="004821F7" w:rsidRDefault="00945AB7" w:rsidP="00945AB7">
      <w:pPr>
        <w:pStyle w:val="Style9"/>
        <w:widowControl/>
        <w:spacing w:line="276" w:lineRule="auto"/>
        <w:rPr>
          <w:rFonts w:eastAsiaTheme="minorHAnsi"/>
          <w:lang w:eastAsia="en-US"/>
        </w:rPr>
      </w:pPr>
      <w:r w:rsidRPr="004821F7">
        <w:rPr>
          <w:rFonts w:eastAsiaTheme="minorHAnsi"/>
          <w:lang w:eastAsia="en-US"/>
        </w:rPr>
        <w:t>Способен осуществлять критический анализ проблемных ситуаций на основе системного подхода, вырабатывать стратегию действий (УК-1);</w:t>
      </w:r>
    </w:p>
    <w:p w:rsidR="00945AB7" w:rsidRPr="004821F7" w:rsidRDefault="00945AB7" w:rsidP="00945AB7">
      <w:pPr>
        <w:pStyle w:val="Style9"/>
        <w:widowControl/>
        <w:spacing w:line="276" w:lineRule="auto"/>
        <w:rPr>
          <w:rFonts w:eastAsiaTheme="minorHAnsi"/>
          <w:lang w:eastAsia="en-US"/>
        </w:rPr>
      </w:pPr>
      <w:r w:rsidRPr="004821F7">
        <w:rPr>
          <w:rFonts w:eastAsiaTheme="minorHAnsi"/>
          <w:lang w:eastAsia="en-US"/>
        </w:rPr>
        <w:t>- анализирует задачу, выделяя ее базовые составляющие, осуществляет декомпозицию задачи (УК – 1.1.);</w:t>
      </w:r>
    </w:p>
    <w:p w:rsidR="00945AB7" w:rsidRPr="004821F7" w:rsidRDefault="00945AB7" w:rsidP="00945AB7">
      <w:pPr>
        <w:pStyle w:val="Style9"/>
        <w:widowControl/>
        <w:spacing w:line="276" w:lineRule="auto"/>
        <w:rPr>
          <w:rFonts w:eastAsiaTheme="minorHAnsi"/>
          <w:lang w:eastAsia="en-US"/>
        </w:rPr>
      </w:pPr>
      <w:r w:rsidRPr="004821F7">
        <w:rPr>
          <w:rFonts w:eastAsiaTheme="minorHAnsi"/>
          <w:lang w:eastAsia="en-US"/>
        </w:rPr>
        <w:t>- находит и критически анализирует информацию, необходимую для решения поставленной задачи (УК – 1.2.);</w:t>
      </w:r>
    </w:p>
    <w:p w:rsidR="00945AB7" w:rsidRPr="004821F7" w:rsidRDefault="00945AB7" w:rsidP="00945AB7">
      <w:pPr>
        <w:pStyle w:val="Style9"/>
        <w:widowControl/>
        <w:spacing w:line="276" w:lineRule="auto"/>
        <w:rPr>
          <w:rFonts w:eastAsiaTheme="minorHAnsi"/>
          <w:lang w:eastAsia="en-US"/>
        </w:rPr>
      </w:pPr>
      <w:r w:rsidRPr="004821F7">
        <w:rPr>
          <w:rFonts w:eastAsiaTheme="minorHAnsi"/>
          <w:lang w:eastAsia="en-US"/>
        </w:rPr>
        <w:t>- рассматривает возможные варианты решения задачи, оценивая их достоинства и недостатки (УК -1.3.);</w:t>
      </w:r>
    </w:p>
    <w:p w:rsidR="00945AB7" w:rsidRDefault="00945AB7" w:rsidP="00945AB7">
      <w:pPr>
        <w:pStyle w:val="Style9"/>
        <w:widowControl/>
        <w:spacing w:line="276" w:lineRule="auto"/>
        <w:rPr>
          <w:rFonts w:eastAsiaTheme="minorHAnsi"/>
          <w:lang w:eastAsia="en-US"/>
        </w:rPr>
      </w:pPr>
      <w:r w:rsidRPr="004821F7">
        <w:rPr>
          <w:rFonts w:eastAsiaTheme="minorHAnsi"/>
          <w:lang w:eastAsia="en-US"/>
        </w:rPr>
        <w:t>- грамотно, логично, аргументировано формирует собственные суждения и оценки. Отличает факты от мнений, интерпретаций, оценок и т.д. в рассуждениях других участников деятельности (УК-1.4.);</w:t>
      </w:r>
    </w:p>
    <w:p w:rsidR="00945AB7" w:rsidRPr="004821F7" w:rsidRDefault="00945AB7" w:rsidP="00945AB7">
      <w:pPr>
        <w:pStyle w:val="Style9"/>
        <w:widowControl/>
        <w:spacing w:line="276" w:lineRule="auto"/>
        <w:rPr>
          <w:rFonts w:eastAsiaTheme="minorHAnsi"/>
          <w:lang w:eastAsia="en-US"/>
        </w:rPr>
      </w:pPr>
      <w:r w:rsidRPr="004821F7">
        <w:t xml:space="preserve">- </w:t>
      </w:r>
      <w:r w:rsidRPr="004821F7">
        <w:rPr>
          <w:rFonts w:eastAsiaTheme="minorHAnsi"/>
          <w:lang w:eastAsia="en-US"/>
        </w:rPr>
        <w:t>определяет и оценивает последствия возможных решений задачи (УК- 1.5.);</w:t>
      </w:r>
    </w:p>
    <w:p w:rsidR="00945AB7" w:rsidRPr="004821F7" w:rsidRDefault="00945AB7" w:rsidP="00945AB7">
      <w:pPr>
        <w:pStyle w:val="Style9"/>
        <w:widowControl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</w:t>
      </w:r>
      <w:r w:rsidRPr="004821F7">
        <w:rPr>
          <w:rFonts w:eastAsiaTheme="minorHAnsi"/>
          <w:lang w:eastAsia="en-US"/>
        </w:rPr>
        <w:t>пособен управлять проектом на всех этапах его жизненного цикла</w:t>
      </w:r>
      <w:r>
        <w:rPr>
          <w:rFonts w:eastAsiaTheme="minorHAnsi"/>
          <w:lang w:eastAsia="en-US"/>
        </w:rPr>
        <w:t xml:space="preserve"> (УК – 2)</w:t>
      </w:r>
    </w:p>
    <w:p w:rsidR="00945AB7" w:rsidRPr="004821F7" w:rsidRDefault="00945AB7" w:rsidP="00945AB7">
      <w:pPr>
        <w:pStyle w:val="Style9"/>
        <w:widowControl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ф</w:t>
      </w:r>
      <w:r w:rsidRPr="004821F7">
        <w:rPr>
          <w:rFonts w:eastAsiaTheme="minorHAnsi"/>
          <w:lang w:eastAsia="en-US"/>
        </w:rPr>
        <w:t xml:space="preserve">ормулирует в рамках поставленной цели проекта совокупность взаимосвязанных задач, обеспечивающих ее достижение и ожидаемые результаты решения выделенных задач </w:t>
      </w:r>
      <w:r>
        <w:rPr>
          <w:rFonts w:eastAsiaTheme="minorHAnsi"/>
          <w:lang w:eastAsia="en-US"/>
        </w:rPr>
        <w:t>(</w:t>
      </w:r>
      <w:r w:rsidRPr="004821F7">
        <w:rPr>
          <w:rFonts w:eastAsiaTheme="minorHAnsi"/>
          <w:lang w:eastAsia="en-US"/>
        </w:rPr>
        <w:t>УК-2.1</w:t>
      </w:r>
      <w:r>
        <w:rPr>
          <w:rFonts w:eastAsiaTheme="minorHAnsi"/>
          <w:lang w:eastAsia="en-US"/>
        </w:rPr>
        <w:t>)</w:t>
      </w:r>
    </w:p>
    <w:p w:rsidR="00945AB7" w:rsidRPr="004821F7" w:rsidRDefault="00945AB7" w:rsidP="00945AB7">
      <w:pPr>
        <w:pStyle w:val="Style9"/>
        <w:widowControl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4821F7">
        <w:rPr>
          <w:rFonts w:eastAsiaTheme="minorHAnsi"/>
          <w:lang w:eastAsia="en-US"/>
        </w:rPr>
        <w:t xml:space="preserve">роектирует решение конкретной задачи проекта, выбирая оптимальный способ ее решения, исходя из действующих правовых норм и имеющихся ресурсов, и ограничений </w:t>
      </w:r>
      <w:r>
        <w:rPr>
          <w:rFonts w:eastAsiaTheme="minorHAnsi"/>
          <w:lang w:eastAsia="en-US"/>
        </w:rPr>
        <w:t>(</w:t>
      </w:r>
      <w:r w:rsidRPr="004821F7">
        <w:rPr>
          <w:rFonts w:eastAsiaTheme="minorHAnsi"/>
          <w:lang w:eastAsia="en-US"/>
        </w:rPr>
        <w:t>УК-2.2</w:t>
      </w:r>
      <w:r>
        <w:rPr>
          <w:rFonts w:eastAsiaTheme="minorHAnsi"/>
          <w:lang w:eastAsia="en-US"/>
        </w:rPr>
        <w:t>)</w:t>
      </w:r>
    </w:p>
    <w:p w:rsidR="00945AB7" w:rsidRPr="004821F7" w:rsidRDefault="00945AB7" w:rsidP="00945AB7">
      <w:pPr>
        <w:pStyle w:val="Style9"/>
        <w:widowControl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4821F7">
        <w:rPr>
          <w:rFonts w:eastAsiaTheme="minorHAnsi"/>
          <w:lang w:eastAsia="en-US"/>
        </w:rPr>
        <w:t xml:space="preserve">ешает конкретные задачи проекта заявленного качества и за установленное время </w:t>
      </w:r>
      <w:r>
        <w:rPr>
          <w:rFonts w:eastAsiaTheme="minorHAnsi"/>
          <w:lang w:eastAsia="en-US"/>
        </w:rPr>
        <w:t>(</w:t>
      </w:r>
      <w:r w:rsidRPr="004821F7">
        <w:rPr>
          <w:rFonts w:eastAsiaTheme="minorHAnsi"/>
          <w:lang w:eastAsia="en-US"/>
        </w:rPr>
        <w:t>УК-2.3</w:t>
      </w:r>
      <w:r>
        <w:rPr>
          <w:rFonts w:eastAsiaTheme="minorHAnsi"/>
          <w:lang w:eastAsia="en-US"/>
        </w:rPr>
        <w:t>)</w:t>
      </w:r>
    </w:p>
    <w:p w:rsidR="00945AB7" w:rsidRDefault="00945AB7" w:rsidP="0094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4821F7">
        <w:rPr>
          <w:rFonts w:ascii="Times New Roman" w:hAnsi="Times New Roman" w:cs="Times New Roman"/>
          <w:sz w:val="24"/>
          <w:szCs w:val="24"/>
        </w:rPr>
        <w:t xml:space="preserve">ублично представляет результаты решения конкретной задачи проекта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821F7">
        <w:rPr>
          <w:rFonts w:ascii="Times New Roman" w:hAnsi="Times New Roman" w:cs="Times New Roman"/>
          <w:sz w:val="24"/>
          <w:szCs w:val="24"/>
        </w:rPr>
        <w:t>УК-2.4.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45AB7" w:rsidRDefault="00945AB7" w:rsidP="0094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-с</w:t>
      </w:r>
      <w:r w:rsidRPr="00D93F42">
        <w:rPr>
          <w:rFonts w:ascii="Times New Roman" w:hAnsi="Times New Roman" w:cs="Times New Roman"/>
          <w:sz w:val="24"/>
          <w:szCs w:val="24"/>
        </w:rPr>
        <w:t>пособно</w:t>
      </w:r>
      <w:r>
        <w:rPr>
          <w:rFonts w:ascii="Times New Roman" w:hAnsi="Times New Roman" w:cs="Times New Roman"/>
          <w:sz w:val="24"/>
          <w:szCs w:val="24"/>
        </w:rPr>
        <w:t>сть</w:t>
      </w:r>
      <w:r w:rsidRPr="00D93F42">
        <w:rPr>
          <w:rFonts w:ascii="Times New Roman" w:hAnsi="Times New Roman" w:cs="Times New Roman"/>
          <w:sz w:val="24"/>
          <w:szCs w:val="24"/>
        </w:rPr>
        <w:t xml:space="preserve"> организовывать и руководить работой команды, вырабатывая командную стратегию для достижения поставленной цели</w:t>
      </w:r>
      <w:r>
        <w:rPr>
          <w:rFonts w:ascii="Times New Roman" w:hAnsi="Times New Roman" w:cs="Times New Roman"/>
          <w:sz w:val="24"/>
          <w:szCs w:val="24"/>
        </w:rPr>
        <w:t xml:space="preserve"> (УК-3);</w:t>
      </w:r>
    </w:p>
    <w:p w:rsidR="00945AB7" w:rsidRPr="00817EC0" w:rsidRDefault="00945AB7" w:rsidP="00945AB7">
      <w:pPr>
        <w:pStyle w:val="Style9"/>
        <w:widowControl/>
        <w:spacing w:line="276" w:lineRule="auto"/>
        <w:ind w:left="-34"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Pr="00817EC0">
        <w:rPr>
          <w:rFonts w:eastAsiaTheme="minorHAnsi"/>
          <w:lang w:eastAsia="en-US"/>
        </w:rPr>
        <w:t>понимает эффективность использования стратегии сотрудничества для достижения поставленной цели, определяет свою роль в команде (УК-3.1);</w:t>
      </w:r>
    </w:p>
    <w:p w:rsidR="00945AB7" w:rsidRPr="00817EC0" w:rsidRDefault="00945AB7" w:rsidP="00945AB7">
      <w:pPr>
        <w:pStyle w:val="Style9"/>
        <w:widowControl/>
        <w:spacing w:line="276" w:lineRule="auto"/>
        <w:ind w:left="-34" w:firstLine="709"/>
        <w:rPr>
          <w:rFonts w:eastAsiaTheme="minorHAnsi"/>
          <w:lang w:eastAsia="en-US"/>
        </w:rPr>
      </w:pPr>
      <w:r w:rsidRPr="00817EC0">
        <w:rPr>
          <w:rFonts w:eastAsiaTheme="minorHAnsi"/>
          <w:lang w:eastAsia="en-US"/>
        </w:rPr>
        <w:t>- понимает особенности поведения выделенных групп людей, с которыми работает/взаимодействует, учитывает их в своей деятельности (выбор категорий групп людей осуществляется образовательной организацией в зависимости от целей подготовки – по возрастным особенностям, по этническому или религиозному признаку, социально незащищенные слои населения и т.п.) (УК-3.2.);</w:t>
      </w:r>
    </w:p>
    <w:p w:rsidR="00945AB7" w:rsidRPr="00817EC0" w:rsidRDefault="00945AB7" w:rsidP="00945AB7">
      <w:pPr>
        <w:pStyle w:val="Style9"/>
        <w:widowControl/>
        <w:spacing w:line="276" w:lineRule="auto"/>
        <w:ind w:left="-34" w:firstLine="709"/>
        <w:rPr>
          <w:rFonts w:eastAsiaTheme="minorHAnsi"/>
          <w:lang w:eastAsia="en-US"/>
        </w:rPr>
      </w:pPr>
      <w:r w:rsidRPr="00817EC0">
        <w:rPr>
          <w:rFonts w:eastAsiaTheme="minorHAnsi"/>
          <w:lang w:eastAsia="en-US"/>
        </w:rPr>
        <w:t>- прогнозирует результаты (последствия) личных действий и планирует последовательность шагов для достижения заданного результата (УК-3.3.);</w:t>
      </w:r>
    </w:p>
    <w:p w:rsidR="00945AB7" w:rsidRDefault="00945AB7" w:rsidP="0094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EC0">
        <w:rPr>
          <w:rFonts w:ascii="Times New Roman" w:hAnsi="Times New Roman" w:cs="Times New Roman"/>
          <w:sz w:val="24"/>
          <w:szCs w:val="24"/>
        </w:rPr>
        <w:t>- эффективно взаимодействует с другими членами команды, в т.ч. участвует в обмене информацией, знаниями и опытом, и презентации результатов работы команды (УК-3.4)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45AB7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6C1EBD">
        <w:rPr>
          <w:rFonts w:ascii="Times New Roman" w:hAnsi="Times New Roman" w:cs="Times New Roman"/>
          <w:sz w:val="24"/>
          <w:szCs w:val="24"/>
        </w:rPr>
        <w:t>азрабатыва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6C1EBD">
        <w:rPr>
          <w:rFonts w:ascii="Times New Roman" w:hAnsi="Times New Roman" w:cs="Times New Roman"/>
          <w:sz w:val="24"/>
          <w:szCs w:val="24"/>
        </w:rPr>
        <w:t xml:space="preserve"> аналитические и численные методы при создании математических моделей машин, приводов, оборудования, систем, технологических процессов для пищевых производств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C1EBD">
        <w:rPr>
          <w:rFonts w:ascii="Times New Roman" w:hAnsi="Times New Roman" w:cs="Times New Roman"/>
          <w:sz w:val="24"/>
          <w:szCs w:val="24"/>
        </w:rPr>
        <w:t>ОПК-5.1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945AB7" w:rsidRPr="006C1EBD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6C1EBD">
        <w:rPr>
          <w:rFonts w:ascii="Times New Roman" w:hAnsi="Times New Roman" w:cs="Times New Roman"/>
          <w:sz w:val="24"/>
          <w:szCs w:val="24"/>
        </w:rPr>
        <w:t xml:space="preserve">редлагать </w:t>
      </w:r>
      <w:proofErr w:type="spellStart"/>
      <w:r w:rsidRPr="006C1EBD">
        <w:rPr>
          <w:rFonts w:ascii="Times New Roman" w:hAnsi="Times New Roman" w:cs="Times New Roman"/>
          <w:sz w:val="24"/>
          <w:szCs w:val="24"/>
        </w:rPr>
        <w:t>экологичные</w:t>
      </w:r>
      <w:proofErr w:type="spellEnd"/>
      <w:r w:rsidRPr="006C1EBD">
        <w:rPr>
          <w:rFonts w:ascii="Times New Roman" w:hAnsi="Times New Roman" w:cs="Times New Roman"/>
          <w:sz w:val="24"/>
          <w:szCs w:val="24"/>
        </w:rPr>
        <w:t xml:space="preserve"> варианты использования сырьевых и энергетических ресурсов в пищевом машиностроении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C1EBD">
        <w:rPr>
          <w:rFonts w:ascii="Times New Roman" w:hAnsi="Times New Roman" w:cs="Times New Roman"/>
          <w:sz w:val="24"/>
          <w:szCs w:val="24"/>
        </w:rPr>
        <w:t>ОПК-7.1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945AB7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6C1EBD">
        <w:rPr>
          <w:rFonts w:ascii="Times New Roman" w:hAnsi="Times New Roman" w:cs="Times New Roman"/>
          <w:sz w:val="24"/>
          <w:szCs w:val="24"/>
        </w:rPr>
        <w:t>азрабатыва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6C1EBD">
        <w:rPr>
          <w:rFonts w:ascii="Times New Roman" w:hAnsi="Times New Roman" w:cs="Times New Roman"/>
          <w:sz w:val="24"/>
          <w:szCs w:val="24"/>
        </w:rPr>
        <w:t xml:space="preserve"> безопасные методы рационального использования сырьевых и энергетических ресурсов в пищевом машиностроении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C1EBD">
        <w:rPr>
          <w:rFonts w:ascii="Times New Roman" w:hAnsi="Times New Roman" w:cs="Times New Roman"/>
          <w:sz w:val="24"/>
          <w:szCs w:val="24"/>
        </w:rPr>
        <w:t>ОПК-7.2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945AB7" w:rsidRPr="006C1EBD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C1EBD">
        <w:rPr>
          <w:rFonts w:ascii="Times New Roman" w:hAnsi="Times New Roman" w:cs="Times New Roman"/>
          <w:sz w:val="24"/>
          <w:szCs w:val="24"/>
        </w:rPr>
        <w:t>анализир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6C1EBD">
        <w:rPr>
          <w:rFonts w:ascii="Times New Roman" w:hAnsi="Times New Roman" w:cs="Times New Roman"/>
          <w:sz w:val="24"/>
          <w:szCs w:val="24"/>
        </w:rPr>
        <w:t xml:space="preserve"> затраты на обеспечение деятельности производственных подразделений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1EBD">
        <w:rPr>
          <w:rFonts w:ascii="Times New Roman" w:hAnsi="Times New Roman" w:cs="Times New Roman"/>
          <w:sz w:val="24"/>
          <w:szCs w:val="24"/>
        </w:rPr>
        <w:t>(ОПК-8.1);</w:t>
      </w:r>
    </w:p>
    <w:p w:rsidR="00945AB7" w:rsidRDefault="00945AB7" w:rsidP="00945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C1EBD">
        <w:rPr>
          <w:rFonts w:ascii="Times New Roman" w:hAnsi="Times New Roman" w:cs="Times New Roman"/>
          <w:sz w:val="24"/>
          <w:szCs w:val="24"/>
        </w:rPr>
        <w:t>разрабатыва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6C1EBD">
        <w:rPr>
          <w:rFonts w:ascii="Times New Roman" w:hAnsi="Times New Roman" w:cs="Times New Roman"/>
          <w:sz w:val="24"/>
          <w:szCs w:val="24"/>
        </w:rPr>
        <w:t xml:space="preserve"> эффективную методику для расчета затрат на обеспечение деятельности производственных подразделений (ОПК-8.2);</w:t>
      </w:r>
    </w:p>
    <w:p w:rsidR="00945AB7" w:rsidRDefault="00945AB7" w:rsidP="0094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</w:t>
      </w:r>
      <w:r w:rsidRPr="00F42E39">
        <w:rPr>
          <w:rFonts w:ascii="Times New Roman" w:hAnsi="Times New Roman" w:cs="Times New Roman"/>
          <w:sz w:val="24"/>
          <w:szCs w:val="24"/>
        </w:rPr>
        <w:t>спольз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F42E39">
        <w:rPr>
          <w:rFonts w:ascii="Times New Roman" w:hAnsi="Times New Roman" w:cs="Times New Roman"/>
          <w:sz w:val="24"/>
          <w:szCs w:val="24"/>
        </w:rPr>
        <w:t xml:space="preserve"> алгоритмы моделирования процесса функционирования технологических машин и оборудования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F42E39">
        <w:rPr>
          <w:rFonts w:ascii="Times New Roman" w:hAnsi="Times New Roman" w:cs="Times New Roman"/>
          <w:sz w:val="24"/>
          <w:szCs w:val="24"/>
        </w:rPr>
        <w:t>ОПК-13.1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945AB7" w:rsidRDefault="00945AB7" w:rsidP="0094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F42E39">
        <w:rPr>
          <w:rFonts w:ascii="Times New Roman" w:hAnsi="Times New Roman" w:cs="Times New Roman"/>
          <w:sz w:val="24"/>
          <w:szCs w:val="24"/>
        </w:rPr>
        <w:t>азрабатыва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F42E39">
        <w:rPr>
          <w:rFonts w:ascii="Times New Roman" w:hAnsi="Times New Roman" w:cs="Times New Roman"/>
          <w:sz w:val="24"/>
          <w:szCs w:val="24"/>
        </w:rPr>
        <w:t xml:space="preserve"> и применяет современные цифровые программы проектирования технологических машин и оборудования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F42E39">
        <w:rPr>
          <w:rFonts w:ascii="Times New Roman" w:hAnsi="Times New Roman" w:cs="Times New Roman"/>
          <w:sz w:val="24"/>
          <w:szCs w:val="24"/>
        </w:rPr>
        <w:t>ОПК-13.2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945AB7" w:rsidRPr="00F42E39" w:rsidRDefault="00945AB7" w:rsidP="0094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F42E39">
        <w:rPr>
          <w:rFonts w:ascii="Times New Roman" w:hAnsi="Times New Roman" w:cs="Times New Roman"/>
          <w:sz w:val="24"/>
          <w:szCs w:val="24"/>
        </w:rPr>
        <w:t>азрабатыва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F42E39">
        <w:rPr>
          <w:rFonts w:ascii="Times New Roman" w:hAnsi="Times New Roman" w:cs="Times New Roman"/>
          <w:sz w:val="24"/>
          <w:szCs w:val="24"/>
        </w:rPr>
        <w:t xml:space="preserve"> образовательные программы в области машиностроения предприятий пищевой промышленности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F42E39">
        <w:rPr>
          <w:rFonts w:ascii="Times New Roman" w:hAnsi="Times New Roman" w:cs="Times New Roman"/>
          <w:sz w:val="24"/>
          <w:szCs w:val="24"/>
        </w:rPr>
        <w:t>ОПК-14.1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945AB7" w:rsidRDefault="00945AB7" w:rsidP="0094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F42E39">
        <w:rPr>
          <w:rFonts w:ascii="Times New Roman" w:hAnsi="Times New Roman" w:cs="Times New Roman"/>
          <w:sz w:val="24"/>
          <w:szCs w:val="24"/>
        </w:rPr>
        <w:t>существля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F42E39">
        <w:rPr>
          <w:rFonts w:ascii="Times New Roman" w:hAnsi="Times New Roman" w:cs="Times New Roman"/>
          <w:sz w:val="24"/>
          <w:szCs w:val="24"/>
        </w:rPr>
        <w:t xml:space="preserve"> подготовку по образовательным программам в области машиностроения предприятий пищевой промышленности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F42E39">
        <w:rPr>
          <w:rFonts w:ascii="Times New Roman" w:hAnsi="Times New Roman" w:cs="Times New Roman"/>
          <w:sz w:val="24"/>
          <w:szCs w:val="24"/>
        </w:rPr>
        <w:t>ОПК-14.2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945AB7" w:rsidRDefault="00945AB7" w:rsidP="0094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F42E39">
        <w:rPr>
          <w:rFonts w:ascii="Times New Roman" w:hAnsi="Times New Roman" w:cs="Times New Roman"/>
          <w:sz w:val="24"/>
          <w:szCs w:val="24"/>
        </w:rPr>
        <w:t>азрабат</w:t>
      </w:r>
      <w:r>
        <w:rPr>
          <w:rFonts w:ascii="Times New Roman" w:hAnsi="Times New Roman" w:cs="Times New Roman"/>
          <w:sz w:val="24"/>
          <w:szCs w:val="24"/>
        </w:rPr>
        <w:t>ывать</w:t>
      </w:r>
      <w:r w:rsidRPr="00F42E39">
        <w:rPr>
          <w:rFonts w:ascii="Times New Roman" w:hAnsi="Times New Roman" w:cs="Times New Roman"/>
          <w:sz w:val="24"/>
          <w:szCs w:val="24"/>
        </w:rPr>
        <w:t xml:space="preserve"> новы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42E39">
        <w:rPr>
          <w:rFonts w:ascii="Times New Roman" w:hAnsi="Times New Roman" w:cs="Times New Roman"/>
          <w:sz w:val="24"/>
          <w:szCs w:val="24"/>
        </w:rPr>
        <w:t xml:space="preserve"> технологий технического обслуживания и ремонта технологического оборудования, и процессов в организации пищевой и перерабатывающей промышленности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F42E39">
        <w:rPr>
          <w:rFonts w:ascii="Times New Roman" w:hAnsi="Times New Roman" w:cs="Times New Roman"/>
          <w:sz w:val="24"/>
          <w:szCs w:val="24"/>
        </w:rPr>
        <w:t>ПКУВ-1.1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945AB7" w:rsidRDefault="00945AB7" w:rsidP="0094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Pr="00F42E39">
        <w:rPr>
          <w:rFonts w:ascii="Times New Roman" w:hAnsi="Times New Roman" w:cs="Times New Roman"/>
          <w:sz w:val="24"/>
          <w:szCs w:val="24"/>
        </w:rPr>
        <w:t>правля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F42E39">
        <w:rPr>
          <w:rFonts w:ascii="Times New Roman" w:hAnsi="Times New Roman" w:cs="Times New Roman"/>
          <w:sz w:val="24"/>
          <w:szCs w:val="24"/>
        </w:rPr>
        <w:t xml:space="preserve"> испытаниями и внедрением новых технологий технического обслуживания и ремонта технологического оборудования, и процессов в организации пищевой и перерабатывающей промышленности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F42E39">
        <w:rPr>
          <w:rFonts w:ascii="Times New Roman" w:hAnsi="Times New Roman" w:cs="Times New Roman"/>
          <w:sz w:val="24"/>
          <w:szCs w:val="24"/>
        </w:rPr>
        <w:t>ПКУВ-1.2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945AB7" w:rsidRDefault="00945AB7" w:rsidP="0094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F42E39">
        <w:rPr>
          <w:rFonts w:ascii="Times New Roman" w:hAnsi="Times New Roman" w:cs="Times New Roman"/>
          <w:sz w:val="24"/>
          <w:szCs w:val="24"/>
        </w:rPr>
        <w:t>азрабат</w:t>
      </w:r>
      <w:r>
        <w:rPr>
          <w:rFonts w:ascii="Times New Roman" w:hAnsi="Times New Roman" w:cs="Times New Roman"/>
          <w:sz w:val="24"/>
          <w:szCs w:val="24"/>
        </w:rPr>
        <w:t>ывать</w:t>
      </w:r>
      <w:r w:rsidRPr="00F42E39">
        <w:rPr>
          <w:rFonts w:ascii="Times New Roman" w:hAnsi="Times New Roman" w:cs="Times New Roman"/>
          <w:sz w:val="24"/>
          <w:szCs w:val="24"/>
        </w:rPr>
        <w:t xml:space="preserve"> новых технологий и средств механизации, автоматизации и роботизации промышленных линий по производству пищевой продукции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F42E39">
        <w:rPr>
          <w:rFonts w:ascii="Times New Roman" w:hAnsi="Times New Roman" w:cs="Times New Roman"/>
          <w:sz w:val="24"/>
          <w:szCs w:val="24"/>
        </w:rPr>
        <w:t>ПКУВ-2.1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945AB7" w:rsidRDefault="00945AB7" w:rsidP="0094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F42E39">
        <w:rPr>
          <w:rFonts w:ascii="Times New Roman" w:hAnsi="Times New Roman" w:cs="Times New Roman"/>
          <w:sz w:val="24"/>
          <w:szCs w:val="24"/>
        </w:rPr>
        <w:t>недр</w:t>
      </w:r>
      <w:r>
        <w:rPr>
          <w:rFonts w:ascii="Times New Roman" w:hAnsi="Times New Roman" w:cs="Times New Roman"/>
          <w:sz w:val="24"/>
          <w:szCs w:val="24"/>
        </w:rPr>
        <w:t>ять</w:t>
      </w:r>
      <w:r w:rsidRPr="00F42E39">
        <w:rPr>
          <w:rFonts w:ascii="Times New Roman" w:hAnsi="Times New Roman" w:cs="Times New Roman"/>
          <w:sz w:val="24"/>
          <w:szCs w:val="24"/>
        </w:rPr>
        <w:t xml:space="preserve"> новы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42E39">
        <w:rPr>
          <w:rFonts w:ascii="Times New Roman" w:hAnsi="Times New Roman" w:cs="Times New Roman"/>
          <w:sz w:val="24"/>
          <w:szCs w:val="24"/>
        </w:rPr>
        <w:t xml:space="preserve"> технологи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42E39">
        <w:rPr>
          <w:rFonts w:ascii="Times New Roman" w:hAnsi="Times New Roman" w:cs="Times New Roman"/>
          <w:sz w:val="24"/>
          <w:szCs w:val="24"/>
        </w:rPr>
        <w:t xml:space="preserve"> и средств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42E39">
        <w:rPr>
          <w:rFonts w:ascii="Times New Roman" w:hAnsi="Times New Roman" w:cs="Times New Roman"/>
          <w:sz w:val="24"/>
          <w:szCs w:val="24"/>
        </w:rPr>
        <w:t xml:space="preserve"> механизации, автоматизации и роботизации промышленных линий по производству пищевой продукции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F42E39">
        <w:rPr>
          <w:rFonts w:ascii="Times New Roman" w:hAnsi="Times New Roman" w:cs="Times New Roman"/>
          <w:sz w:val="24"/>
          <w:szCs w:val="24"/>
        </w:rPr>
        <w:t>ПКУВ-2.2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945AB7" w:rsidRDefault="00945AB7" w:rsidP="0094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F42E39">
        <w:rPr>
          <w:rFonts w:ascii="Times New Roman" w:hAnsi="Times New Roman" w:cs="Times New Roman"/>
          <w:sz w:val="24"/>
          <w:szCs w:val="24"/>
        </w:rPr>
        <w:t>озда</w:t>
      </w:r>
      <w:r>
        <w:rPr>
          <w:rFonts w:ascii="Times New Roman" w:hAnsi="Times New Roman" w:cs="Times New Roman"/>
          <w:sz w:val="24"/>
          <w:szCs w:val="24"/>
        </w:rPr>
        <w:t>вать</w:t>
      </w:r>
      <w:r w:rsidRPr="00F42E39">
        <w:rPr>
          <w:rFonts w:ascii="Times New Roman" w:hAnsi="Times New Roman" w:cs="Times New Roman"/>
          <w:sz w:val="24"/>
          <w:szCs w:val="24"/>
        </w:rPr>
        <w:t xml:space="preserve"> маркетингово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42E39">
        <w:rPr>
          <w:rFonts w:ascii="Times New Roman" w:hAnsi="Times New Roman" w:cs="Times New Roman"/>
          <w:sz w:val="24"/>
          <w:szCs w:val="24"/>
        </w:rPr>
        <w:t xml:space="preserve"> информационно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42E39">
        <w:rPr>
          <w:rFonts w:ascii="Times New Roman" w:hAnsi="Times New Roman" w:cs="Times New Roman"/>
          <w:sz w:val="24"/>
          <w:szCs w:val="24"/>
        </w:rPr>
        <w:t xml:space="preserve"> системы организации для поддержки принятия управленческих решений по обеспечению конкурентоспособности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F42E39">
        <w:rPr>
          <w:rFonts w:ascii="Times New Roman" w:hAnsi="Times New Roman" w:cs="Times New Roman"/>
          <w:sz w:val="24"/>
          <w:szCs w:val="24"/>
        </w:rPr>
        <w:t>ПКУВ-3.1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945AB7" w:rsidRDefault="00945AB7" w:rsidP="0094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</w:t>
      </w:r>
      <w:r w:rsidRPr="00F42E39">
        <w:rPr>
          <w:rFonts w:ascii="Times New Roman" w:hAnsi="Times New Roman" w:cs="Times New Roman"/>
          <w:sz w:val="24"/>
          <w:szCs w:val="24"/>
        </w:rPr>
        <w:t>нформационно-аналитическое обеспечение формирования маркетинговой стратегии организации на основе мониторинга, анализа и прогнозирования товарных рынков, и рынков факторов производства в области пищевой и перерабатывающей промышленности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F42E39">
        <w:rPr>
          <w:rFonts w:ascii="Times New Roman" w:hAnsi="Times New Roman" w:cs="Times New Roman"/>
          <w:sz w:val="24"/>
          <w:szCs w:val="24"/>
        </w:rPr>
        <w:t>ПКУВ-3.2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945AB7" w:rsidRDefault="00945AB7" w:rsidP="0094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</w:t>
      </w:r>
      <w:r w:rsidRPr="00F42E39">
        <w:rPr>
          <w:rFonts w:ascii="Times New Roman" w:hAnsi="Times New Roman" w:cs="Times New Roman"/>
          <w:sz w:val="24"/>
          <w:szCs w:val="24"/>
        </w:rPr>
        <w:t>ормирование новых направлений научных исследований и опытно конструкторских разработок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F42E39">
        <w:rPr>
          <w:rFonts w:ascii="Times New Roman" w:hAnsi="Times New Roman" w:cs="Times New Roman"/>
          <w:sz w:val="24"/>
          <w:szCs w:val="24"/>
        </w:rPr>
        <w:t>ПКУВ-4.1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945AB7" w:rsidRDefault="00945AB7" w:rsidP="0094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п</w:t>
      </w:r>
      <w:r w:rsidRPr="00F42E39">
        <w:rPr>
          <w:rFonts w:ascii="Times New Roman" w:hAnsi="Times New Roman" w:cs="Times New Roman"/>
          <w:sz w:val="24"/>
          <w:szCs w:val="24"/>
        </w:rPr>
        <w:t>роектирова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F42E39">
        <w:rPr>
          <w:rFonts w:ascii="Times New Roman" w:hAnsi="Times New Roman" w:cs="Times New Roman"/>
          <w:sz w:val="24"/>
          <w:szCs w:val="24"/>
        </w:rPr>
        <w:t xml:space="preserve"> особо сложных станочных приспособлений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F42E39">
        <w:rPr>
          <w:rFonts w:ascii="Times New Roman" w:hAnsi="Times New Roman" w:cs="Times New Roman"/>
          <w:sz w:val="24"/>
          <w:szCs w:val="24"/>
        </w:rPr>
        <w:t>ПКУВ-5.1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945AB7" w:rsidRDefault="00945AB7" w:rsidP="0094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F42E39">
        <w:rPr>
          <w:rFonts w:ascii="Times New Roman" w:hAnsi="Times New Roman" w:cs="Times New Roman"/>
          <w:sz w:val="24"/>
          <w:szCs w:val="24"/>
        </w:rPr>
        <w:t>роектирова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F42E39">
        <w:rPr>
          <w:rFonts w:ascii="Times New Roman" w:hAnsi="Times New Roman" w:cs="Times New Roman"/>
          <w:sz w:val="24"/>
          <w:szCs w:val="24"/>
        </w:rPr>
        <w:t xml:space="preserve"> особо сложных сборочных приспособлений автоматизированной системы управления технологическими процессами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F42E39">
        <w:rPr>
          <w:rFonts w:ascii="Times New Roman" w:hAnsi="Times New Roman" w:cs="Times New Roman"/>
          <w:sz w:val="24"/>
          <w:szCs w:val="24"/>
        </w:rPr>
        <w:t>ПКУВ-5.2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945AB7" w:rsidRDefault="00945AB7" w:rsidP="00945AB7">
      <w:pPr>
        <w:pStyle w:val="Style9"/>
        <w:widowControl/>
        <w:tabs>
          <w:tab w:val="left" w:pos="993"/>
        </w:tabs>
        <w:spacing w:line="276" w:lineRule="auto"/>
        <w:ind w:firstLine="709"/>
      </w:pPr>
      <w:r>
        <w:t>В результате прохождения практики магистрант должен:</w:t>
      </w:r>
    </w:p>
    <w:p w:rsidR="00CC1055" w:rsidRDefault="00CC1055" w:rsidP="00CC105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C1088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знать:</w:t>
      </w:r>
    </w:p>
    <w:p w:rsidR="00CC1055" w:rsidRPr="00FA7960" w:rsidRDefault="00CC1055" w:rsidP="00CC1055">
      <w:pPr>
        <w:tabs>
          <w:tab w:val="right" w:leader="underscore" w:pos="850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1088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r w:rsidRPr="008F4928">
        <w:rPr>
          <w:rFonts w:ascii="Times New Roman" w:hAnsi="Times New Roman" w:cs="Times New Roman"/>
          <w:sz w:val="24"/>
          <w:szCs w:val="24"/>
        </w:rPr>
        <w:t>логические формы и процедуры, способствующие рефлексии по поводу собственной и мыслительной деятельности; особенности системного и критического мышления и де</w:t>
      </w:r>
      <w:r>
        <w:rPr>
          <w:rFonts w:ascii="Times New Roman" w:hAnsi="Times New Roman" w:cs="Times New Roman"/>
          <w:sz w:val="24"/>
          <w:szCs w:val="24"/>
        </w:rPr>
        <w:t>монстрировать готовность к нему</w:t>
      </w:r>
      <w:r w:rsidRPr="008F4928">
        <w:rPr>
          <w:rFonts w:ascii="Times New Roman" w:hAnsi="Times New Roman" w:cs="Times New Roman"/>
          <w:sz w:val="24"/>
          <w:szCs w:val="24"/>
        </w:rPr>
        <w:t>; основные термины и базовые элементы, методы исследований в системе социально-гуманитарном знания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A45E09">
        <w:rPr>
          <w:rFonts w:ascii="Times New Roman" w:hAnsi="Times New Roman" w:cs="Times New Roman"/>
          <w:sz w:val="24"/>
          <w:szCs w:val="24"/>
        </w:rPr>
        <w:t>основные методы оценки разных способов решения профессиональных задач; необходимые для осуществления профессиональной деятельности системные знания в области экономики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00B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0CA0">
        <w:rPr>
          <w:rFonts w:ascii="Times New Roman" w:hAnsi="Times New Roman" w:cs="Times New Roman"/>
          <w:sz w:val="24"/>
          <w:szCs w:val="24"/>
        </w:rPr>
        <w:t>методики выстраивания последовательности действий для достижения заданного результата (решения лингвистической задачи)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110CA0">
        <w:rPr>
          <w:rFonts w:ascii="Times New Roman" w:hAnsi="Times New Roman" w:cs="Times New Roman"/>
          <w:sz w:val="24"/>
          <w:szCs w:val="24"/>
        </w:rPr>
        <w:t xml:space="preserve"> системные характеристики участников социокультурного процесса, основные формы социального взаимодействия, типы социальной коммуникации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600B80">
        <w:rPr>
          <w:rFonts w:ascii="Times New Roman" w:hAnsi="Times New Roman" w:cs="Times New Roman"/>
          <w:sz w:val="24"/>
          <w:szCs w:val="24"/>
        </w:rPr>
        <w:t xml:space="preserve"> </w:t>
      </w:r>
      <w:r w:rsidRPr="00A419C5">
        <w:rPr>
          <w:rFonts w:ascii="Times New Roman" w:hAnsi="Times New Roman" w:cs="Times New Roman"/>
          <w:sz w:val="24"/>
          <w:szCs w:val="24"/>
        </w:rPr>
        <w:t>принцип функционирования приводов и систем технологических процессов на предприятиях пищевых производств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600B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61A6">
        <w:rPr>
          <w:rFonts w:ascii="Times New Roman" w:eastAsia="Times New Roman" w:hAnsi="Times New Roman" w:cs="Times New Roman"/>
          <w:sz w:val="24"/>
          <w:szCs w:val="24"/>
        </w:rPr>
        <w:t>методы выбора оптимальных решений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00B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61A6">
        <w:rPr>
          <w:rFonts w:ascii="Times New Roman" w:eastAsia="Times New Roman" w:hAnsi="Times New Roman" w:cs="Times New Roman"/>
          <w:sz w:val="24"/>
          <w:szCs w:val="24"/>
        </w:rPr>
        <w:t>экологические требования и правила безопасности при использовании сырьевых и энергетических ресурсов в машиностроении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  <w:r w:rsidRPr="00600B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32647">
        <w:rPr>
          <w:rFonts w:ascii="Times New Roman" w:eastAsia="Times New Roman" w:hAnsi="Times New Roman" w:cs="Times New Roman"/>
          <w:sz w:val="24"/>
          <w:szCs w:val="24"/>
        </w:rPr>
        <w:t>методику расчета технико-экономической эффективности проектирования, исследования, изготовления и внедрения нового оборудования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232647">
        <w:rPr>
          <w:rFonts w:ascii="Times New Roman" w:eastAsia="Times New Roman" w:hAnsi="Times New Roman" w:cs="Times New Roman"/>
          <w:sz w:val="24"/>
          <w:szCs w:val="24"/>
        </w:rPr>
        <w:t>особенности функционирования и статьи затрат на обеспечение бесперебойной деятельности производственных подразделений предприятий пищевой промышленности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00B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2647">
        <w:rPr>
          <w:rFonts w:ascii="Times New Roman" w:hAnsi="Times New Roman" w:cs="Times New Roman"/>
          <w:bCs/>
          <w:sz w:val="24"/>
          <w:szCs w:val="24"/>
        </w:rPr>
        <w:t>задачи управления технологическими комплексами и возможные направления автоматизации; принципы построения и структуру систем компьютерной автоматизации производства, и эксплуатации технол</w:t>
      </w:r>
      <w:r>
        <w:rPr>
          <w:rFonts w:ascii="Times New Roman" w:hAnsi="Times New Roman" w:cs="Times New Roman"/>
          <w:bCs/>
          <w:sz w:val="24"/>
          <w:szCs w:val="24"/>
        </w:rPr>
        <w:t xml:space="preserve">огического оборудования пищевых; </w:t>
      </w:r>
      <w:r w:rsidRPr="00323801">
        <w:rPr>
          <w:rFonts w:ascii="Times New Roman" w:hAnsi="Times New Roman" w:cs="Times New Roman"/>
          <w:bCs/>
          <w:sz w:val="24"/>
          <w:szCs w:val="24"/>
        </w:rPr>
        <w:t>современные цифровые программы при конструировании технологических машин и оборудования;</w:t>
      </w:r>
      <w:proofErr w:type="gramEnd"/>
      <w:r w:rsidRPr="00323801">
        <w:rPr>
          <w:rFonts w:ascii="Times New Roman" w:hAnsi="Times New Roman" w:cs="Times New Roman"/>
          <w:bCs/>
          <w:sz w:val="24"/>
          <w:szCs w:val="24"/>
        </w:rPr>
        <w:t xml:space="preserve"> принципы проектирования, конструирования, функционирования и рабочего процесса технологических машин, и оборудования на предприятиях пищевой промышленности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600B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4347A">
        <w:rPr>
          <w:rFonts w:ascii="Times New Roman" w:hAnsi="Times New Roman" w:cs="Times New Roman"/>
          <w:bCs/>
          <w:sz w:val="24"/>
          <w:szCs w:val="24"/>
        </w:rPr>
        <w:t>образовательные программы в области машиностроения предприятий пищевой промышленности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A328E6">
        <w:rPr>
          <w:rFonts w:ascii="Times New Roman" w:hAnsi="Times New Roman" w:cs="Times New Roman"/>
          <w:bCs/>
          <w:sz w:val="24"/>
          <w:szCs w:val="24"/>
        </w:rPr>
        <w:t>существующие образовательные программы в области машиностроения</w:t>
      </w:r>
      <w:r w:rsidR="0036157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6205">
        <w:rPr>
          <w:rFonts w:ascii="Times New Roman" w:hAnsi="Times New Roman" w:cs="Times New Roman"/>
          <w:sz w:val="24"/>
          <w:szCs w:val="24"/>
        </w:rPr>
        <w:t>п</w:t>
      </w:r>
      <w:r w:rsidRPr="00F36205">
        <w:rPr>
          <w:rFonts w:ascii="Times New Roman" w:hAnsi="Times New Roman" w:cs="Times New Roman"/>
          <w:iCs/>
          <w:sz w:val="24"/>
          <w:szCs w:val="24"/>
        </w:rPr>
        <w:t xml:space="preserve">ринципы стратегического планирования развития производства продуктов питания на автоматизированных технологических линиях; принципы составления технологических расчетов при проектировании новых или модернизации существующих систем управления техническим обслуживанием и ремонтом технологического оборудования и процессов в организации пищевой и перерабатывающей промышленности;  методы математического моделирования технологических процессов управления техническим обслуживанием и ремонтом технологического оборудования и процессов в организации пищевой и перерабатывающей промышленности; </w:t>
      </w:r>
      <w:proofErr w:type="gramStart"/>
      <w:r w:rsidRPr="00F36205">
        <w:rPr>
          <w:rFonts w:ascii="Times New Roman" w:hAnsi="Times New Roman" w:cs="Times New Roman"/>
          <w:iCs/>
          <w:sz w:val="24"/>
          <w:szCs w:val="24"/>
        </w:rPr>
        <w:t>методы проведения расчетов для проектирования информационных систем управления техническим обслуживанием и ремонтом технологического оборудования и процессов в организации пищевой и перерабатывающей промышленности с использованием систем автоматизированного проектирования и программного обеспечения, информационных технологий; показатели патентоспособности технического уровня новых технологических решений, технологий управления техническим обслуживанием и ремонтом технологического оборудования и процессов в организации пищевой и перерабатывающей промышленности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6205">
        <w:rPr>
          <w:rFonts w:ascii="Times New Roman" w:hAnsi="Times New Roman" w:cs="Times New Roman"/>
          <w:iCs/>
          <w:sz w:val="24"/>
          <w:szCs w:val="24"/>
        </w:rPr>
        <w:t xml:space="preserve">порядок проведения пусконаладочных и экспериментальных работ по освоению и внедрению </w:t>
      </w:r>
      <w:r w:rsidRPr="00F36205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новых технологий технического обслуживания и ремонта технологического оборудования, процессов в организации пищевой и перерабатывающей промышленности; методы оценки соответствия качества технического обслуживания и ремонта технологического оборудования, и процессов в организации пищевой и перерабатывающей промышленности требованиям проектной документации; порядок оформления рационализаторских предложений по совершенствованию технологии технического обслуживания и ремонта технологического оборудования, и процессов в организации пищевой и перерабатывающей промышленности; показатели промышленной безопасности, профилактики производственного травматизма, профессиональных заболеваний при внедрении новых технологий технического обслуживания и ремонта технологического оборудования, и процессов в организации пищевой и перерабатывающей промышленности; технологии технического обслуживания и ремонта технологического оборудования, и процессов в организации пищевой и </w:t>
      </w:r>
      <w:r>
        <w:rPr>
          <w:rFonts w:ascii="Times New Roman" w:hAnsi="Times New Roman" w:cs="Times New Roman"/>
          <w:iCs/>
          <w:sz w:val="24"/>
          <w:szCs w:val="24"/>
        </w:rPr>
        <w:t xml:space="preserve">перерабатывающей промышленности; </w:t>
      </w:r>
      <w:r w:rsidRPr="00F36205">
        <w:rPr>
          <w:rFonts w:ascii="Times New Roman" w:hAnsi="Times New Roman" w:cs="Times New Roman"/>
          <w:iCs/>
          <w:sz w:val="24"/>
          <w:szCs w:val="24"/>
        </w:rPr>
        <w:t>технологии автоматизированного проектирования на основе международных стандартов непрерывного сопровождения и информационной поддержки всех этапов производства и обращения на рынке пищевой продукции; направления механизации, автоматизации, роботизации и информатизации технологических и бизнес-процессов организаций пищевой и перерабатывающей промышленности; показатели эффективности технологических процессов механизации, автоматизации, роботизации в организации пищевой и перерабатывающей промышленности; требования охраны труда, санитарной и пожарной безопасности при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пищевой продукции</w:t>
      </w:r>
      <w:r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F36205">
        <w:rPr>
          <w:rFonts w:ascii="Times New Roman" w:hAnsi="Times New Roman" w:cs="Times New Roman"/>
          <w:iCs/>
          <w:sz w:val="24"/>
          <w:szCs w:val="24"/>
        </w:rPr>
        <w:t xml:space="preserve">порядок проведения пусконаладочных и экспериментальных работ по освоению и внедрению новых технологий механизации, автоматизации и роботизации технологического оборудования, и процессов в организации пищевой и перерабатывающей промышленности; основы проектного управления и управления рисками при внедрении новых технологий механизации, автоматизации и роботизации технологического оборудования, и процессов в организации пищевой и перерабатывающей промышленности; виды нормативно-технической документации, оформляемой по результатам внедрения технологических процессов и систем управления механизацией, автоматизацией и роботизацией технологического оборудования и процессов в организации пищевой и перерабатывающей промышленности; традиционные и современные технологии механизации, автоматизации и роботизации технологического оборудования, и процессов в организации пищевой и перерабатывающей промышленности; </w:t>
      </w:r>
      <w:proofErr w:type="gramStart"/>
      <w:r w:rsidRPr="00F36205">
        <w:rPr>
          <w:rFonts w:ascii="Times New Roman" w:hAnsi="Times New Roman" w:cs="Times New Roman"/>
          <w:iCs/>
          <w:sz w:val="24"/>
          <w:szCs w:val="24"/>
        </w:rPr>
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механизации, автоматизации и роботизации технологического оборудования, и процессов в организации пищевой и перерабатывающей промышленности</w:t>
      </w:r>
      <w:r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F36205">
        <w:rPr>
          <w:rFonts w:ascii="Times New Roman" w:hAnsi="Times New Roman" w:cs="Times New Roman"/>
          <w:iCs/>
          <w:sz w:val="24"/>
          <w:szCs w:val="24"/>
        </w:rPr>
        <w:t>современные технологии автоматизированного проектирования информационно-аналитических систем; методы и приемы обеспечения информационной безопасности в процессе проектирования, разработки и эксплуатации информационно аналитических систем;</w:t>
      </w:r>
      <w:proofErr w:type="gramEnd"/>
      <w:r w:rsidRPr="00F3620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Pr="00F36205">
        <w:rPr>
          <w:rFonts w:ascii="Times New Roman" w:hAnsi="Times New Roman" w:cs="Times New Roman"/>
          <w:iCs/>
          <w:sz w:val="24"/>
          <w:szCs w:val="24"/>
        </w:rPr>
        <w:t xml:space="preserve">показатели, характеризующие надежность и достоверность маркетинговой информации, методики их оценки; многомерные методы обработки информации, включая факторный и кластерный анализы, для обоснования маркетинговых решений на основе анализа многочисленных </w:t>
      </w:r>
      <w:r w:rsidRPr="00F36205">
        <w:rPr>
          <w:rFonts w:ascii="Times New Roman" w:hAnsi="Times New Roman" w:cs="Times New Roman"/>
          <w:iCs/>
          <w:sz w:val="24"/>
          <w:szCs w:val="24"/>
        </w:rPr>
        <w:lastRenderedPageBreak/>
        <w:t>взаимосвязанных переменных</w:t>
      </w:r>
      <w:r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F36205">
        <w:rPr>
          <w:rFonts w:ascii="Times New Roman" w:hAnsi="Times New Roman" w:cs="Times New Roman"/>
          <w:iCs/>
          <w:sz w:val="24"/>
          <w:szCs w:val="24"/>
        </w:rPr>
        <w:t>направления механизации, автоматизации, роботизации и информатизации технологических и бизнес-процессов организаций пищевой и перерабатывающей промышленности; метод программно-целевого планирования маркетинговой деятельности организации; показатели, характеризующие надежность и достоверность маркетинговой информации, методики их оценки;</w:t>
      </w:r>
      <w:proofErr w:type="gramEnd"/>
      <w:r w:rsidRPr="00F3620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Pr="00F36205">
        <w:rPr>
          <w:rFonts w:ascii="Times New Roman" w:hAnsi="Times New Roman" w:cs="Times New Roman"/>
          <w:iCs/>
          <w:sz w:val="24"/>
          <w:szCs w:val="24"/>
        </w:rPr>
        <w:t>методы и приемы обеспечения информационной безопасности в процессе проектирования, разработки и эксплуатации информационно аналитических систем; метод программно-целевого планирования</w:t>
      </w:r>
      <w:r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EE0111">
        <w:rPr>
          <w:rFonts w:ascii="Times New Roman" w:hAnsi="Times New Roman" w:cs="Times New Roman"/>
          <w:sz w:val="24"/>
          <w:szCs w:val="24"/>
        </w:rPr>
        <w:t>отечественную и международную нормативную базу в соответствующей области знаний; методы, средства и практику планирования, организации, проведения и внедрения научных исследований и опытно-конструкторских разработок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B903DA">
        <w:rPr>
          <w:rFonts w:ascii="Times New Roman" w:hAnsi="Times New Roman" w:cs="Times New Roman"/>
          <w:iCs/>
          <w:sz w:val="24"/>
          <w:szCs w:val="24"/>
        </w:rPr>
        <w:t>методику проектирования приспособлений для установки заготовок; структура требований к станочному приспособлению;</w:t>
      </w:r>
      <w:proofErr w:type="gramEnd"/>
      <w:r w:rsidRPr="00B903DA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Pr="00B903DA">
        <w:rPr>
          <w:rFonts w:ascii="Times New Roman" w:hAnsi="Times New Roman" w:cs="Times New Roman"/>
          <w:iCs/>
          <w:sz w:val="24"/>
          <w:szCs w:val="24"/>
        </w:rPr>
        <w:t xml:space="preserve">виды и характеристики силовых механизмов станочных приспособлений; виды и характеристики приводов станочных приспособлений; методику </w:t>
      </w:r>
      <w:proofErr w:type="spellStart"/>
      <w:r w:rsidRPr="00B903DA">
        <w:rPr>
          <w:rFonts w:ascii="Times New Roman" w:hAnsi="Times New Roman" w:cs="Times New Roman"/>
          <w:iCs/>
          <w:sz w:val="24"/>
          <w:szCs w:val="24"/>
        </w:rPr>
        <w:t>точностного</w:t>
      </w:r>
      <w:proofErr w:type="spellEnd"/>
      <w:r w:rsidRPr="00B903DA">
        <w:rPr>
          <w:rFonts w:ascii="Times New Roman" w:hAnsi="Times New Roman" w:cs="Times New Roman"/>
          <w:iCs/>
          <w:sz w:val="24"/>
          <w:szCs w:val="24"/>
        </w:rPr>
        <w:t xml:space="preserve"> расчета станочных приспособлений; методики про</w:t>
      </w:r>
      <w:r>
        <w:rPr>
          <w:rFonts w:ascii="Times New Roman" w:hAnsi="Times New Roman" w:cs="Times New Roman"/>
          <w:iCs/>
          <w:sz w:val="24"/>
          <w:szCs w:val="24"/>
        </w:rPr>
        <w:t xml:space="preserve">чностных и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жесткостных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расчетов;</w:t>
      </w:r>
      <w:r w:rsidRPr="00600B8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903DA">
        <w:rPr>
          <w:rFonts w:ascii="Times New Roman" w:hAnsi="Times New Roman" w:cs="Times New Roman"/>
          <w:iCs/>
          <w:sz w:val="24"/>
          <w:szCs w:val="24"/>
        </w:rPr>
        <w:t>технологию конструкционных материалов в объеме выполняемой работы; расчет и конструирование машин и аппаратов в объеме выполняемой работы; теоретическую механика в объеме выполняемой работы; сопротивление материалов в объеме выполняемой работы;</w:t>
      </w:r>
      <w:proofErr w:type="gramEnd"/>
      <w:r w:rsidRPr="00B903DA">
        <w:rPr>
          <w:rFonts w:ascii="Times New Roman" w:hAnsi="Times New Roman" w:cs="Times New Roman"/>
          <w:iCs/>
          <w:sz w:val="24"/>
          <w:szCs w:val="24"/>
        </w:rPr>
        <w:t xml:space="preserve"> материаловедение в объеме выполняемой работы; </w:t>
      </w:r>
      <w:proofErr w:type="gramStart"/>
      <w:r w:rsidRPr="00B903DA">
        <w:rPr>
          <w:rFonts w:ascii="Times New Roman" w:hAnsi="Times New Roman" w:cs="Times New Roman"/>
          <w:iCs/>
          <w:sz w:val="24"/>
          <w:szCs w:val="24"/>
        </w:rPr>
        <w:t>единую</w:t>
      </w:r>
      <w:proofErr w:type="gramEnd"/>
      <w:r w:rsidRPr="00B903DA">
        <w:rPr>
          <w:rFonts w:ascii="Times New Roman" w:hAnsi="Times New Roman" w:cs="Times New Roman"/>
          <w:iCs/>
          <w:sz w:val="24"/>
          <w:szCs w:val="24"/>
        </w:rPr>
        <w:t xml:space="preserve"> система конструкторской документации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CC1055" w:rsidRDefault="00CC1055" w:rsidP="001F3DA9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F42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CC1055" w:rsidRDefault="00CC1055" w:rsidP="001F3DA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F3E36">
        <w:rPr>
          <w:rFonts w:ascii="Times New Roman" w:hAnsi="Times New Roman" w:cs="Times New Roman"/>
          <w:sz w:val="24"/>
          <w:szCs w:val="24"/>
        </w:rPr>
        <w:t>аргументировано формировать собственное суждение и оценку информации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F3E36">
        <w:rPr>
          <w:rFonts w:ascii="Times New Roman" w:hAnsi="Times New Roman" w:cs="Times New Roman"/>
          <w:sz w:val="24"/>
          <w:szCs w:val="24"/>
        </w:rPr>
        <w:t xml:space="preserve"> анализировать источники информации с точки зрения временных и пространственных условий их возникновения; критически оценивать информацию, независимо от источника, самостоятельно приобретать и систематизировать знания, аргументировано отстаивать свою точку зрения; разрабатывать план групповых и организационных коммуникаций (коммуникационных процессов) в ходе решения лингвистической задачи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A45E09">
        <w:rPr>
          <w:rFonts w:ascii="Times New Roman" w:hAnsi="Times New Roman" w:cs="Times New Roman"/>
          <w:sz w:val="24"/>
          <w:szCs w:val="24"/>
        </w:rPr>
        <w:t>определять круг задач в рамках профессиональной деятельности; соотносить главное и второстепенное, решать поставленные задачи в профессиональной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110CA0">
        <w:rPr>
          <w:rFonts w:ascii="Times New Roman" w:hAnsi="Times New Roman" w:cs="Times New Roman"/>
          <w:sz w:val="24"/>
          <w:szCs w:val="24"/>
        </w:rPr>
        <w:t>разрабатывать план групповых и организационных коммуникаций (коммуникационных процессов) в ходе решения лингвистической задачи; на практике выявить значимые качества участников социокультурного взаимодействия для эффективной коммуникации и совместной деятельности; разрабатывать командную стратегию; формулировать задачи для достижения п</w:t>
      </w:r>
      <w:r>
        <w:rPr>
          <w:rFonts w:ascii="Times New Roman" w:hAnsi="Times New Roman" w:cs="Times New Roman"/>
          <w:sz w:val="24"/>
          <w:szCs w:val="24"/>
        </w:rPr>
        <w:t xml:space="preserve">оставленной перед командой цели; </w:t>
      </w:r>
      <w:r w:rsidRPr="00A419C5">
        <w:rPr>
          <w:rFonts w:ascii="Times New Roman" w:hAnsi="Times New Roman" w:cs="Times New Roman"/>
          <w:sz w:val="24"/>
          <w:szCs w:val="24"/>
        </w:rPr>
        <w:t>разрабатывать аналитические и численные методы при создании математических моделей машин, приводов, оборудования, систем, технологических процессов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7461A6">
        <w:rPr>
          <w:rFonts w:ascii="Times New Roman" w:eastAsia="Times New Roman" w:hAnsi="Times New Roman" w:cs="Times New Roman"/>
          <w:sz w:val="24"/>
          <w:szCs w:val="24"/>
        </w:rPr>
        <w:t>выбирать оптимальные решения при создании продукции с учетом требований качества, надежности и стоимости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7461A6">
        <w:rPr>
          <w:rFonts w:ascii="Times New Roman" w:eastAsia="Times New Roman" w:hAnsi="Times New Roman" w:cs="Times New Roman"/>
          <w:sz w:val="24"/>
          <w:szCs w:val="24"/>
        </w:rPr>
        <w:t xml:space="preserve">разрабатывать современные </w:t>
      </w:r>
      <w:proofErr w:type="spellStart"/>
      <w:r w:rsidRPr="007461A6">
        <w:rPr>
          <w:rFonts w:ascii="Times New Roman" w:eastAsia="Times New Roman" w:hAnsi="Times New Roman" w:cs="Times New Roman"/>
          <w:sz w:val="24"/>
          <w:szCs w:val="24"/>
        </w:rPr>
        <w:t>экологичные</w:t>
      </w:r>
      <w:proofErr w:type="spellEnd"/>
      <w:r w:rsidRPr="007461A6">
        <w:rPr>
          <w:rFonts w:ascii="Times New Roman" w:eastAsia="Times New Roman" w:hAnsi="Times New Roman" w:cs="Times New Roman"/>
          <w:sz w:val="24"/>
          <w:szCs w:val="24"/>
        </w:rPr>
        <w:t xml:space="preserve"> и безопасные методы рационального использования сырьевых и энергетических ресурсов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CC1055" w:rsidRPr="001F13FC" w:rsidRDefault="00CC1055" w:rsidP="001F3DA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2647">
        <w:rPr>
          <w:rFonts w:ascii="Times New Roman" w:eastAsia="Times New Roman" w:hAnsi="Times New Roman" w:cs="Times New Roman"/>
          <w:sz w:val="24"/>
          <w:szCs w:val="24"/>
        </w:rPr>
        <w:t>оценивать технико-экономическую эффективность проектирования, исследования, изготовления машин, приводов, оборудования, систем, технологических процессов</w:t>
      </w:r>
      <w:r w:rsidRPr="00051A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2647">
        <w:rPr>
          <w:rFonts w:ascii="Times New Roman" w:eastAsia="Times New Roman" w:hAnsi="Times New Roman" w:cs="Times New Roman"/>
          <w:sz w:val="24"/>
          <w:szCs w:val="24"/>
        </w:rPr>
        <w:t>разрабатывать методику анализа затрат на обеспечение бесперебойной деятельности производственных подразделений пре</w:t>
      </w:r>
      <w:r>
        <w:rPr>
          <w:rFonts w:ascii="Times New Roman" w:eastAsia="Times New Roman" w:hAnsi="Times New Roman" w:cs="Times New Roman"/>
          <w:sz w:val="24"/>
          <w:szCs w:val="24"/>
        </w:rPr>
        <w:t>дприятий пищевой промышленности;</w:t>
      </w:r>
      <w:r w:rsidRPr="00051A0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2647">
        <w:rPr>
          <w:rFonts w:ascii="Times New Roman" w:hAnsi="Times New Roman" w:cs="Times New Roman"/>
          <w:bCs/>
          <w:sz w:val="24"/>
          <w:szCs w:val="24"/>
        </w:rPr>
        <w:t>работать с научно-техническим текстом с использованием компьютерных технологий самостоятельно использовать информационные и компьютерные технологии для решения научно-исследовательских задач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323801">
        <w:rPr>
          <w:rFonts w:ascii="Times New Roman" w:hAnsi="Times New Roman" w:cs="Times New Roman"/>
          <w:bCs/>
          <w:sz w:val="24"/>
          <w:szCs w:val="24"/>
        </w:rPr>
        <w:t xml:space="preserve">применять современные цифровые программы при конструировании технологических машин и оборудования; разрабатывать алгоритмы </w:t>
      </w:r>
      <w:r w:rsidRPr="00323801">
        <w:rPr>
          <w:rFonts w:ascii="Times New Roman" w:hAnsi="Times New Roman" w:cs="Times New Roman"/>
          <w:bCs/>
          <w:sz w:val="24"/>
          <w:szCs w:val="24"/>
        </w:rPr>
        <w:lastRenderedPageBreak/>
        <w:t>моделирования рабочего процесса технологических машин и оборудования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D4347A">
        <w:rPr>
          <w:rFonts w:ascii="Times New Roman" w:hAnsi="Times New Roman" w:cs="Times New Roman"/>
          <w:bCs/>
          <w:sz w:val="24"/>
          <w:szCs w:val="24"/>
        </w:rPr>
        <w:t>разрабатывать образовательные программы в области машиностроения предприятий пищевой промышленности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A328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28E6">
        <w:rPr>
          <w:rFonts w:ascii="Times New Roman" w:hAnsi="Times New Roman" w:cs="Times New Roman"/>
          <w:bCs/>
          <w:sz w:val="24"/>
          <w:szCs w:val="24"/>
        </w:rPr>
        <w:t>ставить задачи по поиску научно-технической информации в области профессиональной деятельности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F36205">
        <w:rPr>
          <w:rFonts w:ascii="Times New Roman" w:hAnsi="Times New Roman" w:cs="Times New Roman"/>
          <w:iCs/>
          <w:sz w:val="24"/>
          <w:szCs w:val="24"/>
        </w:rPr>
        <w:t>осуществлять управление научно-исследовательскими и производственно-технологическими работами в области разработки новых технологий технического обслуживания и ремонта технологического оборудования, и процессов в организации пищевой и перерабатывающей промышленности; применять статистические методы обработки экспериментальных данных для анализа технологических процессов технического обслуживания и ремонта технологического оборудования, и процессов в организации пищевой и перерабатывающей промышленности; применять методы математического моделирования и оптимизации технологических процессов технического обслуживания и ремонта технологического оборудования, и процессов в организации пищевой и перерабатывающей промышленности; использовать системы автоматизированного проектирования и программного обеспечения, информационные технологии для проектирования информационных систем управления техническим обслуживанием и ремонтом технологического оборудования и процессов пищевой и перерабатывающей промышленности; оформлять заявки и патентные документы на изобретения и промышленные образцы по результатам разработки новых технологических решений в области технического обслуживания и ремонта технологического оборудования, и процессов пищевой и перерабатывающей промышленности</w:t>
      </w:r>
      <w:r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F36205">
        <w:rPr>
          <w:rFonts w:ascii="Times New Roman" w:hAnsi="Times New Roman" w:cs="Times New Roman"/>
          <w:iCs/>
          <w:sz w:val="24"/>
          <w:szCs w:val="24"/>
        </w:rPr>
        <w:t>производить пусконаладочные и экспериментальные работы по освоению новых технологических процессов технического обслуживания и ремонта технологического оборудования, и процессов в организации пищевой и перерабатывающей промышленности; проводить стандартные и сертификационные испытания технологий технического обслуживания, и ремонта технологического оборудования, и процессов в организации пищевой и перерабатывающей промышленности; оформлять рационализаторские предложения по совершенствованию технологии технического обслуживания и ремонта технологического оборудования, и процессов в организации пищевой и перерабатывающей промышленности; организовывать работы по промышленной безопасности, профилактике производственного травматизма, профессиональных заболеваний, предотвращению экологических нарушений и соблюдению экологической чистоты технологических процессов технического обслуживания и ремонта технологического оборудования, и процессов в организации пищевой и перерабатывающей промышленности</w:t>
      </w:r>
      <w:r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F36205">
        <w:rPr>
          <w:rFonts w:ascii="Times New Roman" w:hAnsi="Times New Roman" w:cs="Times New Roman"/>
          <w:sz w:val="24"/>
          <w:szCs w:val="24"/>
        </w:rPr>
        <w:t>с</w:t>
      </w:r>
      <w:r w:rsidRPr="00F36205">
        <w:rPr>
          <w:rFonts w:ascii="Times New Roman" w:hAnsi="Times New Roman" w:cs="Times New Roman"/>
          <w:iCs/>
          <w:sz w:val="24"/>
          <w:szCs w:val="24"/>
        </w:rPr>
        <w:t>оставлять описание принципов действия и конструкции устройств, проектируемых технических средств и систем механизации, автоматизации и роботизации промышленных линий по производству пищевой продукции; выбирать оптимальные решения при разработке автоматизированных технологий и производств, средств и систем автоматизации, контроля, диагностики и испытаний, управления производством пищевой продукции и ее качеством; организовывать проведение маркетинговых исследований для подготовки бизнес-плана реализации стратегии механизации, автоматизации и роботизации промышленных линий по производству пищевой продукции; разрабатывать методики, рабочие планы и программы проведения научных исследований и перспективных технических разработок по механизации, автоматизации и роботизации промышленных линий по производству пищевой продукции</w:t>
      </w:r>
      <w:r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F36205">
        <w:rPr>
          <w:rFonts w:ascii="Times New Roman" w:hAnsi="Times New Roman" w:cs="Times New Roman"/>
          <w:iCs/>
          <w:sz w:val="24"/>
          <w:szCs w:val="24"/>
        </w:rPr>
        <w:t xml:space="preserve">организовывать внедрение прогрессивных технологических процессов, видов оборудования и технологической оснастки, средств </w:t>
      </w:r>
      <w:r w:rsidRPr="00F36205">
        <w:rPr>
          <w:rFonts w:ascii="Times New Roman" w:hAnsi="Times New Roman" w:cs="Times New Roman"/>
          <w:iCs/>
          <w:sz w:val="24"/>
          <w:szCs w:val="24"/>
        </w:rPr>
        <w:lastRenderedPageBreak/>
        <w:t>автоматизации, роботизации и механизации, управляющих программ, оптимальных режимов производства новых видов пищевой продукции; разрабатывать обучающие программы повышения квалификации специалистов, задействованных в освоении прогрессивных технологических процессов, видов оборудования и технологической оснастки, средств автоматизации, роботизации и механизации в организации пищевой и перерабатывающей промышленности; организовывать работы по промышленной безопасности, профилактике производственного травматизма, профессиональных заболеваний, предотвращению экологических нарушений и соблюдению экологической чистоты технологических процессов механизации, автоматизации и роботизации технологического оборудования, и процессов в организации пищевой и перерабатывающей промышленности; использовать различные виды программного обеспечения, в том числе специального, компьютерные и телекоммуникационные средства в процессе проведения испытаний и внедрения прогрессивных технологий механизации, автоматизации и роботизации технологического оборудования, и процессов в организации пищевой и перерабатывающей промышленности</w:t>
      </w:r>
      <w:r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F36205">
        <w:rPr>
          <w:rFonts w:ascii="Times New Roman" w:hAnsi="Times New Roman" w:cs="Times New Roman"/>
          <w:iCs/>
          <w:sz w:val="24"/>
          <w:szCs w:val="24"/>
        </w:rPr>
        <w:t>осуществлять объектно-ориентированное проектирование информационно аналитических систем на основе принципов абстрагирования, инкапсуляции, модульности и иерархии; формировать системы управления маркетинговыми знаниями в целях консолидации маркетинговых знаний и обеспечения взаимодействия сотрудников организации на основе организационных процессов, правил и процедур управления, и контроля; использовать автоматизированные системы делопроизводства в соответствии с целью маркетингового исследования в области пищевой и перерабатывающей промышленности; использовать современные методы и технологии оперативного сбора маркетинговой информации в автоматизированном режиме на основе автоматических интернет-систем учета, технологий распознавания образов, беспроводных сетевых технологий, технологий радиочастотной идентификации, технологий доставки мультимедийных данных, технологий мобильного маркетинга</w:t>
      </w:r>
      <w:r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F36205">
        <w:rPr>
          <w:rFonts w:ascii="Times New Roman" w:hAnsi="Times New Roman" w:cs="Times New Roman"/>
          <w:iCs/>
          <w:sz w:val="24"/>
          <w:szCs w:val="24"/>
        </w:rPr>
        <w:t>разрабатывать и обеспечивать реализацию корпоративной стратегии, программы организационного развития и изменений в маркетинговой деятельности; выполнять количественный и качественный анализ информации при принятии управленческих решений, построении экономических, финансовых и организационно-управленческих моделей путем их адаптации к конкретным задачам управления; применять современные подходы и методы маркетинга в условиях изменяющейся внешней среды в соответствии с внутренними ресурсами и целями организации</w:t>
      </w:r>
      <w:r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EE0111">
        <w:rPr>
          <w:rFonts w:ascii="Times New Roman" w:hAnsi="Times New Roman" w:cs="Times New Roman"/>
          <w:sz w:val="24"/>
          <w:szCs w:val="24"/>
        </w:rPr>
        <w:t>применять актуальную нормативную документацию в соответствующей области знаний; применять методы и средства планирования, организации, проведения и внедрения научных исследований и опытно-конструкторских разработок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B903DA">
        <w:rPr>
          <w:rFonts w:ascii="Times New Roman" w:hAnsi="Times New Roman" w:cs="Times New Roman"/>
          <w:iCs/>
          <w:sz w:val="24"/>
          <w:szCs w:val="24"/>
        </w:rPr>
        <w:t xml:space="preserve">читать технологическую и конструкторскую документацию; составлять силовые расчетные схемы; производить силовые расчеты; производить прочностные расчеты; выполнять </w:t>
      </w:r>
      <w:proofErr w:type="spellStart"/>
      <w:r w:rsidRPr="00B903DA">
        <w:rPr>
          <w:rFonts w:ascii="Times New Roman" w:hAnsi="Times New Roman" w:cs="Times New Roman"/>
          <w:iCs/>
          <w:sz w:val="24"/>
          <w:szCs w:val="24"/>
        </w:rPr>
        <w:t>точностные</w:t>
      </w:r>
      <w:proofErr w:type="spellEnd"/>
      <w:r w:rsidRPr="00B903DA">
        <w:rPr>
          <w:rFonts w:ascii="Times New Roman" w:hAnsi="Times New Roman" w:cs="Times New Roman"/>
          <w:iCs/>
          <w:sz w:val="24"/>
          <w:szCs w:val="24"/>
        </w:rPr>
        <w:t xml:space="preserve"> расчеты конструкций особо сложных сборочных приспособлений для заданных условий технологических операций</w:t>
      </w:r>
      <w:r>
        <w:rPr>
          <w:rFonts w:ascii="Times New Roman" w:hAnsi="Times New Roman" w:cs="Times New Roman"/>
          <w:iCs/>
          <w:sz w:val="24"/>
          <w:szCs w:val="24"/>
        </w:rPr>
        <w:t>, ст</w:t>
      </w:r>
      <w:r w:rsidRPr="00B903DA">
        <w:rPr>
          <w:rFonts w:ascii="Times New Roman" w:hAnsi="Times New Roman" w:cs="Times New Roman"/>
          <w:iCs/>
          <w:sz w:val="24"/>
          <w:szCs w:val="24"/>
        </w:rPr>
        <w:t>аночных приспособлений; разрабатывать и оформля</w:t>
      </w:r>
      <w:r>
        <w:rPr>
          <w:rFonts w:ascii="Times New Roman" w:hAnsi="Times New Roman" w:cs="Times New Roman"/>
          <w:iCs/>
          <w:sz w:val="24"/>
          <w:szCs w:val="24"/>
        </w:rPr>
        <w:t xml:space="preserve">ть конструкторскую документацию; </w:t>
      </w:r>
      <w:r w:rsidRPr="00B903DA">
        <w:rPr>
          <w:rFonts w:ascii="Times New Roman" w:hAnsi="Times New Roman" w:cs="Times New Roman"/>
          <w:iCs/>
          <w:sz w:val="24"/>
          <w:szCs w:val="24"/>
        </w:rPr>
        <w:t>выбирать стандартные установочные элементы особо сложных сборочных приспособлений; разрабатывать конструкцию специальных установочных элементов особо сл</w:t>
      </w:r>
      <w:r>
        <w:rPr>
          <w:rFonts w:ascii="Times New Roman" w:hAnsi="Times New Roman" w:cs="Times New Roman"/>
          <w:iCs/>
          <w:sz w:val="24"/>
          <w:szCs w:val="24"/>
        </w:rPr>
        <w:t>ожных сборочных приспособлений;</w:t>
      </w:r>
    </w:p>
    <w:p w:rsidR="00CC1055" w:rsidRDefault="00CC1055" w:rsidP="00CC10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F42">
        <w:rPr>
          <w:rFonts w:ascii="Times New Roman" w:hAnsi="Times New Roman" w:cs="Times New Roman"/>
          <w:b/>
          <w:sz w:val="24"/>
          <w:szCs w:val="24"/>
        </w:rPr>
        <w:t>владеть:</w:t>
      </w:r>
    </w:p>
    <w:p w:rsidR="00CC1055" w:rsidRDefault="00CC1055" w:rsidP="00CC10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- </w:t>
      </w:r>
      <w:r w:rsidRPr="00E61E89">
        <w:rPr>
          <w:rFonts w:ascii="Times New Roman" w:hAnsi="Times New Roman" w:cs="Times New Roman"/>
          <w:sz w:val="24"/>
          <w:szCs w:val="24"/>
        </w:rPr>
        <w:t>навыками сопоставления разных источников информации с целью выявления их противоречий и поиска достоверных суждений; навыками определения практических последствий изложенного решения задачи; навыками определения практических последствий изложенного решения задачи; конкретной методологией и базовыми методами социально-гуманитарных дисциплин, позволяющими осуществлять решение широкого класса с задач научно-исследовательского и прикладного характера; навыками определения практических последствий изложенного решения задачи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A45E09">
        <w:rPr>
          <w:rFonts w:ascii="Times New Roman" w:hAnsi="Times New Roman" w:cs="Times New Roman"/>
          <w:sz w:val="24"/>
          <w:szCs w:val="24"/>
        </w:rPr>
        <w:t xml:space="preserve">методикой построения, анализа и применения моделей для оценки состояния и прогноза развития экономических процессов, и явлений; </w:t>
      </w:r>
      <w:r w:rsidRPr="00110CA0">
        <w:rPr>
          <w:rFonts w:ascii="Times New Roman" w:hAnsi="Times New Roman" w:cs="Times New Roman"/>
          <w:sz w:val="24"/>
          <w:szCs w:val="24"/>
        </w:rPr>
        <w:t>умением анализировать, проектировать и организовывать межличностную и групповую коммуникацию в команде для достижения поставленной цели; примами и методами эффективной коммуникации для совместной деятельности и отношений на личностном и групповом уровнях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A419C5">
        <w:rPr>
          <w:rFonts w:ascii="Times New Roman" w:hAnsi="Times New Roman" w:cs="Times New Roman"/>
          <w:sz w:val="24"/>
          <w:szCs w:val="24"/>
        </w:rPr>
        <w:t>навыками создания математических моделей машин, приводов, оборудования, систем, технологических процессов на предприятиях пищевых производств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7461A6">
        <w:rPr>
          <w:rFonts w:ascii="Times New Roman" w:eastAsia="Times New Roman" w:hAnsi="Times New Roman" w:cs="Times New Roman"/>
          <w:sz w:val="24"/>
          <w:szCs w:val="24"/>
        </w:rPr>
        <w:t>навыками выбора оптимальных решений при создании продукции с учетом требований качества, надежности и стоимости, а также сроков исполнения, безопасности жизнедеятельности и экологической чистоты производства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7461A6">
        <w:rPr>
          <w:rFonts w:ascii="Times New Roman" w:eastAsia="Times New Roman" w:hAnsi="Times New Roman" w:cs="Times New Roman"/>
          <w:sz w:val="24"/>
          <w:szCs w:val="24"/>
        </w:rPr>
        <w:t xml:space="preserve">навыками разработки </w:t>
      </w:r>
      <w:proofErr w:type="spellStart"/>
      <w:r w:rsidRPr="007461A6">
        <w:rPr>
          <w:rFonts w:ascii="Times New Roman" w:eastAsia="Times New Roman" w:hAnsi="Times New Roman" w:cs="Times New Roman"/>
          <w:sz w:val="24"/>
          <w:szCs w:val="24"/>
        </w:rPr>
        <w:t>экологичных</w:t>
      </w:r>
      <w:proofErr w:type="spellEnd"/>
      <w:r w:rsidRPr="007461A6">
        <w:rPr>
          <w:rFonts w:ascii="Times New Roman" w:eastAsia="Times New Roman" w:hAnsi="Times New Roman" w:cs="Times New Roman"/>
          <w:sz w:val="24"/>
          <w:szCs w:val="24"/>
        </w:rPr>
        <w:t xml:space="preserve"> и безопасных методов рационального использования сырьевых и энергетических ресурсов на предприятиях пищевой промышленности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232647">
        <w:rPr>
          <w:rFonts w:ascii="Times New Roman" w:eastAsia="Times New Roman" w:hAnsi="Times New Roman" w:cs="Times New Roman"/>
          <w:sz w:val="24"/>
          <w:szCs w:val="24"/>
        </w:rPr>
        <w:t>навыками практической реализации системы мене</w:t>
      </w:r>
      <w:r>
        <w:rPr>
          <w:rFonts w:ascii="Times New Roman" w:eastAsia="Times New Roman" w:hAnsi="Times New Roman" w:cs="Times New Roman"/>
          <w:sz w:val="24"/>
          <w:szCs w:val="24"/>
        </w:rPr>
        <w:t>джмента качества на предприятии;</w:t>
      </w:r>
      <w:r w:rsidRPr="001614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2647">
        <w:rPr>
          <w:rFonts w:ascii="Times New Roman" w:eastAsia="Times New Roman" w:hAnsi="Times New Roman" w:cs="Times New Roman"/>
          <w:sz w:val="24"/>
          <w:szCs w:val="24"/>
        </w:rPr>
        <w:t>методикой анализа затрат на обеспечение бесперебойной деятельности производственных подразделений предприятий пищевой промышленности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CC1055" w:rsidRDefault="00CC1055" w:rsidP="00CC10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2647">
        <w:rPr>
          <w:rFonts w:ascii="Times New Roman" w:hAnsi="Times New Roman" w:cs="Times New Roman"/>
          <w:bCs/>
          <w:sz w:val="24"/>
          <w:szCs w:val="24"/>
        </w:rPr>
        <w:t>основными прикладными инструментальными средствами и программным обеспечением общего назначения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323801">
        <w:rPr>
          <w:rFonts w:ascii="Times New Roman" w:hAnsi="Times New Roman" w:cs="Times New Roman"/>
          <w:bCs/>
          <w:sz w:val="24"/>
          <w:szCs w:val="24"/>
        </w:rPr>
        <w:t>навыками разработки цифровых программ проектирования технологических машин и оборудования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D4347A">
        <w:rPr>
          <w:rFonts w:ascii="Times New Roman" w:hAnsi="Times New Roman" w:cs="Times New Roman"/>
          <w:bCs/>
          <w:sz w:val="24"/>
          <w:szCs w:val="24"/>
        </w:rPr>
        <w:t>навыками организации работы по повышению научно-технических знаний работников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A328E6">
        <w:rPr>
          <w:rFonts w:ascii="Times New Roman" w:hAnsi="Times New Roman" w:cs="Times New Roman"/>
          <w:bCs/>
          <w:sz w:val="24"/>
          <w:szCs w:val="24"/>
        </w:rPr>
        <w:t>навыками осуществления профессиональной подготовки по образовательным программам в области машиностроения для условий предприятий пищевой промышленности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F36205">
        <w:rPr>
          <w:rFonts w:ascii="Times New Roman" w:hAnsi="Times New Roman" w:cs="Times New Roman"/>
          <w:iCs/>
          <w:sz w:val="24"/>
          <w:szCs w:val="24"/>
        </w:rPr>
        <w:t>стратегией развития системы технического обслуживания и ремонта технологического оборудования, и процессов в организации пищевой и перерабатывающей промышленности на автоматизированных технологических линиях на базе современных информационно-коммуникационных технологий; методами разработки технологии и процедур сбора, обработки, анализа и распределения информации системы управления техническим обслуживанием и ремонтом технологического оборудования и процессов в организации пищевой и перерабатывающей промышленности в целях поддержки принятия управленческих решений в автоматизированном режиме; методами разработки проектной документации на создание информационной системы управления техническим обслуживанием и ремонтом технологического оборудования и процессов в организации пищевой и перерабатывающей промышленности</w:t>
      </w:r>
      <w:r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F36205">
        <w:rPr>
          <w:rFonts w:ascii="Times New Roman" w:hAnsi="Times New Roman" w:cs="Times New Roman"/>
          <w:iCs/>
          <w:sz w:val="24"/>
          <w:szCs w:val="24"/>
        </w:rPr>
        <w:t>способностью управлять работами по внедрению информационной системы управления техническим обслуживанием и ремонтом технологического оборудования и процессов в организации пищевой и перерабатывающей промышленности; формировать в автоматизированном режиме форм оперативной и аналитической отчетности о техническом обслуживании и ремонте, включающей показатели использования и ремонта оборудования, надежности и ремонтопригодности, выполнения плана технического обслуживания и затрат времени на внеплановые и аварийные ремонты, показатели эффективности снабженческих и складских процессов, показатели о</w:t>
      </w:r>
      <w:r>
        <w:rPr>
          <w:rFonts w:ascii="Times New Roman" w:hAnsi="Times New Roman" w:cs="Times New Roman"/>
          <w:iCs/>
          <w:sz w:val="24"/>
          <w:szCs w:val="24"/>
        </w:rPr>
        <w:t xml:space="preserve">бщей эффективности оборудования; </w:t>
      </w:r>
      <w:r w:rsidRPr="00F36205">
        <w:rPr>
          <w:rFonts w:ascii="Times New Roman" w:hAnsi="Times New Roman" w:cs="Times New Roman"/>
          <w:iCs/>
          <w:sz w:val="24"/>
          <w:szCs w:val="24"/>
        </w:rPr>
        <w:t xml:space="preserve">разработкой </w:t>
      </w:r>
      <w:r w:rsidRPr="00F36205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технического задания на механизацию, автоматизацию и роботизацию процессов производства безопасной, прослеживаемой и качественной пищевой продукции; разработка эскизных, технических и рабочих проектов автоматизированных промышленных линий по производству пищевой продукции с использованием современных средств автоматизации проектирования на основе международных стандартов непрерывного сопровождения и информационной поддержки всех этапов производства продукции; организация и проведение экспериментальных исследований на действующих </w:t>
      </w:r>
      <w:proofErr w:type="spellStart"/>
      <w:r w:rsidRPr="00F36205">
        <w:rPr>
          <w:rFonts w:ascii="Times New Roman" w:hAnsi="Times New Roman" w:cs="Times New Roman"/>
          <w:iCs/>
          <w:sz w:val="24"/>
          <w:szCs w:val="24"/>
        </w:rPr>
        <w:t>мехатронных</w:t>
      </w:r>
      <w:proofErr w:type="spellEnd"/>
      <w:r w:rsidRPr="00F36205">
        <w:rPr>
          <w:rFonts w:ascii="Times New Roman" w:hAnsi="Times New Roman" w:cs="Times New Roman"/>
          <w:iCs/>
          <w:sz w:val="24"/>
          <w:szCs w:val="24"/>
        </w:rPr>
        <w:t xml:space="preserve"> и робототехнических системах с целью определения их эффективности и определения путей совершенствования механизации, автоматизации и роботизации промышленных линий по производству пищевой продукции; разработка проектной документации на создание технологий механизации, автоматизации и роботизации промышленных линий по производству пищевой продукции</w:t>
      </w:r>
      <w:r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F36205">
        <w:rPr>
          <w:rFonts w:ascii="Times New Roman" w:hAnsi="Times New Roman" w:cs="Times New Roman"/>
          <w:iCs/>
          <w:sz w:val="24"/>
          <w:szCs w:val="24"/>
        </w:rPr>
        <w:t>способностью управления работами по проведению комплексных испытаний промышленных автоматизированных линий по производству пищевой продукции; управлением работами по проведению опытной эксплуатации промышленных автоматизированных линий по производству пищевой продукции; управлением работами по вводу автоматизированных линий по производству пищевой продукции в промышленную эксплуатацию</w:t>
      </w:r>
      <w:r>
        <w:rPr>
          <w:rFonts w:ascii="Times New Roman" w:hAnsi="Times New Roman" w:cs="Times New Roman"/>
          <w:iCs/>
          <w:sz w:val="24"/>
          <w:szCs w:val="24"/>
        </w:rPr>
        <w:t>;</w:t>
      </w:r>
      <w:r w:rsidRPr="001614D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36205">
        <w:rPr>
          <w:rFonts w:ascii="Times New Roman" w:hAnsi="Times New Roman" w:cs="Times New Roman"/>
          <w:iCs/>
          <w:sz w:val="24"/>
          <w:szCs w:val="24"/>
        </w:rPr>
        <w:t>навыками разработки концепции создания маркетинговой информационной системы организации в области пищевой и перерабатывающей промышленности на базе современных информационных и цифровых технологий; разработка функциональной структуры маркетинговой информационной системы организации в области пищевой и перерабатывающей промышленности</w:t>
      </w:r>
      <w:r>
        <w:rPr>
          <w:rFonts w:ascii="Times New Roman" w:hAnsi="Times New Roman" w:cs="Times New Roman"/>
          <w:iCs/>
          <w:sz w:val="24"/>
          <w:szCs w:val="24"/>
        </w:rPr>
        <w:t xml:space="preserve">;  </w:t>
      </w:r>
      <w:r w:rsidRPr="00F36205">
        <w:rPr>
          <w:rFonts w:ascii="Times New Roman" w:hAnsi="Times New Roman" w:cs="Times New Roman"/>
          <w:iCs/>
          <w:sz w:val="24"/>
          <w:szCs w:val="24"/>
        </w:rPr>
        <w:t>навыками разработки и внедрения инновационных технологий в маркетинговой деятельности организации и оценка эффективности инноваций с учетом развития цифровых технологий; подготовка информационно-аналитических материалов для поддержки принятия управленческих решений по формированию текущей и перспективной политики организации в области пищевой и перерабатывающей промышленности</w:t>
      </w:r>
      <w:r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EE0111">
        <w:rPr>
          <w:rFonts w:ascii="Times New Roman" w:hAnsi="Times New Roman" w:cs="Times New Roman"/>
          <w:sz w:val="24"/>
          <w:szCs w:val="24"/>
        </w:rPr>
        <w:t>обоснование перспектив проведения исследований в соответствующей области знаний; формирование программ проведения ис</w:t>
      </w:r>
      <w:r>
        <w:rPr>
          <w:rFonts w:ascii="Times New Roman" w:hAnsi="Times New Roman" w:cs="Times New Roman"/>
          <w:sz w:val="24"/>
          <w:szCs w:val="24"/>
        </w:rPr>
        <w:t xml:space="preserve">следований в новых направлениях; </w:t>
      </w:r>
      <w:r w:rsidRPr="00B903DA">
        <w:rPr>
          <w:rFonts w:ascii="Times New Roman" w:hAnsi="Times New Roman" w:cs="Times New Roman"/>
          <w:iCs/>
          <w:sz w:val="24"/>
          <w:szCs w:val="24"/>
        </w:rPr>
        <w:t>анализ технологической операции, для которой проектируется особо сложное станочное приспособление; проектирование установочных элементов особо сложного станочного приспособления; проектирование направляющих элементов особо сложного станочного приспособления; проектирование вспомогательных элементов особо сложного станочного приспособлени</w:t>
      </w:r>
      <w:r>
        <w:rPr>
          <w:rFonts w:ascii="Times New Roman" w:hAnsi="Times New Roman" w:cs="Times New Roman"/>
          <w:iCs/>
          <w:sz w:val="24"/>
          <w:szCs w:val="24"/>
        </w:rPr>
        <w:t xml:space="preserve">я; </w:t>
      </w:r>
      <w:r w:rsidRPr="00B903DA">
        <w:rPr>
          <w:rFonts w:ascii="Times New Roman" w:hAnsi="Times New Roman" w:cs="Times New Roman"/>
          <w:iCs/>
          <w:sz w:val="24"/>
          <w:szCs w:val="24"/>
        </w:rPr>
        <w:t>навыками разработки компоновки сборочного приспособления; проектирование корпуса особо сложного сборочного приспособления; расчет точности особо сложного сборочного приспособления; оформление комплекта конструкторской документации на особо сложное сборочное приспособление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945AB7" w:rsidRDefault="00945AB7" w:rsidP="00361570">
      <w:pPr>
        <w:tabs>
          <w:tab w:val="right" w:leader="underscore" w:pos="963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Дисциплина </w:t>
      </w:r>
      <w:r w:rsidR="00CC105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Б2.О.03(П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) «</w:t>
      </w:r>
      <w:r w:rsidR="00CC1055" w:rsidRPr="008450B9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Преддипломная практика,</w:t>
      </w:r>
      <w:r w:rsidR="00CC105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="00CC1055" w:rsidRPr="008450B9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в том числе научно </w:t>
      </w:r>
      <w:r w:rsidR="005A3B0E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– исследовательская</w:t>
      </w:r>
      <w:r w:rsidR="00CC105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работа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завершается </w:t>
      </w:r>
      <w:r>
        <w:rPr>
          <w:rFonts w:ascii="Times New Roman" w:hAnsi="Times New Roman" w:cs="Times New Roman"/>
          <w:sz w:val="24"/>
          <w:szCs w:val="24"/>
        </w:rPr>
        <w:t>оформлением результатов, полученных за весь период практики, в виде итогового отчета, получение оценки и характеристики с места прохождения практики, а также оформление дневника о прохождении практики, экзаменом.</w:t>
      </w:r>
    </w:p>
    <w:p w:rsidR="001F3DA9" w:rsidRPr="00CC1055" w:rsidRDefault="001F3DA9" w:rsidP="00CC1055">
      <w:pPr>
        <w:tabs>
          <w:tab w:val="right" w:leader="underscore" w:pos="9639"/>
        </w:tabs>
        <w:spacing w:after="0"/>
        <w:ind w:firstLine="709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</w:p>
    <w:p w:rsidR="00945AB7" w:rsidRDefault="00945AB7" w:rsidP="00945A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Общая трудоемкость дисциплины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</w:t>
      </w:r>
      <w:r w:rsidR="00CC105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324</w:t>
      </w:r>
      <w:r w:rsidR="00CC1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часов. 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зачетных единиц. </w:t>
      </w:r>
    </w:p>
    <w:p w:rsidR="00945AB7" w:rsidRDefault="00945AB7" w:rsidP="00945A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Вид промежуточной аттестации: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экзамен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AB7" w:rsidRDefault="00945AB7" w:rsidP="00945A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AB7" w:rsidRDefault="00945AB7" w:rsidP="00945A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AB7" w:rsidRDefault="00945AB7" w:rsidP="00945A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AB7" w:rsidRDefault="00945AB7" w:rsidP="00945AB7"/>
    <w:p w:rsidR="00304640" w:rsidRPr="00D235A9" w:rsidRDefault="00304640" w:rsidP="0030464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35A9">
        <w:rPr>
          <w:rFonts w:ascii="Times New Roman" w:hAnsi="Times New Roman"/>
          <w:sz w:val="24"/>
          <w:szCs w:val="24"/>
        </w:rPr>
        <w:t>Преподаватель</w:t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  <w:t>Мариненко О.В.</w:t>
      </w:r>
    </w:p>
    <w:p w:rsidR="00304640" w:rsidRPr="00D235A9" w:rsidRDefault="00304640" w:rsidP="0030464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35A9">
        <w:rPr>
          <w:rFonts w:ascii="Times New Roman" w:hAnsi="Times New Roman"/>
          <w:sz w:val="24"/>
          <w:szCs w:val="24"/>
        </w:rPr>
        <w:t xml:space="preserve">канд.  </w:t>
      </w:r>
      <w:proofErr w:type="spellStart"/>
      <w:r w:rsidRPr="00D235A9">
        <w:rPr>
          <w:rFonts w:ascii="Times New Roman" w:hAnsi="Times New Roman"/>
          <w:sz w:val="24"/>
          <w:szCs w:val="24"/>
        </w:rPr>
        <w:t>техн</w:t>
      </w:r>
      <w:proofErr w:type="spellEnd"/>
      <w:r w:rsidRPr="00D235A9">
        <w:rPr>
          <w:rFonts w:ascii="Times New Roman" w:hAnsi="Times New Roman"/>
          <w:sz w:val="24"/>
          <w:szCs w:val="24"/>
        </w:rPr>
        <w:t>. наук, доцент</w:t>
      </w:r>
    </w:p>
    <w:p w:rsidR="00304640" w:rsidRPr="00D235A9" w:rsidRDefault="00304640" w:rsidP="0030464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4640" w:rsidRPr="00D235A9" w:rsidRDefault="00304640" w:rsidP="0030464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4640" w:rsidRPr="00D235A9" w:rsidRDefault="00304640" w:rsidP="0030464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35A9">
        <w:rPr>
          <w:rFonts w:ascii="Times New Roman" w:hAnsi="Times New Roman"/>
          <w:sz w:val="24"/>
          <w:szCs w:val="24"/>
        </w:rPr>
        <w:t>Заведующий кафедрой</w:t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</w:p>
    <w:p w:rsidR="00304640" w:rsidRPr="00D235A9" w:rsidRDefault="00304640" w:rsidP="0030464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35A9">
        <w:rPr>
          <w:rFonts w:ascii="Times New Roman" w:hAnsi="Times New Roman"/>
          <w:sz w:val="24"/>
          <w:szCs w:val="24"/>
        </w:rPr>
        <w:t>технологии, машин и оборудования</w:t>
      </w:r>
    </w:p>
    <w:p w:rsidR="00304640" w:rsidRPr="00D235A9" w:rsidRDefault="00304640" w:rsidP="0030464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35A9">
        <w:rPr>
          <w:rFonts w:ascii="Times New Roman" w:hAnsi="Times New Roman"/>
          <w:sz w:val="24"/>
          <w:szCs w:val="24"/>
        </w:rPr>
        <w:t>пищевых производств</w:t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proofErr w:type="spellStart"/>
      <w:r w:rsidRPr="00D235A9">
        <w:rPr>
          <w:rFonts w:ascii="Times New Roman" w:hAnsi="Times New Roman"/>
          <w:sz w:val="24"/>
          <w:szCs w:val="24"/>
        </w:rPr>
        <w:t>Сиюхов</w:t>
      </w:r>
      <w:proofErr w:type="spellEnd"/>
      <w:r w:rsidRPr="00D235A9">
        <w:rPr>
          <w:rFonts w:ascii="Times New Roman" w:hAnsi="Times New Roman"/>
          <w:sz w:val="24"/>
          <w:szCs w:val="24"/>
        </w:rPr>
        <w:t xml:space="preserve"> Х. Р.</w:t>
      </w:r>
    </w:p>
    <w:p w:rsidR="00304640" w:rsidRPr="00D235A9" w:rsidRDefault="00304640" w:rsidP="0030464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4640" w:rsidRPr="00D235A9" w:rsidRDefault="00304640" w:rsidP="00304640"/>
    <w:p w:rsidR="009D1296" w:rsidRDefault="009D1296"/>
    <w:sectPr w:rsidR="009D1296" w:rsidSect="009D1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21F5C"/>
    <w:multiLevelType w:val="hybridMultilevel"/>
    <w:tmpl w:val="A47E1A66"/>
    <w:lvl w:ilvl="0" w:tplc="DBDC0978">
      <w:start w:val="1"/>
      <w:numFmt w:val="bullet"/>
      <w:lvlText w:val="–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B20C35"/>
    <w:multiLevelType w:val="hybridMultilevel"/>
    <w:tmpl w:val="E772B784"/>
    <w:lvl w:ilvl="0" w:tplc="DBDC0978">
      <w:start w:val="1"/>
      <w:numFmt w:val="bullet"/>
      <w:lvlText w:val="–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2">
    <w:nsid w:val="61A83551"/>
    <w:multiLevelType w:val="hybridMultilevel"/>
    <w:tmpl w:val="04FEF700"/>
    <w:lvl w:ilvl="0" w:tplc="ADC4EDCA">
      <w:start w:val="1"/>
      <w:numFmt w:val="decimal"/>
      <w:pStyle w:val="a"/>
      <w:lvlText w:val="%1."/>
      <w:lvlJc w:val="left"/>
      <w:pPr>
        <w:ind w:left="787" w:hanging="360"/>
      </w:pPr>
    </w:lvl>
    <w:lvl w:ilvl="1" w:tplc="04190019">
      <w:start w:val="1"/>
      <w:numFmt w:val="lowerLetter"/>
      <w:lvlText w:val="%2."/>
      <w:lvlJc w:val="left"/>
      <w:pPr>
        <w:ind w:left="1507" w:hanging="360"/>
      </w:pPr>
    </w:lvl>
    <w:lvl w:ilvl="2" w:tplc="0419001B">
      <w:start w:val="1"/>
      <w:numFmt w:val="lowerRoman"/>
      <w:lvlText w:val="%3."/>
      <w:lvlJc w:val="right"/>
      <w:pPr>
        <w:ind w:left="2227" w:hanging="180"/>
      </w:pPr>
    </w:lvl>
    <w:lvl w:ilvl="3" w:tplc="0419000F">
      <w:start w:val="1"/>
      <w:numFmt w:val="decimal"/>
      <w:lvlText w:val="%4."/>
      <w:lvlJc w:val="left"/>
      <w:pPr>
        <w:ind w:left="2947" w:hanging="360"/>
      </w:pPr>
    </w:lvl>
    <w:lvl w:ilvl="4" w:tplc="04190019">
      <w:start w:val="1"/>
      <w:numFmt w:val="lowerLetter"/>
      <w:lvlText w:val="%5."/>
      <w:lvlJc w:val="left"/>
      <w:pPr>
        <w:ind w:left="3667" w:hanging="360"/>
      </w:pPr>
    </w:lvl>
    <w:lvl w:ilvl="5" w:tplc="0419001B">
      <w:start w:val="1"/>
      <w:numFmt w:val="lowerRoman"/>
      <w:lvlText w:val="%6."/>
      <w:lvlJc w:val="right"/>
      <w:pPr>
        <w:ind w:left="4387" w:hanging="180"/>
      </w:pPr>
    </w:lvl>
    <w:lvl w:ilvl="6" w:tplc="0419000F">
      <w:start w:val="1"/>
      <w:numFmt w:val="decimal"/>
      <w:lvlText w:val="%7."/>
      <w:lvlJc w:val="left"/>
      <w:pPr>
        <w:ind w:left="5107" w:hanging="360"/>
      </w:pPr>
    </w:lvl>
    <w:lvl w:ilvl="7" w:tplc="04190019">
      <w:start w:val="1"/>
      <w:numFmt w:val="lowerLetter"/>
      <w:lvlText w:val="%8."/>
      <w:lvlJc w:val="left"/>
      <w:pPr>
        <w:ind w:left="5827" w:hanging="360"/>
      </w:pPr>
    </w:lvl>
    <w:lvl w:ilvl="8" w:tplc="0419001B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5AB7"/>
    <w:rsid w:val="001F3DA9"/>
    <w:rsid w:val="00304640"/>
    <w:rsid w:val="00361570"/>
    <w:rsid w:val="005A3B0E"/>
    <w:rsid w:val="00945AB7"/>
    <w:rsid w:val="00954ADF"/>
    <w:rsid w:val="009D1296"/>
    <w:rsid w:val="00CC1055"/>
    <w:rsid w:val="00D97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45AB7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Абзац списка Знак"/>
    <w:aliases w:val="Содержание. 2 уровень Знак"/>
    <w:link w:val="a5"/>
    <w:qFormat/>
    <w:locked/>
    <w:rsid w:val="00945AB7"/>
  </w:style>
  <w:style w:type="paragraph" w:styleId="a5">
    <w:name w:val="List Paragraph"/>
    <w:aliases w:val="Содержание. 2 уровень"/>
    <w:basedOn w:val="a0"/>
    <w:link w:val="a4"/>
    <w:qFormat/>
    <w:rsid w:val="00945AB7"/>
    <w:pPr>
      <w:ind w:left="720"/>
      <w:contextualSpacing/>
    </w:pPr>
  </w:style>
  <w:style w:type="paragraph" w:customStyle="1" w:styleId="Default">
    <w:name w:val="Default"/>
    <w:rsid w:val="00945A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">
    <w:name w:val="список с точками"/>
    <w:basedOn w:val="a0"/>
    <w:rsid w:val="00945AB7"/>
    <w:pPr>
      <w:numPr>
        <w:numId w:val="1"/>
      </w:numPr>
      <w:tabs>
        <w:tab w:val="num" w:pos="756"/>
      </w:tabs>
      <w:spacing w:after="0" w:line="312" w:lineRule="auto"/>
      <w:ind w:left="75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945AB7"/>
    <w:pPr>
      <w:widowControl w:val="0"/>
      <w:autoSpaceDE w:val="0"/>
      <w:autoSpaceDN w:val="0"/>
      <w:adjustRightInd w:val="0"/>
      <w:spacing w:after="0" w:line="48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1">
    <w:name w:val="Font Style41"/>
    <w:uiPriority w:val="99"/>
    <w:rsid w:val="00945AB7"/>
    <w:rPr>
      <w:rFonts w:ascii="Times New Roman" w:hAnsi="Times New Roman" w:cs="Times New Roman" w:hint="default"/>
      <w:sz w:val="26"/>
      <w:szCs w:val="26"/>
    </w:rPr>
  </w:style>
  <w:style w:type="character" w:customStyle="1" w:styleId="fontstyle01">
    <w:name w:val="fontstyle01"/>
    <w:basedOn w:val="a1"/>
    <w:rsid w:val="00945AB7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945AB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6">
    <w:name w:val="Balloon Text"/>
    <w:basedOn w:val="a0"/>
    <w:link w:val="a7"/>
    <w:uiPriority w:val="99"/>
    <w:semiHidden/>
    <w:unhideWhenUsed/>
    <w:rsid w:val="003046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3046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5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4888</Words>
  <Characters>27864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Фёдор Саенко</dc:creator>
  <cp:keywords/>
  <dc:description/>
  <cp:lastModifiedBy>Фёдор Саенко</cp:lastModifiedBy>
  <cp:revision>9</cp:revision>
  <cp:lastPrinted>2023-09-18T10:31:00Z</cp:lastPrinted>
  <dcterms:created xsi:type="dcterms:W3CDTF">2023-09-14T16:02:00Z</dcterms:created>
  <dcterms:modified xsi:type="dcterms:W3CDTF">2024-08-29T17:44:00Z</dcterms:modified>
</cp:coreProperties>
</file>