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38" w:rsidRDefault="005D3838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2">
        <w:rPr>
          <w:rFonts w:ascii="Times New Roman" w:hAnsi="Times New Roman" w:cs="Times New Roman"/>
          <w:sz w:val="28"/>
          <w:szCs w:val="28"/>
        </w:rPr>
        <w:t>Учебно-методические материалы по основной образовательной программе 31.05.0</w:t>
      </w:r>
      <w:r w:rsidR="00AE1BD2" w:rsidRPr="00AE1BD2">
        <w:rPr>
          <w:rFonts w:ascii="Times New Roman" w:hAnsi="Times New Roman" w:cs="Times New Roman"/>
          <w:sz w:val="28"/>
          <w:szCs w:val="28"/>
        </w:rPr>
        <w:t>2 Педиатрия</w:t>
      </w:r>
      <w:r w:rsidRPr="00AE1BD2">
        <w:rPr>
          <w:rFonts w:ascii="Times New Roman" w:hAnsi="Times New Roman" w:cs="Times New Roman"/>
          <w:sz w:val="28"/>
          <w:szCs w:val="28"/>
        </w:rPr>
        <w:t xml:space="preserve"> размещены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подписанного электронной подписью»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государственной итоговой аттестации 202</w:t>
      </w:r>
      <w:r w:rsidR="00BE311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370B" w:rsidRDefault="00BE311A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F27ADD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https://mkgtu.ru/vikon/sveden/files/eim/Fond_ocenochnyx_sredstv_GIA_31.05.02_Pediatriya_2025_g.n.(1).pdf</w:t>
        </w:r>
      </w:hyperlink>
      <w:r w:rsidR="007F3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учебных дисциплин</w:t>
      </w:r>
    </w:p>
    <w:p w:rsidR="00BE311A" w:rsidRDefault="00BE311A" w:rsidP="00AE1BD2">
      <w:pPr>
        <w:spacing w:line="360" w:lineRule="auto"/>
        <w:jc w:val="both"/>
      </w:pPr>
      <w:r>
        <w:t xml:space="preserve"> </w:t>
      </w:r>
      <w:hyperlink r:id="rId5" w:history="1">
        <w:r w:rsidRPr="00F27ADD">
          <w:rPr>
            <w:rStyle w:val="a3"/>
          </w:rPr>
          <w:t>https://mkgtu.ru/vikon/sveden/files/aiy/Fond_ocenochnyx_sredstv_2025_g.n.p.(1).pdf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практик</w:t>
      </w:r>
    </w:p>
    <w:p w:rsidR="007F370B" w:rsidRPr="00AE1BD2" w:rsidRDefault="00BE311A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F27ADD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https://mkgtu.ru/vikon/sveden/files/riw/Fond_ocenochnyx_sredstv_praktik_2025.pdf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F370B" w:rsidRPr="00AE1BD2" w:rsidSect="00462383">
      <w:pgSz w:w="11906" w:h="16838" w:code="9"/>
      <w:pgMar w:top="1418" w:right="1418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6"/>
    <w:rsid w:val="004466A0"/>
    <w:rsid w:val="00462383"/>
    <w:rsid w:val="005D3838"/>
    <w:rsid w:val="0074309D"/>
    <w:rsid w:val="00746345"/>
    <w:rsid w:val="007F370B"/>
    <w:rsid w:val="00AE1BD2"/>
    <w:rsid w:val="00BE311A"/>
    <w:rsid w:val="00E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06442-A778-44A9-A3BC-31D8B009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gtu.ru/vikon/sveden/files/riw/Fond_ocenochnyx_sredstv_praktik_2025.pdf" TargetMode="External"/><Relationship Id="rId5" Type="http://schemas.openxmlformats.org/officeDocument/2006/relationships/hyperlink" Target="https://mkgtu.ru/vikon/sveden/files/aiy/Fond_ocenochnyx_sredstv_2025_g.n.p.(1).pdf" TargetMode="External"/><Relationship Id="rId4" Type="http://schemas.openxmlformats.org/officeDocument/2006/relationships/hyperlink" Target="https://mkgtu.ru/vikon/sveden/files/eim/Fond_ocenochnyx_sredstv_GIA_31.05.02_Pediatriya_2025_g.n.(1)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2026-07-16T09:41:00Z</dcterms:created>
  <dcterms:modified xsi:type="dcterms:W3CDTF">2026-10-18T08:40:00Z</dcterms:modified>
</cp:coreProperties>
</file>