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F9A" w:rsidRPr="00472F9A" w:rsidRDefault="00472F9A" w:rsidP="00472F9A">
      <w:pPr>
        <w:spacing w:after="0" w:line="240" w:lineRule="auto"/>
        <w:ind w:left="6237"/>
        <w:jc w:val="both"/>
        <w:rPr>
          <w:rFonts w:ascii="Times New Roman" w:eastAsia="Times New Roman" w:hAnsi="Times New Roman" w:cs="Times New Roman"/>
          <w:sz w:val="28"/>
          <w:szCs w:val="28"/>
          <w:lang w:eastAsia="ru-RU"/>
        </w:rPr>
      </w:pPr>
      <w:bookmarkStart w:id="0" w:name="_GoBack"/>
      <w:bookmarkEnd w:id="0"/>
      <w:r w:rsidRPr="00472F9A">
        <w:rPr>
          <w:rFonts w:ascii="Times New Roman" w:eastAsia="Times New Roman" w:hAnsi="Times New Roman" w:cs="Times New Roman"/>
          <w:sz w:val="28"/>
          <w:szCs w:val="28"/>
          <w:lang w:eastAsia="ru-RU"/>
        </w:rPr>
        <w:t xml:space="preserve">Приложение </w:t>
      </w:r>
    </w:p>
    <w:p w:rsidR="00472F9A" w:rsidRPr="00472F9A" w:rsidRDefault="00472F9A" w:rsidP="00472F9A">
      <w:pPr>
        <w:spacing w:after="0" w:line="240" w:lineRule="auto"/>
        <w:ind w:left="6237"/>
        <w:jc w:val="both"/>
        <w:rPr>
          <w:rFonts w:ascii="Times New Roman" w:eastAsia="Times New Roman" w:hAnsi="Times New Roman" w:cs="Times New Roman"/>
          <w:sz w:val="28"/>
          <w:szCs w:val="28"/>
          <w:lang w:eastAsia="ru-RU"/>
        </w:rPr>
      </w:pPr>
      <w:r w:rsidRPr="00472F9A">
        <w:rPr>
          <w:rFonts w:ascii="Times New Roman" w:eastAsia="Times New Roman" w:hAnsi="Times New Roman" w:cs="Times New Roman"/>
          <w:sz w:val="28"/>
          <w:szCs w:val="28"/>
          <w:lang w:eastAsia="ru-RU"/>
        </w:rPr>
        <w:t>к приказу ректора</w:t>
      </w:r>
    </w:p>
    <w:p w:rsidR="00472F9A" w:rsidRPr="00472F9A" w:rsidRDefault="00472F9A" w:rsidP="00472F9A">
      <w:pPr>
        <w:spacing w:after="0" w:line="240" w:lineRule="auto"/>
        <w:ind w:left="6237"/>
        <w:jc w:val="both"/>
        <w:rPr>
          <w:rFonts w:ascii="Times New Roman" w:eastAsia="Times New Roman" w:hAnsi="Times New Roman" w:cs="Times New Roman"/>
          <w:sz w:val="28"/>
          <w:szCs w:val="28"/>
          <w:lang w:eastAsia="ru-RU"/>
        </w:rPr>
      </w:pPr>
      <w:r w:rsidRPr="00472F9A">
        <w:rPr>
          <w:rFonts w:ascii="Times New Roman" w:eastAsia="Times New Roman" w:hAnsi="Times New Roman" w:cs="Times New Roman"/>
          <w:sz w:val="28"/>
          <w:szCs w:val="28"/>
          <w:lang w:eastAsia="ru-RU"/>
        </w:rPr>
        <w:t xml:space="preserve">от 31.05.2024 № </w:t>
      </w:r>
      <w:r w:rsidR="00A72CD1">
        <w:rPr>
          <w:rFonts w:ascii="Times New Roman" w:eastAsia="Times New Roman" w:hAnsi="Times New Roman" w:cs="Times New Roman"/>
          <w:sz w:val="28"/>
          <w:szCs w:val="28"/>
          <w:lang w:eastAsia="ru-RU"/>
        </w:rPr>
        <w:t>309</w:t>
      </w:r>
    </w:p>
    <w:p w:rsidR="00472F9A" w:rsidRPr="00472F9A" w:rsidRDefault="00472F9A" w:rsidP="00472F9A">
      <w:pPr>
        <w:widowControl w:val="0"/>
        <w:spacing w:after="0" w:line="240" w:lineRule="auto"/>
        <w:jc w:val="both"/>
        <w:rPr>
          <w:rFonts w:ascii="Times New Roman" w:hAnsi="Times New Roman" w:cs="Times New Roman"/>
          <w:sz w:val="28"/>
          <w:szCs w:val="28"/>
        </w:rPr>
      </w:pPr>
    </w:p>
    <w:p w:rsidR="00472F9A" w:rsidRPr="00472F9A" w:rsidRDefault="00472F9A" w:rsidP="00472F9A">
      <w:pPr>
        <w:spacing w:after="0" w:line="259" w:lineRule="auto"/>
        <w:jc w:val="center"/>
        <w:rPr>
          <w:rFonts w:ascii="Times New Roman" w:eastAsia="Calibri" w:hAnsi="Times New Roman" w:cs="Times New Roman"/>
          <w:sz w:val="28"/>
          <w:szCs w:val="28"/>
        </w:rPr>
      </w:pPr>
      <w:r w:rsidRPr="00472F9A">
        <w:rPr>
          <w:rFonts w:ascii="Times New Roman" w:eastAsia="Calibri" w:hAnsi="Times New Roman" w:cs="Times New Roman"/>
          <w:sz w:val="28"/>
          <w:szCs w:val="28"/>
        </w:rPr>
        <w:t>Положение</w:t>
      </w:r>
    </w:p>
    <w:p w:rsidR="00472F9A" w:rsidRPr="00472F9A" w:rsidRDefault="00472F9A" w:rsidP="00472F9A">
      <w:pPr>
        <w:spacing w:after="0" w:line="259" w:lineRule="auto"/>
        <w:jc w:val="center"/>
        <w:rPr>
          <w:rFonts w:ascii="Times New Roman" w:eastAsia="Calibri" w:hAnsi="Times New Roman" w:cs="Times New Roman"/>
          <w:sz w:val="28"/>
          <w:szCs w:val="28"/>
        </w:rPr>
      </w:pPr>
      <w:r w:rsidRPr="00472F9A">
        <w:rPr>
          <w:rFonts w:ascii="Times New Roman" w:eastAsia="Calibri" w:hAnsi="Times New Roman" w:cs="Times New Roman"/>
          <w:sz w:val="28"/>
          <w:szCs w:val="28"/>
        </w:rPr>
        <w:t>об эффективном контракте научно-педагогических работников федерального государственного бюджетного образовательного учреждения высшего образования «Майкопский государственный технологический университет»</w:t>
      </w:r>
    </w:p>
    <w:p w:rsidR="00472F9A" w:rsidRPr="00472F9A" w:rsidRDefault="00472F9A" w:rsidP="00472F9A">
      <w:pPr>
        <w:spacing w:after="0" w:line="259" w:lineRule="auto"/>
        <w:jc w:val="center"/>
        <w:rPr>
          <w:rFonts w:ascii="Times New Roman" w:eastAsia="Calibri" w:hAnsi="Times New Roman" w:cs="Times New Roman"/>
          <w:sz w:val="28"/>
          <w:szCs w:val="28"/>
        </w:rPr>
      </w:pPr>
    </w:p>
    <w:p w:rsidR="00472F9A" w:rsidRPr="00472F9A" w:rsidRDefault="00472F9A" w:rsidP="00472F9A">
      <w:pPr>
        <w:spacing w:after="0" w:line="259" w:lineRule="auto"/>
        <w:jc w:val="center"/>
        <w:rPr>
          <w:rFonts w:ascii="Times New Roman" w:eastAsia="Calibri" w:hAnsi="Times New Roman" w:cs="Times New Roman"/>
          <w:b/>
          <w:sz w:val="28"/>
          <w:szCs w:val="28"/>
        </w:rPr>
      </w:pPr>
      <w:r w:rsidRPr="00472F9A">
        <w:rPr>
          <w:rFonts w:ascii="Times New Roman" w:eastAsia="Calibri" w:hAnsi="Times New Roman" w:cs="Times New Roman"/>
          <w:b/>
          <w:sz w:val="28"/>
          <w:szCs w:val="28"/>
        </w:rPr>
        <w:t>1. Общие положения</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1.1. Положение об эффективном контракте научно-педагогических работников федерального государственного бюджетного образовательного учреждения высшего образования «Майкопский государственный технологический университет» (далее соответственно – Положение, Университет) определяет порядок и условия заключения эффективного контракта с научно-педагогическими работниками; порядок осуществления выплат стимулирующего характера за достижение показателей, установленных эффективным контрактом в Университете (далее – Положение об эффективном контракте).</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1.2. Настоящее положение разработано в соответствии с:</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Трудовым кодексом Российской Федерации;</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Федеральным законом от 29.12.2012 № 273-Ф3 «Об образовании в Российской Федерации»;</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приказом Минтруда России от 26.04.2013 № 167н «Об утверждении рекомендаций по оформлению трудовых отношений с работником государственного (муниципального) учреждения при введении эффективного контракта»;</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приказом Минобрнауки России от 23.07.2015 № 749 «Об утверждении Положения о порядке замещения должностей педагогических работников, относящихся к профессорско-преподавательскому составу»;</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приказом Минобрнауки России от 01.02.2022 № 92 «Об утверждении показателей эффективности деятельности федеральных бюджетных и автономных образовательных учреждений высшего образования, подведомственных Министерству науки и высшего образования Российской Федерации, и работы их руководителей, по результатам достижения которых устанавливаются выплаты стимулирующего характера руководителям таких учреждений»;</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Уставом Университета.</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1.3. Настоящее положение разработано в целях:</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lastRenderedPageBreak/>
        <w:t>– сохранения кадрового состава Университета и его качественного развития с целью обеспечения устойчивого развития Университета и достижения его стратегических целей;</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установления оплаты труда в зависимости от эффективности деятельности работников по заданным показателям и критериям;</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создания условий для повышения привлекательности работы в Университете.</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1.4. Стимулирующие выплаты устанавливаются работникам по результатам оценки эффективности выполнения ими трудовых обязанностей на основании эффективного контракта.</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1.5. Эффективный контракт – трудовой договор с работником, в котором конкретизированы его должностные обязанности, условия оплаты труда, показатели и критерии оценки эффективности деятельности для назначения стимулирующих выплат в зависимости от результатов труда, а также меры социальной поддержки.</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1.6. В соответствии с настоящим положением заключается эффективный контракт и осуществляется оценка эффективности деятельности в отношении работников Университета, замещающих должности (далее – работники):</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педагогических работников, относящихся к профессорско-преподавательскому составу (декан факультета, директор института, заведующий кафедрой, профессор, доцент, старший преподаватель, преподаватель, ассистент);</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научных работников (заведующий научно-исследовательской лабораторией, директор научно-исследовательского института, руководитель иного научного подразделения, главный научный сотрудник, ведущий научный сотрудник, старший научный сотрудник, научный сотрудник, младший научный сотрудник, инженер-исследователь);</w:t>
      </w:r>
    </w:p>
    <w:p w:rsidR="00472F9A" w:rsidRPr="00472F9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лаборантов и инженеров, занимающихся научно-исследовательскими и опытно-конструкторскими работами (далее – НИОКР).</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472F9A">
        <w:rPr>
          <w:rFonts w:ascii="Times New Roman" w:eastAsia="Calibri" w:hAnsi="Times New Roman" w:cs="Times New Roman"/>
          <w:sz w:val="28"/>
          <w:szCs w:val="28"/>
        </w:rPr>
        <w:t xml:space="preserve">1.7. Показатель эффективности деятельности работника – это обобщенная характеристика определенного направления (вида) деятельности для количественной и качественной оценки результативности выполнения </w:t>
      </w:r>
      <w:r w:rsidRPr="0065462A">
        <w:rPr>
          <w:rFonts w:ascii="Times New Roman" w:eastAsia="Calibri" w:hAnsi="Times New Roman" w:cs="Times New Roman"/>
          <w:sz w:val="28"/>
          <w:szCs w:val="28"/>
        </w:rPr>
        <w:t>работником своих трудовых (должностных) обязанностей.</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1.8. Критерии и показатели эффективности деятельности работников устан</w:t>
      </w:r>
      <w:r w:rsidR="0080509C" w:rsidRPr="0065462A">
        <w:rPr>
          <w:rFonts w:ascii="Times New Roman" w:eastAsia="Calibri" w:hAnsi="Times New Roman" w:cs="Times New Roman"/>
          <w:sz w:val="28"/>
          <w:szCs w:val="28"/>
        </w:rPr>
        <w:t xml:space="preserve">овленные настоящим Положением </w:t>
      </w:r>
      <w:r w:rsidR="002832D2" w:rsidRPr="0065462A">
        <w:rPr>
          <w:rFonts w:ascii="Times New Roman" w:eastAsia="Calibri" w:hAnsi="Times New Roman" w:cs="Times New Roman"/>
          <w:sz w:val="28"/>
          <w:szCs w:val="28"/>
        </w:rPr>
        <w:t xml:space="preserve">(Приложения №№ 1-4) </w:t>
      </w:r>
      <w:r w:rsidRPr="0065462A">
        <w:rPr>
          <w:rFonts w:ascii="Times New Roman" w:eastAsia="Calibri" w:hAnsi="Times New Roman" w:cs="Times New Roman"/>
          <w:sz w:val="28"/>
          <w:szCs w:val="28"/>
        </w:rPr>
        <w:t xml:space="preserve">ежегодно </w:t>
      </w:r>
      <w:r w:rsidR="0080509C" w:rsidRPr="0065462A">
        <w:rPr>
          <w:rFonts w:ascii="Times New Roman" w:eastAsia="Calibri" w:hAnsi="Times New Roman" w:cs="Times New Roman"/>
          <w:sz w:val="28"/>
          <w:szCs w:val="28"/>
        </w:rPr>
        <w:t xml:space="preserve">корректируются </w:t>
      </w:r>
      <w:r w:rsidRPr="0065462A">
        <w:rPr>
          <w:rFonts w:ascii="Times New Roman" w:eastAsia="Calibri" w:hAnsi="Times New Roman" w:cs="Times New Roman"/>
          <w:sz w:val="28"/>
          <w:szCs w:val="28"/>
        </w:rPr>
        <w:t xml:space="preserve">приказом ректора с </w:t>
      </w:r>
      <w:r w:rsidR="0080509C" w:rsidRPr="0065462A">
        <w:rPr>
          <w:rFonts w:ascii="Times New Roman" w:eastAsia="Calibri" w:hAnsi="Times New Roman" w:cs="Times New Roman"/>
          <w:sz w:val="28"/>
          <w:szCs w:val="28"/>
        </w:rPr>
        <w:t xml:space="preserve">учетом показателей эффективности деятельности образовательной организации и программы развития Университета с </w:t>
      </w:r>
      <w:r w:rsidRPr="0065462A">
        <w:rPr>
          <w:rFonts w:ascii="Times New Roman" w:eastAsia="Calibri" w:hAnsi="Times New Roman" w:cs="Times New Roman"/>
          <w:sz w:val="28"/>
          <w:szCs w:val="28"/>
        </w:rPr>
        <w:t>последующим заключением с работником дополнительного соглашения к трудовому договору в установленном порядке.</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1.9. Критерии и показатели применяются для оценки эффективности деятельности работников с целью назначения стимулирующей выплаты.</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lastRenderedPageBreak/>
        <w:t>1.10. Критерии и показатели эффективности различаются для следующих категорий работников:</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директора института, директора филиала, декана факультета, кроме декана факультета международного образования и декана факультета послевузовского профессионального образования;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декана факультета послевузовского профессионального образования;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декана факультета международного образования;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заведующего научно-исследовательской лабораторией, директора научно-исследовательского института, руководителя иного научного подразделения;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заведующего кафедрой;</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педагогического работника (профессор, доцент, старший преподаватель, преподаватель и ассистент);</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xml:space="preserve">– научного сотрудника (главный научный сотрудник, ведущий научный сотрудник, старший научный сотрудник, научный сотрудник, младший научный сотрудник), инженера-исследователя, работника, занимающегося </w:t>
      </w:r>
      <w:r w:rsidR="009F50A4" w:rsidRPr="0065462A">
        <w:rPr>
          <w:rFonts w:ascii="Times New Roman" w:eastAsia="Calibri" w:hAnsi="Times New Roman" w:cs="Times New Roman"/>
          <w:sz w:val="28"/>
          <w:szCs w:val="28"/>
        </w:rPr>
        <w:t>НИОКР (лаборант, инженер</w:t>
      </w:r>
      <w:r w:rsidRPr="0065462A">
        <w:rPr>
          <w:rFonts w:ascii="Times New Roman" w:eastAsia="Calibri" w:hAnsi="Times New Roman" w:cs="Times New Roman"/>
          <w:sz w:val="28"/>
          <w:szCs w:val="28"/>
        </w:rPr>
        <w:t>).</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1.11. Критерии и показатели эффективности декана факультета, директора института, директора филиала, заведующего кафедрой формируются в виде системы измеримых целей факультета (института, филиала, кафедры), а также индивидуальных показателей, связанных с достижением поставленных целей деятельности соответствующего структурного подразделения.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1.12. Критерии и показатели эффективности заведующего научно-исследовательской лабораторией, директора научно-исследовательского института, руководителя иного научного подразделения формируются в виде системы измеримых целей соответствующих научных подразделений, а также индивидуальных показателей, связанных с достижением поставленных целей деятельности соответствующего структурного подразделения.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1.13. Критерии и показатели эффективности профессора, доцента, старшего преподавателя, преподавателя, ассистента, научного сотрудника (главный научный сотрудник, ведущий научный сотрудник, старший научный сотрудник, научный сотрудник, младший научный сотрудник), инженера-исследователя, работника, занимающегося НИОКР (лаборант, инженер), формируются в виде системы индивидуальных достижений с учётом поставленных целей деятельности структурного подразделения.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1.14. В качестве источников информации для стимулирующих выплат научным и педагогическим работникам выступают:</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служебные записки руководителей структурных подразделений Университета, должностных лиц, руководителей научных и творческих коллективов;</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копии документов;</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lastRenderedPageBreak/>
        <w:t>– скриншоты с официальных сайтов;</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иные материалы.</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xml:space="preserve">1.15. Обязанность по своевременному, полному и обоснованному предоставлению информации о результатах эффективности деятельности работника </w:t>
      </w:r>
      <w:r w:rsidR="0079296F" w:rsidRPr="0065462A">
        <w:rPr>
          <w:rFonts w:ascii="Times New Roman" w:eastAsia="Calibri" w:hAnsi="Times New Roman" w:cs="Times New Roman"/>
          <w:sz w:val="28"/>
          <w:szCs w:val="28"/>
        </w:rPr>
        <w:t xml:space="preserve">проректору, курирующему </w:t>
      </w:r>
      <w:r w:rsidRPr="0065462A">
        <w:rPr>
          <w:rFonts w:ascii="Times New Roman" w:eastAsia="Calibri" w:hAnsi="Times New Roman" w:cs="Times New Roman"/>
          <w:sz w:val="28"/>
          <w:szCs w:val="28"/>
        </w:rPr>
        <w:t>соответствующи</w:t>
      </w:r>
      <w:r w:rsidR="0079296F" w:rsidRPr="0065462A">
        <w:rPr>
          <w:rFonts w:ascii="Times New Roman" w:eastAsia="Calibri" w:hAnsi="Times New Roman" w:cs="Times New Roman"/>
          <w:sz w:val="28"/>
          <w:szCs w:val="28"/>
        </w:rPr>
        <w:t>е</w:t>
      </w:r>
      <w:r w:rsidRPr="0065462A">
        <w:rPr>
          <w:rFonts w:ascii="Times New Roman" w:eastAsia="Calibri" w:hAnsi="Times New Roman" w:cs="Times New Roman"/>
          <w:sz w:val="28"/>
          <w:szCs w:val="28"/>
        </w:rPr>
        <w:t xml:space="preserve"> критери</w:t>
      </w:r>
      <w:r w:rsidR="0079296F" w:rsidRPr="0065462A">
        <w:rPr>
          <w:rFonts w:ascii="Times New Roman" w:eastAsia="Calibri" w:hAnsi="Times New Roman" w:cs="Times New Roman"/>
          <w:sz w:val="28"/>
          <w:szCs w:val="28"/>
        </w:rPr>
        <w:t>и</w:t>
      </w:r>
      <w:r w:rsidRPr="0065462A">
        <w:rPr>
          <w:rFonts w:ascii="Times New Roman" w:eastAsia="Calibri" w:hAnsi="Times New Roman" w:cs="Times New Roman"/>
          <w:sz w:val="28"/>
          <w:szCs w:val="28"/>
        </w:rPr>
        <w:t xml:space="preserve"> показателей</w:t>
      </w:r>
      <w:r w:rsidR="0079296F" w:rsidRPr="0065462A">
        <w:rPr>
          <w:rFonts w:ascii="Times New Roman" w:eastAsia="Calibri" w:hAnsi="Times New Roman" w:cs="Times New Roman"/>
          <w:sz w:val="28"/>
          <w:szCs w:val="28"/>
        </w:rPr>
        <w:t>, через непосредственного руководителя структурного подразделения</w:t>
      </w:r>
      <w:r w:rsidRPr="0065462A">
        <w:rPr>
          <w:rFonts w:ascii="Times New Roman" w:eastAsia="Calibri" w:hAnsi="Times New Roman" w:cs="Times New Roman"/>
          <w:sz w:val="28"/>
          <w:szCs w:val="28"/>
        </w:rPr>
        <w:t xml:space="preserve"> возлагается на работника в части сведений, подтверждающих достижение им установленных эффективным контрактом показателей в соответствии с настоящим Положением и несет ответственность за их достоверность.</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1.16. Должностные лица, осуществляющие контроль за достоверностью информации, имеют право запрашивать информацию, необходимую для ее подтверждения.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1.17. Отказ работника в предоставлении запрашиваемой информации дает основания для признания ее недостоверной. Работник, представивший недостоверную информацию, исключается из числа лиц, подлежащих материальному стимулированию по результатам оценки эффективности исполнения работником своих трудовых обязанностей, независимо от причины, вызвавшей недостоверность информации.</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p>
    <w:p w:rsidR="00472F9A" w:rsidRPr="0065462A" w:rsidRDefault="00472F9A" w:rsidP="00472F9A">
      <w:pPr>
        <w:spacing w:after="0" w:line="259" w:lineRule="auto"/>
        <w:ind w:firstLine="426"/>
        <w:jc w:val="center"/>
        <w:rPr>
          <w:rFonts w:ascii="Times New Roman" w:eastAsia="Calibri" w:hAnsi="Times New Roman" w:cs="Times New Roman"/>
          <w:b/>
          <w:sz w:val="28"/>
          <w:szCs w:val="28"/>
        </w:rPr>
      </w:pPr>
      <w:r w:rsidRPr="0065462A">
        <w:rPr>
          <w:rFonts w:ascii="Times New Roman" w:eastAsia="Calibri" w:hAnsi="Times New Roman" w:cs="Times New Roman"/>
          <w:b/>
          <w:sz w:val="28"/>
          <w:szCs w:val="28"/>
        </w:rPr>
        <w:t>2. Показатели эффективности деятельности директора института, директора филиала, декана факультета, заведующего кафедрой</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xml:space="preserve">2.1. Показатели эффективности деятельности директора института, директора филиала, декана факультета </w:t>
      </w:r>
      <w:r w:rsidR="0028246D" w:rsidRPr="0065462A">
        <w:rPr>
          <w:rFonts w:ascii="Times New Roman" w:eastAsia="Calibri" w:hAnsi="Times New Roman" w:cs="Times New Roman"/>
          <w:sz w:val="28"/>
          <w:szCs w:val="28"/>
        </w:rPr>
        <w:t xml:space="preserve">(приложения №№ 1а-1в) </w:t>
      </w:r>
      <w:r w:rsidRPr="0065462A">
        <w:rPr>
          <w:rFonts w:ascii="Times New Roman" w:eastAsia="Calibri" w:hAnsi="Times New Roman" w:cs="Times New Roman"/>
          <w:sz w:val="28"/>
          <w:szCs w:val="28"/>
        </w:rPr>
        <w:t>состоят из двух блоков:</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а) показатели института, факультета, филиала;</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б) личные показатели директор института, директора филиала, декана факультета как преподавателя.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2.2. Стимулирующие выплаты за достижения показателей факультета, филиала, института, руководителем которого является соответствующий работник выплачиваются единовременно по результатам работы.</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2.3. Личные показатели директора института, директора филиала, декана факультета как преподавателя являются общими для научно-педагогических работников. К должности директора института, директора филиала, декана факультета предъявляются требования по показателям должности доцента, если работник является кандидатом наук, и профессора, если – доктором наук.</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2.4. Показатели эффективности деятельности заведующего кафедрой</w:t>
      </w:r>
      <w:r w:rsidR="0028246D" w:rsidRPr="0065462A">
        <w:rPr>
          <w:rFonts w:ascii="Times New Roman" w:eastAsia="Calibri" w:hAnsi="Times New Roman" w:cs="Times New Roman"/>
          <w:sz w:val="28"/>
          <w:szCs w:val="28"/>
        </w:rPr>
        <w:t xml:space="preserve"> (приложени</w:t>
      </w:r>
      <w:r w:rsidR="00C924C0" w:rsidRPr="0065462A">
        <w:rPr>
          <w:rFonts w:ascii="Times New Roman" w:eastAsia="Calibri" w:hAnsi="Times New Roman" w:cs="Times New Roman"/>
          <w:sz w:val="28"/>
          <w:szCs w:val="28"/>
        </w:rPr>
        <w:t xml:space="preserve">е </w:t>
      </w:r>
      <w:r w:rsidR="0028246D" w:rsidRPr="0065462A">
        <w:rPr>
          <w:rFonts w:ascii="Times New Roman" w:eastAsia="Calibri" w:hAnsi="Times New Roman" w:cs="Times New Roman"/>
          <w:sz w:val="28"/>
          <w:szCs w:val="28"/>
        </w:rPr>
        <w:t>№ 2)</w:t>
      </w:r>
      <w:r w:rsidRPr="0065462A">
        <w:rPr>
          <w:rFonts w:ascii="Times New Roman" w:eastAsia="Calibri" w:hAnsi="Times New Roman" w:cs="Times New Roman"/>
          <w:sz w:val="28"/>
          <w:szCs w:val="28"/>
        </w:rPr>
        <w:t xml:space="preserve"> состоят из двух блоков:</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а) показатели кафедры;</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б) личные показатели заведующего кафедрой как преподавателя.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lastRenderedPageBreak/>
        <w:t>2.5. Стимулирующие выплаты за достижение показателей кафедры, руководителем которой является соответствующий заведующий кафедрой выплачиваются единовременно по результатам работы.</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2.6. Личные показатели заведующего кафедрой как преподавателя являются общими для научно-педагогических работников</w:t>
      </w:r>
      <w:r w:rsidR="00F61C1D" w:rsidRPr="0065462A">
        <w:rPr>
          <w:rFonts w:ascii="Times New Roman" w:eastAsia="Calibri" w:hAnsi="Times New Roman" w:cs="Times New Roman"/>
          <w:sz w:val="28"/>
          <w:szCs w:val="28"/>
        </w:rPr>
        <w:t xml:space="preserve"> (приложения №3)</w:t>
      </w:r>
      <w:r w:rsidRPr="0065462A">
        <w:rPr>
          <w:rFonts w:ascii="Times New Roman" w:eastAsia="Calibri" w:hAnsi="Times New Roman" w:cs="Times New Roman"/>
          <w:sz w:val="28"/>
          <w:szCs w:val="28"/>
        </w:rPr>
        <w:t>. К должности заведующего кафедрой предъявляются требования по показателям должности доцента, если работник является кандидатом наук, и профессора, если – доктором наук.</w:t>
      </w:r>
    </w:p>
    <w:p w:rsidR="00472F9A" w:rsidRPr="0065462A" w:rsidRDefault="00472F9A" w:rsidP="00472F9A">
      <w:pPr>
        <w:spacing w:after="0" w:line="259" w:lineRule="auto"/>
        <w:jc w:val="center"/>
        <w:rPr>
          <w:rFonts w:ascii="Times New Roman" w:eastAsia="Calibri" w:hAnsi="Times New Roman" w:cs="Times New Roman"/>
          <w:b/>
          <w:sz w:val="28"/>
          <w:szCs w:val="28"/>
        </w:rPr>
      </w:pPr>
    </w:p>
    <w:p w:rsidR="00472F9A" w:rsidRPr="0065462A" w:rsidRDefault="00472F9A" w:rsidP="00472F9A">
      <w:pPr>
        <w:spacing w:after="0" w:line="259" w:lineRule="auto"/>
        <w:ind w:firstLine="426"/>
        <w:jc w:val="center"/>
        <w:rPr>
          <w:rFonts w:ascii="Times New Roman" w:eastAsia="Calibri" w:hAnsi="Times New Roman" w:cs="Times New Roman"/>
          <w:b/>
          <w:sz w:val="28"/>
          <w:szCs w:val="28"/>
        </w:rPr>
      </w:pPr>
      <w:r w:rsidRPr="0065462A">
        <w:rPr>
          <w:rFonts w:ascii="Times New Roman" w:eastAsia="Calibri" w:hAnsi="Times New Roman" w:cs="Times New Roman"/>
          <w:b/>
          <w:sz w:val="28"/>
          <w:szCs w:val="28"/>
        </w:rPr>
        <w:t>3. Показатели эффективности деятельности научных работников, выполняющих научные исследования в рамках государственного задания</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3.1. Показатели эффективности деятельности научных работников, выполняющих научные исследования в рамках государственного задания, определяются плановыми показателями выполнения научных исследований в рамках государственного задания</w:t>
      </w:r>
      <w:r w:rsidR="00F61C1D" w:rsidRPr="0065462A">
        <w:rPr>
          <w:rFonts w:ascii="Times New Roman" w:eastAsia="Calibri" w:hAnsi="Times New Roman" w:cs="Times New Roman"/>
          <w:sz w:val="28"/>
          <w:szCs w:val="28"/>
        </w:rPr>
        <w:t xml:space="preserve"> (приложения № 4)</w:t>
      </w:r>
      <w:r w:rsidRPr="0065462A">
        <w:rPr>
          <w:rFonts w:ascii="Times New Roman" w:eastAsia="Calibri" w:hAnsi="Times New Roman" w:cs="Times New Roman"/>
          <w:sz w:val="28"/>
          <w:szCs w:val="28"/>
        </w:rPr>
        <w:t>.</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3.2. Стимулирующие выплаты за достижения показателей эффективности деятельности научных работников, выполняющих научные исследования в рамках государственного задания выплачиваются ежемесячно по результатам работы за предыдущий календарный год.</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xml:space="preserve">3.3. Учет достижения показателей эффективности деятельности научных работников, выполняющих научные исследования в рамках государственного задания осуществляет проректор по научной работе и инновационному развитию и в форме служебной записки с указанием ФИО работника, его должности и причитающихся ему стимулирующих выплат передает в управление кадров для подготовки проекта приказа на установление выплат по эффективному контракту. </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3.4. Индивидуальные показатели деятельности научных работников являются общими для научно-педагогических работников.</w:t>
      </w:r>
    </w:p>
    <w:p w:rsidR="00472F9A" w:rsidRPr="0065462A" w:rsidRDefault="00472F9A" w:rsidP="00472F9A">
      <w:pPr>
        <w:spacing w:after="0" w:line="259" w:lineRule="auto"/>
        <w:jc w:val="center"/>
        <w:rPr>
          <w:rFonts w:ascii="Times New Roman" w:eastAsia="Calibri" w:hAnsi="Times New Roman" w:cs="Times New Roman"/>
          <w:b/>
          <w:sz w:val="28"/>
          <w:szCs w:val="28"/>
        </w:rPr>
      </w:pPr>
    </w:p>
    <w:p w:rsidR="00472F9A" w:rsidRPr="0065462A" w:rsidRDefault="00472F9A" w:rsidP="00472F9A">
      <w:pPr>
        <w:spacing w:after="0" w:line="259" w:lineRule="auto"/>
        <w:ind w:firstLine="426"/>
        <w:jc w:val="center"/>
        <w:rPr>
          <w:rFonts w:ascii="Times New Roman" w:eastAsia="Times New Roman" w:hAnsi="Times New Roman" w:cs="Times New Roman"/>
          <w:b/>
          <w:sz w:val="28"/>
          <w:szCs w:val="28"/>
        </w:rPr>
      </w:pPr>
      <w:r w:rsidRPr="0065462A">
        <w:rPr>
          <w:rFonts w:ascii="Times New Roman" w:eastAsia="Calibri" w:hAnsi="Times New Roman" w:cs="Times New Roman"/>
          <w:b/>
          <w:sz w:val="28"/>
          <w:szCs w:val="28"/>
        </w:rPr>
        <w:t xml:space="preserve">4. Показатели эффективности деятельности педагогических работников </w:t>
      </w:r>
      <w:r w:rsidRPr="0065462A">
        <w:rPr>
          <w:rFonts w:ascii="Times New Roman" w:eastAsia="Times New Roman" w:hAnsi="Times New Roman" w:cs="Times New Roman"/>
          <w:b/>
          <w:sz w:val="28"/>
          <w:szCs w:val="28"/>
        </w:rPr>
        <w:t>Военного учебного центра при федеральном государственном бюджетном образовательном учреждении высшего образования «Майкопский государственный технологический университет»</w:t>
      </w:r>
    </w:p>
    <w:p w:rsidR="00472F9A" w:rsidRPr="0065462A" w:rsidRDefault="00472F9A" w:rsidP="00472F9A">
      <w:pPr>
        <w:spacing w:after="0" w:line="259" w:lineRule="auto"/>
        <w:ind w:firstLine="426"/>
        <w:jc w:val="center"/>
        <w:rPr>
          <w:rFonts w:ascii="Times New Roman" w:eastAsia="Calibri" w:hAnsi="Times New Roman" w:cs="Times New Roman"/>
          <w:b/>
          <w:sz w:val="28"/>
          <w:szCs w:val="28"/>
        </w:rPr>
      </w:pP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xml:space="preserve">4.1. Показатели эффективности деятельности педагогических работников </w:t>
      </w:r>
      <w:r w:rsidRPr="0065462A">
        <w:rPr>
          <w:rFonts w:ascii="Times New Roman" w:eastAsia="Times New Roman" w:hAnsi="Times New Roman" w:cs="Times New Roman"/>
          <w:sz w:val="28"/>
          <w:szCs w:val="28"/>
        </w:rPr>
        <w:t xml:space="preserve">Военного учебного центра при федеральном государственном бюджетном образовательном учреждении высшего образования «Майкопский государственный технологический университет», а также порядок и условия </w:t>
      </w:r>
      <w:r w:rsidRPr="0065462A">
        <w:rPr>
          <w:rFonts w:ascii="Times New Roman" w:eastAsia="Times New Roman" w:hAnsi="Times New Roman" w:cs="Times New Roman"/>
          <w:sz w:val="28"/>
          <w:szCs w:val="28"/>
        </w:rPr>
        <w:lastRenderedPageBreak/>
        <w:t xml:space="preserve">осуществления стимулирующих выплат </w:t>
      </w:r>
      <w:r w:rsidRPr="0065462A">
        <w:rPr>
          <w:rFonts w:ascii="Times New Roman" w:eastAsia="Calibri" w:hAnsi="Times New Roman" w:cs="Times New Roman"/>
          <w:sz w:val="28"/>
          <w:szCs w:val="28"/>
        </w:rPr>
        <w:t>определяются с учетом требований Министерства обороны Российской Федерации приказом ректора.</w:t>
      </w:r>
    </w:p>
    <w:p w:rsidR="00472F9A" w:rsidRPr="0065462A" w:rsidRDefault="00472F9A" w:rsidP="00472F9A">
      <w:pPr>
        <w:spacing w:after="0" w:line="259" w:lineRule="auto"/>
        <w:jc w:val="center"/>
        <w:rPr>
          <w:rFonts w:ascii="Times New Roman" w:eastAsia="Calibri" w:hAnsi="Times New Roman" w:cs="Times New Roman"/>
          <w:sz w:val="28"/>
          <w:szCs w:val="28"/>
        </w:rPr>
      </w:pPr>
    </w:p>
    <w:p w:rsidR="00472F9A" w:rsidRPr="0065462A" w:rsidRDefault="00472F9A" w:rsidP="00472F9A">
      <w:pPr>
        <w:spacing w:after="0" w:line="259" w:lineRule="auto"/>
        <w:jc w:val="center"/>
        <w:rPr>
          <w:rFonts w:ascii="Times New Roman" w:eastAsia="Calibri" w:hAnsi="Times New Roman" w:cs="Times New Roman"/>
          <w:b/>
          <w:sz w:val="28"/>
          <w:szCs w:val="28"/>
        </w:rPr>
      </w:pPr>
      <w:r w:rsidRPr="0065462A">
        <w:rPr>
          <w:rFonts w:ascii="Times New Roman" w:eastAsia="Calibri" w:hAnsi="Times New Roman" w:cs="Times New Roman"/>
          <w:b/>
          <w:sz w:val="28"/>
          <w:szCs w:val="28"/>
        </w:rPr>
        <w:t>5. Оформление трудовых отношений эффективным контрактом и реализация его положений о показателях эффективности деятельности работника</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xml:space="preserve">5.1. Эффективный контракт оформляется посредством заключения трудового договора (дополнительного соглашения к трудовому договору с работником, состоящим в трудовых отношениях с Университетом), в котором указаны показатели эффективности деятельности работников, трудовые обязанности, выполнение которых необходимо для достижения установленных показателей эффективности, размер и условия оплаты труда при достижении показателей и критериев эффективности деятельности, либо ссылка на настоящее Положение. </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5.2. Эффективный контракт заключается с работниками Университета, указанными в п. 1.6. настоящего Положения по основному месту работы; с работниками, работающими на условиях внешнего совместительства, а также с работниками, работающими на условиях внутреннего совместительства, при этом:</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с педагогическим работником, работающим по совместительству на должности научного работника заключается эффективный контракт по основному месту работы;</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с научным работником, работающим по совместительству на должности педагогического работника заключается эффективный контракт по основному месту работы;</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 с работником из числа административно-управленческого, учебно-вспомогательного персонала, работающим по совместительству на должности научного или педагогического работника заключается эффективный контракт по совместительству.</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5.3. Дополнительное соглашение об изменении определенных сторонами условий эффективного контракта (трудового договора) может заключаться с работником, у которого не истек срок действия эффективного контракта (трудового договора), а также при пересмотре, в соответствии с настоящим Положением, показателей и критериев оценки эффективности деятельности работника, их оценки и условий оплаты труда. Указанное соглашение заключается в соответствии с трудовым законодательством.</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5.4. Для работников, работающих по срочному трудовому договору, срок эффективного контракта ограничивается сроком действия трудового договора. В случае продления срока трудового договора с таким работником заключается новый эффективный контракт.</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lastRenderedPageBreak/>
        <w:t>5.5. Перевод работника, заключившего эффективный контракт, на другую должность является основанием для прекращения эффективного контракта. Заключение нового эффективного контракта с переведенным работником осуществляется в соответствии с настоящим Положением, иными локальными нормативными актами Университета.</w:t>
      </w:r>
    </w:p>
    <w:p w:rsidR="00472F9A" w:rsidRPr="0065462A" w:rsidRDefault="00472F9A" w:rsidP="00472F9A">
      <w:pPr>
        <w:spacing w:after="0" w:line="259" w:lineRule="auto"/>
        <w:ind w:firstLine="426"/>
        <w:jc w:val="both"/>
        <w:rPr>
          <w:rFonts w:ascii="Times New Roman" w:eastAsia="Calibri" w:hAnsi="Times New Roman" w:cs="Times New Roman"/>
          <w:sz w:val="28"/>
          <w:szCs w:val="28"/>
        </w:rPr>
      </w:pPr>
      <w:r w:rsidRPr="0065462A">
        <w:rPr>
          <w:rFonts w:ascii="Times New Roman" w:eastAsia="Calibri" w:hAnsi="Times New Roman" w:cs="Times New Roman"/>
          <w:sz w:val="28"/>
          <w:szCs w:val="28"/>
        </w:rPr>
        <w:t>5.6. Размер стимулирующей выплаты за эффективность деятельности не зависит от доли ставки, занимаемой работником, и корректировке на эту долю не подлежит.</w:t>
      </w:r>
    </w:p>
    <w:p w:rsidR="00472F9A" w:rsidRPr="0065462A" w:rsidRDefault="00472F9A" w:rsidP="00472F9A">
      <w:pPr>
        <w:spacing w:after="0" w:line="240" w:lineRule="auto"/>
        <w:rPr>
          <w:rFonts w:ascii="Times New Roman" w:hAnsi="Times New Roman" w:cs="Times New Roman"/>
          <w:sz w:val="28"/>
          <w:szCs w:val="28"/>
        </w:rPr>
      </w:pPr>
      <w:r w:rsidRPr="0065462A">
        <w:rPr>
          <w:rFonts w:ascii="Times New Roman" w:hAnsi="Times New Roman" w:cs="Times New Roman"/>
          <w:sz w:val="28"/>
          <w:szCs w:val="28"/>
        </w:rPr>
        <w:br w:type="page"/>
      </w:r>
    </w:p>
    <w:p w:rsidR="00472F9A" w:rsidRPr="0065462A" w:rsidRDefault="00472F9A" w:rsidP="00472F9A">
      <w:pPr>
        <w:spacing w:after="0" w:line="240" w:lineRule="auto"/>
        <w:jc w:val="both"/>
        <w:rPr>
          <w:rFonts w:ascii="Times New Roman" w:eastAsia="Times New Roman" w:hAnsi="Times New Roman" w:cs="Times New Roman"/>
          <w:b/>
          <w:sz w:val="24"/>
          <w:szCs w:val="24"/>
          <w:lang w:eastAsia="ru-RU"/>
        </w:rPr>
      </w:pPr>
    </w:p>
    <w:p w:rsidR="00E72AE8" w:rsidRPr="0065462A" w:rsidRDefault="00E72AE8" w:rsidP="00E72AE8">
      <w:pPr>
        <w:spacing w:after="0" w:line="240" w:lineRule="auto"/>
        <w:ind w:left="5387"/>
        <w:jc w:val="both"/>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Приложение 1 а</w:t>
      </w:r>
    </w:p>
    <w:p w:rsidR="00E72AE8" w:rsidRPr="0065462A" w:rsidRDefault="00E72AE8" w:rsidP="00E72AE8">
      <w:pPr>
        <w:spacing w:after="0" w:line="240" w:lineRule="auto"/>
        <w:ind w:left="5387"/>
        <w:jc w:val="both"/>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sz w:val="24"/>
          <w:szCs w:val="24"/>
          <w:lang w:eastAsia="ru-RU"/>
        </w:rPr>
        <w:t>к</w:t>
      </w:r>
      <w:r w:rsidRPr="0065462A">
        <w:rPr>
          <w:rFonts w:ascii="Times New Roman" w:eastAsia="Times New Roman" w:hAnsi="Times New Roman" w:cs="Times New Roman"/>
          <w:b/>
          <w:sz w:val="24"/>
          <w:szCs w:val="24"/>
          <w:lang w:eastAsia="ru-RU"/>
        </w:rPr>
        <w:t xml:space="preserve"> </w:t>
      </w:r>
      <w:r w:rsidRPr="0065462A">
        <w:rPr>
          <w:rFonts w:ascii="Times New Roman" w:eastAsia="Times New Roman" w:hAnsi="Times New Roman" w:cs="Times New Roman"/>
          <w:sz w:val="24"/>
          <w:szCs w:val="24"/>
          <w:lang w:eastAsia="ru-RU"/>
        </w:rPr>
        <w:t xml:space="preserve">Положению об эффективном контракте научно-педагогических работников </w:t>
      </w:r>
      <w:r w:rsidR="00533CE8" w:rsidRPr="0065462A">
        <w:rPr>
          <w:rFonts w:ascii="Times New Roman" w:eastAsia="Times New Roman" w:hAnsi="Times New Roman" w:cs="Times New Roman"/>
          <w:sz w:val="24"/>
          <w:szCs w:val="24"/>
          <w:lang w:eastAsia="ru-RU"/>
        </w:rPr>
        <w:t>ФГБОУ ВО «МГТУ»</w:t>
      </w:r>
    </w:p>
    <w:p w:rsidR="00E72AE8" w:rsidRPr="0065462A" w:rsidRDefault="00E72AE8" w:rsidP="00E72AE8">
      <w:pPr>
        <w:spacing w:after="0" w:line="240" w:lineRule="auto"/>
        <w:jc w:val="both"/>
        <w:rPr>
          <w:rFonts w:ascii="Times New Roman" w:eastAsia="Times New Roman" w:hAnsi="Times New Roman" w:cs="Times New Roman"/>
          <w:b/>
          <w:bCs/>
          <w:sz w:val="24"/>
          <w:szCs w:val="24"/>
          <w:lang w:eastAsia="ru-RU" w:bidi="ru-RU"/>
        </w:rPr>
      </w:pPr>
    </w:p>
    <w:p w:rsidR="007964E4" w:rsidRPr="0065462A" w:rsidRDefault="00E72AE8" w:rsidP="00E72AE8">
      <w:pPr>
        <w:spacing w:after="0" w:line="240" w:lineRule="auto"/>
        <w:jc w:val="center"/>
        <w:rPr>
          <w:rFonts w:ascii="Times New Roman" w:eastAsia="Times New Roman" w:hAnsi="Times New Roman" w:cs="Times New Roman"/>
          <w:b/>
          <w:bCs/>
          <w:sz w:val="24"/>
          <w:szCs w:val="24"/>
          <w:lang w:eastAsia="ru-RU" w:bidi="ru-RU"/>
        </w:rPr>
      </w:pPr>
      <w:r w:rsidRPr="0065462A">
        <w:rPr>
          <w:rFonts w:ascii="Times New Roman" w:eastAsia="Times New Roman" w:hAnsi="Times New Roman" w:cs="Times New Roman"/>
          <w:b/>
          <w:bCs/>
          <w:sz w:val="24"/>
          <w:szCs w:val="24"/>
          <w:lang w:eastAsia="ru-RU" w:bidi="ru-RU"/>
        </w:rPr>
        <w:t>Показатели эффективности деятельност</w:t>
      </w:r>
      <w:r w:rsidR="00863258" w:rsidRPr="0065462A">
        <w:rPr>
          <w:rFonts w:ascii="Times New Roman" w:eastAsia="Times New Roman" w:hAnsi="Times New Roman" w:cs="Times New Roman"/>
          <w:b/>
          <w:bCs/>
          <w:sz w:val="24"/>
          <w:szCs w:val="24"/>
          <w:lang w:eastAsia="ru-RU" w:bidi="ru-RU"/>
        </w:rPr>
        <w:t xml:space="preserve">и директора института/филиала, </w:t>
      </w:r>
    </w:p>
    <w:p w:rsidR="00480C61" w:rsidRPr="0065462A" w:rsidRDefault="00AE44F2" w:rsidP="00480C61">
      <w:pPr>
        <w:spacing w:after="0" w:line="240" w:lineRule="auto"/>
        <w:jc w:val="center"/>
        <w:rPr>
          <w:rFonts w:ascii="Times New Roman" w:hAnsi="Times New Roman" w:cs="Times New Roman"/>
          <w:b/>
          <w:bCs/>
          <w:sz w:val="24"/>
          <w:szCs w:val="24"/>
          <w:lang w:bidi="ru-RU"/>
        </w:rPr>
      </w:pPr>
      <w:r w:rsidRPr="0065462A">
        <w:rPr>
          <w:rFonts w:ascii="Times New Roman" w:eastAsia="Times New Roman" w:hAnsi="Times New Roman" w:cs="Times New Roman"/>
          <w:b/>
          <w:bCs/>
          <w:sz w:val="24"/>
          <w:szCs w:val="24"/>
          <w:lang w:eastAsia="ru-RU" w:bidi="ru-RU"/>
        </w:rPr>
        <w:t>декана факультета</w:t>
      </w:r>
      <w:r w:rsidR="00480C61" w:rsidRPr="0065462A">
        <w:rPr>
          <w:rFonts w:ascii="Times New Roman" w:eastAsia="Times New Roman" w:hAnsi="Times New Roman" w:cs="Times New Roman"/>
          <w:b/>
          <w:bCs/>
          <w:sz w:val="24"/>
          <w:szCs w:val="24"/>
          <w:lang w:eastAsia="ru-RU" w:bidi="ru-RU"/>
        </w:rPr>
        <w:t>, за исключением</w:t>
      </w:r>
      <w:r w:rsidR="00480C61" w:rsidRPr="0065462A">
        <w:rPr>
          <w:rFonts w:ascii="Times New Roman" w:hAnsi="Times New Roman" w:cs="Times New Roman"/>
          <w:b/>
          <w:bCs/>
          <w:sz w:val="24"/>
          <w:szCs w:val="24"/>
          <w:lang w:bidi="ru-RU"/>
        </w:rPr>
        <w:t xml:space="preserve"> декана факультета послевузовского профессионального образования и декана факультета </w:t>
      </w:r>
    </w:p>
    <w:p w:rsidR="00480C61" w:rsidRPr="0065462A" w:rsidRDefault="00480C61" w:rsidP="00480C61">
      <w:pPr>
        <w:spacing w:after="0" w:line="240" w:lineRule="auto"/>
        <w:jc w:val="center"/>
        <w:rPr>
          <w:rFonts w:ascii="Times New Roman" w:hAnsi="Times New Roman" w:cs="Times New Roman"/>
          <w:b/>
          <w:bCs/>
          <w:sz w:val="24"/>
          <w:szCs w:val="24"/>
          <w:lang w:bidi="ru-RU"/>
        </w:rPr>
      </w:pPr>
      <w:r w:rsidRPr="0065462A">
        <w:rPr>
          <w:rFonts w:ascii="Times New Roman" w:hAnsi="Times New Roman" w:cs="Times New Roman"/>
          <w:b/>
          <w:bCs/>
          <w:sz w:val="24"/>
          <w:szCs w:val="24"/>
          <w:lang w:bidi="ru-RU"/>
        </w:rPr>
        <w:t>международного образования</w:t>
      </w:r>
    </w:p>
    <w:p w:rsidR="00480C61" w:rsidRPr="0065462A" w:rsidRDefault="00480C61" w:rsidP="00480C61">
      <w:pPr>
        <w:spacing w:after="0" w:line="240" w:lineRule="auto"/>
        <w:jc w:val="center"/>
        <w:rPr>
          <w:rFonts w:ascii="Times New Roman" w:hAnsi="Times New Roman" w:cs="Times New Roman"/>
          <w:b/>
          <w:bCs/>
          <w:sz w:val="24"/>
          <w:szCs w:val="24"/>
          <w:lang w:bidi="ru-RU"/>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4111"/>
        <w:gridCol w:w="1843"/>
        <w:gridCol w:w="1701"/>
        <w:gridCol w:w="1842"/>
      </w:tblGrid>
      <w:tr w:rsidR="00E72AE8" w:rsidRPr="0065462A" w:rsidTr="00AF2CB5">
        <w:trPr>
          <w:tblHeader/>
        </w:trPr>
        <w:tc>
          <w:tcPr>
            <w:tcW w:w="568" w:type="dxa"/>
          </w:tcPr>
          <w:p w:rsidR="00E72AE8" w:rsidRPr="0065462A" w:rsidRDefault="00E72AE8" w:rsidP="00863258">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 п/п</w:t>
            </w:r>
          </w:p>
        </w:tc>
        <w:tc>
          <w:tcPr>
            <w:tcW w:w="4111" w:type="dxa"/>
          </w:tcPr>
          <w:p w:rsidR="00E72AE8" w:rsidRPr="0065462A" w:rsidRDefault="00E72AE8" w:rsidP="00863258">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Показатели по деятельности факультета</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Стимулирующая часть за превышение показателей деятельности факультета</w:t>
            </w: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Сроки стимулирования</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Сумма стимулирующей части</w:t>
            </w:r>
          </w:p>
          <w:p w:rsidR="00E72AE8" w:rsidRPr="0065462A" w:rsidRDefault="00E72AE8" w:rsidP="00863258">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(руб.)</w:t>
            </w:r>
          </w:p>
        </w:tc>
      </w:tr>
      <w:tr w:rsidR="00E72AE8" w:rsidRPr="0065462A" w:rsidTr="00F037DF">
        <w:tc>
          <w:tcPr>
            <w:tcW w:w="8223" w:type="dxa"/>
            <w:gridSpan w:val="4"/>
          </w:tcPr>
          <w:p w:rsidR="00E72AE8" w:rsidRPr="0065462A" w:rsidRDefault="00E72AE8" w:rsidP="00A55652">
            <w:pPr>
              <w:widowControl w:val="0"/>
              <w:spacing w:after="0" w:line="240" w:lineRule="auto"/>
              <w:ind w:right="-1950"/>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Образовательный блок</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b/>
                <w:sz w:val="24"/>
                <w:szCs w:val="24"/>
                <w:lang w:eastAsia="ru-RU"/>
              </w:rPr>
            </w:pP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FB0230">
            <w:pPr>
              <w:widowControl w:val="0"/>
              <w:shd w:val="clear" w:color="auto" w:fill="FFFFFF"/>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Выполнение показателей Программы развития ФГБОУ ВО МГТУ на 2023-2032 гг. в части работы факультета</w:t>
            </w:r>
            <w:r w:rsidR="00FB0230" w:rsidRPr="0065462A">
              <w:rPr>
                <w:rFonts w:ascii="Times New Roman" w:eastAsia="Times New Roman" w:hAnsi="Times New Roman" w:cs="Times New Roman"/>
                <w:sz w:val="24"/>
                <w:szCs w:val="24"/>
                <w:lang w:eastAsia="ru-RU"/>
              </w:rPr>
              <w:t>, института, филиала</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p>
          <w:p w:rsidR="00E72AE8" w:rsidRPr="0065462A" w:rsidRDefault="00C440E0"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w:t>
            </w:r>
          </w:p>
        </w:tc>
        <w:tc>
          <w:tcPr>
            <w:tcW w:w="1701" w:type="dxa"/>
          </w:tcPr>
          <w:p w:rsidR="00E72AE8" w:rsidRPr="0065462A" w:rsidRDefault="00C440E0" w:rsidP="00863258">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по факту исполнения</w:t>
            </w:r>
          </w:p>
        </w:tc>
        <w:tc>
          <w:tcPr>
            <w:tcW w:w="1842" w:type="dxa"/>
          </w:tcPr>
          <w:p w:rsidR="00E72AE8" w:rsidRPr="0065462A" w:rsidRDefault="001F0C32" w:rsidP="0013332F">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w:t>
            </w:r>
            <w:r w:rsidR="00E72AE8" w:rsidRPr="0065462A">
              <w:rPr>
                <w:rFonts w:ascii="Times New Roman" w:eastAsia="Times New Roman" w:hAnsi="Times New Roman" w:cs="Times New Roman"/>
                <w:sz w:val="24"/>
                <w:szCs w:val="24"/>
                <w:lang w:eastAsia="ru-RU" w:bidi="ru-RU"/>
              </w:rPr>
              <w:t>о представлению проректора</w:t>
            </w:r>
            <w:r w:rsidR="00FB0230" w:rsidRPr="0065462A">
              <w:rPr>
                <w:rFonts w:ascii="Times New Roman" w:eastAsia="Times New Roman" w:hAnsi="Times New Roman" w:cs="Times New Roman"/>
                <w:sz w:val="24"/>
                <w:szCs w:val="24"/>
                <w:lang w:eastAsia="ru-RU" w:bidi="ru-RU"/>
              </w:rPr>
              <w:t xml:space="preserve"> до 50000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vAlign w:val="bottom"/>
          </w:tcPr>
          <w:p w:rsidR="00E72AE8" w:rsidRPr="0065462A" w:rsidRDefault="00E72AE8" w:rsidP="00863258">
            <w:pPr>
              <w:pStyle w:val="12"/>
              <w:shd w:val="clear" w:color="auto" w:fill="auto"/>
              <w:spacing w:line="240" w:lineRule="auto"/>
              <w:jc w:val="both"/>
              <w:rPr>
                <w:rFonts w:ascii="Times New Roman" w:eastAsia="Calibri" w:hAnsi="Times New Roman" w:cs="Times New Roman"/>
                <w:spacing w:val="0"/>
                <w:sz w:val="24"/>
                <w:szCs w:val="24"/>
                <w:lang w:eastAsia="ru-RU"/>
              </w:rPr>
            </w:pPr>
            <w:r w:rsidRPr="0065462A">
              <w:rPr>
                <w:rFonts w:ascii="Times New Roman" w:eastAsia="Calibri" w:hAnsi="Times New Roman" w:cs="Times New Roman"/>
                <w:spacing w:val="0"/>
                <w:sz w:val="24"/>
                <w:szCs w:val="24"/>
                <w:lang w:eastAsia="ru-RU"/>
              </w:rPr>
              <w:t xml:space="preserve">Доля НПР факультета, </w:t>
            </w:r>
            <w:r w:rsidR="00FB0230" w:rsidRPr="0065462A">
              <w:rPr>
                <w:rFonts w:ascii="Times New Roman" w:eastAsia="Calibri" w:hAnsi="Times New Roman" w:cs="Times New Roman"/>
                <w:spacing w:val="0"/>
                <w:sz w:val="24"/>
                <w:szCs w:val="24"/>
                <w:lang w:eastAsia="ru-RU"/>
              </w:rPr>
              <w:t xml:space="preserve">филиала, </w:t>
            </w:r>
            <w:r w:rsidRPr="0065462A">
              <w:rPr>
                <w:rFonts w:ascii="Times New Roman" w:eastAsia="Calibri" w:hAnsi="Times New Roman" w:cs="Times New Roman"/>
                <w:spacing w:val="0"/>
                <w:sz w:val="24"/>
                <w:szCs w:val="24"/>
                <w:lang w:eastAsia="ru-RU"/>
              </w:rPr>
              <w:t>имеющих ученую степень (%)</w:t>
            </w:r>
          </w:p>
          <w:p w:rsidR="00E72AE8" w:rsidRPr="0065462A" w:rsidRDefault="00E72AE8" w:rsidP="00863258">
            <w:pPr>
              <w:pStyle w:val="12"/>
              <w:shd w:val="clear" w:color="auto" w:fill="auto"/>
              <w:spacing w:line="240" w:lineRule="auto"/>
              <w:jc w:val="both"/>
              <w:rPr>
                <w:rStyle w:val="6"/>
                <w:rFonts w:eastAsiaTheme="minorHAnsi"/>
                <w:sz w:val="24"/>
                <w:szCs w:val="24"/>
              </w:rPr>
            </w:pPr>
          </w:p>
        </w:tc>
        <w:tc>
          <w:tcPr>
            <w:tcW w:w="1843" w:type="dxa"/>
          </w:tcPr>
          <w:p w:rsidR="00E72AE8" w:rsidRPr="0065462A" w:rsidRDefault="001F0C32" w:rsidP="001F0C32">
            <w:pPr>
              <w:pStyle w:val="12"/>
              <w:shd w:val="clear" w:color="auto" w:fill="auto"/>
              <w:spacing w:line="240" w:lineRule="auto"/>
              <w:rPr>
                <w:rStyle w:val="6"/>
                <w:rFonts w:eastAsiaTheme="minorHAnsi"/>
                <w:sz w:val="24"/>
                <w:szCs w:val="24"/>
              </w:rPr>
            </w:pPr>
            <w:r w:rsidRPr="0065462A">
              <w:rPr>
                <w:rStyle w:val="6"/>
                <w:rFonts w:eastAsiaTheme="minorHAnsi"/>
                <w:sz w:val="24"/>
                <w:szCs w:val="24"/>
              </w:rPr>
              <w:t>б</w:t>
            </w:r>
            <w:r w:rsidR="00E72AE8" w:rsidRPr="0065462A">
              <w:rPr>
                <w:rStyle w:val="6"/>
                <w:rFonts w:eastAsiaTheme="minorHAnsi"/>
                <w:sz w:val="24"/>
                <w:szCs w:val="24"/>
              </w:rPr>
              <w:t>олее 70%</w:t>
            </w:r>
          </w:p>
        </w:tc>
        <w:tc>
          <w:tcPr>
            <w:tcW w:w="1701" w:type="dxa"/>
          </w:tcPr>
          <w:p w:rsidR="00E72AE8" w:rsidRPr="0065462A" w:rsidRDefault="001F0C32" w:rsidP="00863258">
            <w:pPr>
              <w:pStyle w:val="12"/>
              <w:shd w:val="clear" w:color="auto" w:fill="auto"/>
              <w:spacing w:line="240" w:lineRule="auto"/>
              <w:rPr>
                <w:rStyle w:val="6"/>
                <w:rFonts w:eastAsiaTheme="minorHAnsi"/>
                <w:sz w:val="24"/>
                <w:szCs w:val="24"/>
              </w:rPr>
            </w:pPr>
            <w:r w:rsidRPr="0065462A">
              <w:rPr>
                <w:rFonts w:ascii="Times New Roman" w:eastAsia="Times New Roman" w:hAnsi="Times New Roman" w:cs="Times New Roman"/>
                <w:sz w:val="24"/>
                <w:szCs w:val="24"/>
                <w:lang w:eastAsia="ru-RU" w:bidi="ru-RU"/>
              </w:rPr>
              <w:t>н</w:t>
            </w:r>
            <w:r w:rsidR="00E72AE8" w:rsidRPr="0065462A">
              <w:rPr>
                <w:rFonts w:ascii="Times New Roman" w:eastAsia="Times New Roman" w:hAnsi="Times New Roman" w:cs="Times New Roman"/>
                <w:sz w:val="24"/>
                <w:szCs w:val="24"/>
                <w:lang w:eastAsia="ru-RU" w:bidi="ru-RU"/>
              </w:rPr>
              <w:t>оябрь текущего учебного года</w:t>
            </w:r>
          </w:p>
        </w:tc>
        <w:tc>
          <w:tcPr>
            <w:tcW w:w="1842" w:type="dxa"/>
          </w:tcPr>
          <w:p w:rsidR="00E72AE8" w:rsidRPr="0065462A" w:rsidRDefault="00E72AE8" w:rsidP="00863258">
            <w:pPr>
              <w:pStyle w:val="12"/>
              <w:shd w:val="clear" w:color="auto" w:fill="auto"/>
              <w:spacing w:line="240" w:lineRule="auto"/>
              <w:rPr>
                <w:rStyle w:val="6"/>
                <w:rFonts w:eastAsiaTheme="minorHAnsi"/>
                <w:sz w:val="24"/>
                <w:szCs w:val="24"/>
              </w:rPr>
            </w:pPr>
            <w:r w:rsidRPr="0065462A">
              <w:rPr>
                <w:rStyle w:val="6"/>
                <w:rFonts w:eastAsiaTheme="minorHAnsi"/>
                <w:sz w:val="24"/>
                <w:szCs w:val="24"/>
              </w:rPr>
              <w:t>30000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Выполнение контрольных цифр приема обучающихся на места, финансируемые из средств федерального бюджета</w:t>
            </w:r>
          </w:p>
        </w:tc>
        <w:tc>
          <w:tcPr>
            <w:tcW w:w="1843" w:type="dxa"/>
          </w:tcPr>
          <w:p w:rsidR="00E72AE8" w:rsidRPr="0065462A" w:rsidRDefault="00E72AE8" w:rsidP="00863258">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w:t>
            </w: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итогам приемной кампании</w:t>
            </w:r>
          </w:p>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Численность студентов, принятых по результатам целевого приема на первый курс на очную форму обучения</w:t>
            </w:r>
          </w:p>
        </w:tc>
        <w:tc>
          <w:tcPr>
            <w:tcW w:w="1843" w:type="dxa"/>
          </w:tcPr>
          <w:p w:rsidR="00E72AE8" w:rsidRPr="0065462A" w:rsidRDefault="001F0C32" w:rsidP="00863258">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w:t>
            </w:r>
            <w:r w:rsidR="00E72AE8" w:rsidRPr="0065462A">
              <w:rPr>
                <w:rFonts w:ascii="Times New Roman" w:eastAsia="Times New Roman" w:hAnsi="Times New Roman" w:cs="Times New Roman"/>
                <w:sz w:val="24"/>
                <w:szCs w:val="24"/>
                <w:lang w:eastAsia="ru-RU" w:bidi="ru-RU"/>
              </w:rPr>
              <w:t>т 1 принятого по каждой ООП</w:t>
            </w:r>
          </w:p>
        </w:tc>
        <w:tc>
          <w:tcPr>
            <w:tcW w:w="1701" w:type="dxa"/>
          </w:tcPr>
          <w:p w:rsidR="00E72AE8" w:rsidRPr="0065462A" w:rsidRDefault="00E72AE8" w:rsidP="00863258">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итогам приемной кампании</w:t>
            </w:r>
          </w:p>
        </w:tc>
        <w:tc>
          <w:tcPr>
            <w:tcW w:w="1842" w:type="dxa"/>
          </w:tcPr>
          <w:p w:rsidR="00E72AE8" w:rsidRPr="0065462A" w:rsidRDefault="00E72AE8" w:rsidP="00863258">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 за каждую ООП</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 xml:space="preserve">Удельный вес численности обучающихся (приведенного контингента) по программам магистратуры, подготовки научно-педагогических кадров в аспирантуре, ординатуре, в общей численности приведенного контингента обучающихся по основным образовательным программам высшего образования по состоянию на 1 октября текущего учебного </w:t>
            </w:r>
            <w:r w:rsidR="00B16B56" w:rsidRPr="0065462A">
              <w:rPr>
                <w:rFonts w:ascii="Times New Roman" w:eastAsia="Times New Roman" w:hAnsi="Times New Roman" w:cs="Times New Roman"/>
                <w:sz w:val="24"/>
                <w:szCs w:val="24"/>
                <w:lang w:eastAsia="ru-RU" w:bidi="ru-RU"/>
              </w:rPr>
              <w:t>года</w:t>
            </w:r>
            <w:r w:rsidR="00B16B56" w:rsidRPr="0065462A">
              <w:rPr>
                <w:rFonts w:ascii="Times New Roman" w:eastAsia="Times New Roman" w:hAnsi="Times New Roman" w:cs="Times New Roman"/>
                <w:sz w:val="24"/>
                <w:szCs w:val="24"/>
                <w:vertAlign w:val="superscript"/>
                <w:lang w:eastAsia="ru-RU" w:bidi="ru-RU"/>
              </w:rPr>
              <w:t>1</w:t>
            </w:r>
            <w:r w:rsidR="00B16B56" w:rsidRPr="0065462A">
              <w:rPr>
                <w:rFonts w:ascii="Times New Roman" w:eastAsia="Times New Roman" w:hAnsi="Times New Roman" w:cs="Times New Roman"/>
                <w:sz w:val="24"/>
                <w:szCs w:val="24"/>
                <w:lang w:eastAsia="ru-RU" w:bidi="ru-RU"/>
              </w:rPr>
              <w:t xml:space="preserve"> </w:t>
            </w:r>
            <w:r w:rsidR="00B16B56" w:rsidRPr="0065462A">
              <w:rPr>
                <w:rFonts w:ascii="Times New Roman" w:eastAsia="Times New Roman" w:hAnsi="Times New Roman" w:cs="Times New Roman"/>
                <w:sz w:val="20"/>
                <w:szCs w:val="20"/>
                <w:lang w:eastAsia="ru-RU" w:bidi="ru-RU"/>
              </w:rPr>
              <w:t>(1 – показатель Мониторинга по основным направлениям деятельности образовательной организации высшего образования (1-Мониторинг))</w:t>
            </w:r>
            <w:r w:rsidRPr="0065462A">
              <w:rPr>
                <w:rFonts w:ascii="Times New Roman" w:eastAsia="Times New Roman" w:hAnsi="Times New Roman" w:cs="Times New Roman"/>
                <w:sz w:val="24"/>
                <w:szCs w:val="24"/>
                <w:lang w:eastAsia="ru-RU" w:bidi="ru-RU"/>
              </w:rPr>
              <w:t xml:space="preserve"> </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 и более</w:t>
            </w: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ноябрь текущего учебного года</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FB0230" w:rsidP="00FB0230">
            <w:pPr>
              <w:widowControl w:val="0"/>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Рост к</w:t>
            </w:r>
            <w:r w:rsidR="00E72AE8" w:rsidRPr="0065462A">
              <w:rPr>
                <w:rFonts w:ascii="Times New Roman" w:eastAsia="Times New Roman" w:hAnsi="Times New Roman" w:cs="Times New Roman"/>
                <w:sz w:val="24"/>
                <w:szCs w:val="24"/>
                <w:lang w:eastAsia="ru-RU" w:bidi="ru-RU"/>
              </w:rPr>
              <w:t>онтингент</w:t>
            </w:r>
            <w:r w:rsidRPr="0065462A">
              <w:rPr>
                <w:rFonts w:ascii="Times New Roman" w:eastAsia="Times New Roman" w:hAnsi="Times New Roman" w:cs="Times New Roman"/>
                <w:sz w:val="24"/>
                <w:szCs w:val="24"/>
                <w:lang w:eastAsia="ru-RU" w:bidi="ru-RU"/>
              </w:rPr>
              <w:t>а</w:t>
            </w:r>
            <w:r w:rsidR="00E72AE8" w:rsidRPr="0065462A">
              <w:rPr>
                <w:rFonts w:ascii="Times New Roman" w:eastAsia="Times New Roman" w:hAnsi="Times New Roman" w:cs="Times New Roman"/>
                <w:sz w:val="24"/>
                <w:szCs w:val="24"/>
                <w:lang w:eastAsia="ru-RU" w:bidi="ru-RU"/>
              </w:rPr>
              <w:t xml:space="preserve"> обучающихся на факультете (сравниваются данные по ВПО-1 за текущий и </w:t>
            </w:r>
            <w:r w:rsidR="00E72AE8" w:rsidRPr="0065462A">
              <w:rPr>
                <w:rFonts w:ascii="Times New Roman" w:eastAsia="Times New Roman" w:hAnsi="Times New Roman" w:cs="Times New Roman"/>
                <w:sz w:val="24"/>
                <w:szCs w:val="24"/>
                <w:lang w:eastAsia="ru-RU" w:bidi="ru-RU"/>
              </w:rPr>
              <w:lastRenderedPageBreak/>
              <w:t xml:space="preserve">предшествующий </w:t>
            </w:r>
            <w:r w:rsidR="00B16B56" w:rsidRPr="0065462A">
              <w:rPr>
                <w:rFonts w:ascii="Times New Roman" w:eastAsia="Times New Roman" w:hAnsi="Times New Roman" w:cs="Times New Roman"/>
                <w:sz w:val="24"/>
                <w:szCs w:val="24"/>
                <w:lang w:eastAsia="ru-RU" w:bidi="ru-RU"/>
              </w:rPr>
              <w:t>годы</w:t>
            </w:r>
            <w:r w:rsidR="00B16B56" w:rsidRPr="0065462A">
              <w:rPr>
                <w:rFonts w:ascii="Times New Roman" w:eastAsia="Times New Roman" w:hAnsi="Times New Roman" w:cs="Times New Roman"/>
                <w:sz w:val="24"/>
                <w:szCs w:val="24"/>
                <w:vertAlign w:val="superscript"/>
                <w:lang w:eastAsia="ru-RU" w:bidi="ru-RU"/>
              </w:rPr>
              <w:t>1)</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lastRenderedPageBreak/>
              <w:t>5%</w:t>
            </w:r>
            <w:r w:rsidR="00FB0230" w:rsidRPr="0065462A">
              <w:rPr>
                <w:rFonts w:ascii="Times New Roman" w:eastAsia="Times New Roman" w:hAnsi="Times New Roman" w:cs="Times New Roman"/>
                <w:sz w:val="24"/>
                <w:szCs w:val="24"/>
                <w:lang w:eastAsia="ru-RU" w:bidi="ru-RU"/>
              </w:rPr>
              <w:t xml:space="preserve"> и более</w:t>
            </w: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Доля обучающихся, успешно завершивших обучение по каждой образовательной программе высшего образования, реализуемой на факультете, от общей численности обучающихся, поступивших на обучение по соответствующей образовательной программе высшего </w:t>
            </w:r>
            <w:r w:rsidR="00A54E26" w:rsidRPr="0065462A">
              <w:rPr>
                <w:rFonts w:ascii="Times New Roman" w:eastAsia="Times New Roman" w:hAnsi="Times New Roman" w:cs="Times New Roman"/>
                <w:sz w:val="24"/>
                <w:szCs w:val="24"/>
                <w:lang w:eastAsia="ru-RU" w:bidi="ru-RU"/>
              </w:rPr>
              <w:t>образования</w:t>
            </w:r>
            <w:r w:rsidR="00A54E26" w:rsidRPr="0065462A">
              <w:rPr>
                <w:rFonts w:ascii="Times New Roman" w:eastAsia="Times New Roman" w:hAnsi="Times New Roman" w:cs="Times New Roman"/>
                <w:sz w:val="24"/>
                <w:szCs w:val="24"/>
                <w:vertAlign w:val="superscript"/>
                <w:lang w:eastAsia="ru-RU" w:bidi="ru-RU"/>
              </w:rPr>
              <w:t xml:space="preserve">2 </w:t>
            </w:r>
            <w:r w:rsidR="00A54E26" w:rsidRPr="0065462A">
              <w:rPr>
                <w:rFonts w:ascii="Times New Roman" w:eastAsia="Times New Roman" w:hAnsi="Times New Roman" w:cs="Times New Roman"/>
                <w:sz w:val="20"/>
                <w:szCs w:val="20"/>
                <w:lang w:eastAsia="ru-RU" w:bidi="ru-RU"/>
              </w:rPr>
              <w:t>(</w:t>
            </w:r>
            <w:r w:rsidR="00A54E26" w:rsidRPr="0065462A">
              <w:rPr>
                <w:rFonts w:ascii="Times New Roman" w:eastAsia="Times New Roman" w:hAnsi="Times New Roman" w:cs="Times New Roman"/>
                <w:sz w:val="20"/>
                <w:szCs w:val="20"/>
                <w:vertAlign w:val="superscript"/>
                <w:lang w:eastAsia="ru-RU" w:bidi="ru-RU"/>
              </w:rPr>
              <w:t xml:space="preserve">2 – </w:t>
            </w:r>
            <w:r w:rsidR="00A54E26" w:rsidRPr="0065462A">
              <w:rPr>
                <w:rFonts w:ascii="Times New Roman" w:eastAsia="Times New Roman" w:hAnsi="Times New Roman" w:cs="Times New Roman"/>
                <w:sz w:val="20"/>
                <w:szCs w:val="20"/>
                <w:lang w:eastAsia="ru-RU" w:bidi="ru-RU"/>
              </w:rPr>
              <w:t xml:space="preserve">показатель АП3 аккредитационного мониторинга системы образования по образовательным программам высшего образования, приказ Федеральной службы по надзору в сфере образования и науки, Министерства просвещения Российской Федерации, Министерства науки и высшего образования Российской Федерации от 24.04.2023 </w:t>
            </w:r>
            <w:r w:rsidR="00254960" w:rsidRPr="0065462A">
              <w:rPr>
                <w:rFonts w:ascii="Times New Roman" w:eastAsia="Times New Roman" w:hAnsi="Times New Roman" w:cs="Times New Roman"/>
                <w:sz w:val="20"/>
                <w:szCs w:val="20"/>
                <w:lang w:eastAsia="ru-RU" w:bidi="ru-RU"/>
              </w:rPr>
              <w:t xml:space="preserve">                         </w:t>
            </w:r>
            <w:r w:rsidR="00A54E26" w:rsidRPr="0065462A">
              <w:rPr>
                <w:rFonts w:ascii="Times New Roman" w:eastAsia="Times New Roman" w:hAnsi="Times New Roman" w:cs="Times New Roman"/>
                <w:sz w:val="20"/>
                <w:szCs w:val="20"/>
                <w:lang w:eastAsia="ru-RU" w:bidi="ru-RU"/>
              </w:rPr>
              <w:t>N 660/306/448)</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70% и более</w:t>
            </w: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июль текущего учебного года</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104231">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Доля выпускников, выполнивших обязательства по договорам о целевом обучении по каждому направлению подготовки/специальности высшего образования, реализуемому на факультете от общего количества выпускников факультета, обучавшихся по договорам о целевом </w:t>
            </w:r>
            <w:r w:rsidR="007A7744" w:rsidRPr="0065462A">
              <w:rPr>
                <w:rFonts w:ascii="Times New Roman" w:eastAsia="Times New Roman" w:hAnsi="Times New Roman" w:cs="Times New Roman"/>
                <w:sz w:val="24"/>
                <w:szCs w:val="24"/>
                <w:lang w:eastAsia="ru-RU" w:bidi="ru-RU"/>
              </w:rPr>
              <w:t>обучении</w:t>
            </w:r>
            <w:r w:rsidR="007A7744" w:rsidRPr="0065462A">
              <w:rPr>
                <w:rFonts w:ascii="Times New Roman" w:eastAsia="Times New Roman" w:hAnsi="Times New Roman" w:cs="Times New Roman"/>
                <w:sz w:val="24"/>
                <w:szCs w:val="24"/>
                <w:vertAlign w:val="superscript"/>
                <w:lang w:eastAsia="ru-RU" w:bidi="ru-RU"/>
              </w:rPr>
              <w:t xml:space="preserve">2 </w:t>
            </w:r>
            <w:r w:rsidR="007A7744" w:rsidRPr="0065462A">
              <w:rPr>
                <w:rFonts w:ascii="Times New Roman" w:eastAsia="Times New Roman" w:hAnsi="Times New Roman" w:cs="Times New Roman"/>
                <w:sz w:val="20"/>
                <w:szCs w:val="20"/>
                <w:lang w:eastAsia="ru-RU" w:bidi="ru-RU"/>
              </w:rPr>
              <w:t>(показатель</w:t>
            </w:r>
            <w:r w:rsidR="007A7744" w:rsidRPr="0065462A">
              <w:rPr>
                <w:rFonts w:ascii="Times New Roman" w:eastAsia="Times New Roman" w:hAnsi="Times New Roman" w:cs="Times New Roman"/>
                <w:sz w:val="20"/>
                <w:szCs w:val="20"/>
                <w:vertAlign w:val="superscript"/>
                <w:lang w:eastAsia="ru-RU" w:bidi="ru-RU"/>
              </w:rPr>
              <w:t xml:space="preserve"> </w:t>
            </w:r>
            <w:r w:rsidR="007A7744" w:rsidRPr="0065462A">
              <w:rPr>
                <w:rFonts w:ascii="Times New Roman" w:eastAsia="Times New Roman" w:hAnsi="Times New Roman" w:cs="Times New Roman"/>
                <w:sz w:val="20"/>
                <w:szCs w:val="20"/>
                <w:lang w:eastAsia="ru-RU" w:bidi="ru-RU"/>
              </w:rPr>
              <w:t>АП4 аккредитационного мониторинга)</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50% и более</w:t>
            </w:r>
          </w:p>
        </w:tc>
        <w:tc>
          <w:tcPr>
            <w:tcW w:w="1701" w:type="dxa"/>
          </w:tcPr>
          <w:p w:rsidR="00E72AE8" w:rsidRPr="0065462A" w:rsidRDefault="00104231"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ноябрь</w:t>
            </w:r>
            <w:r w:rsidR="00E72AE8" w:rsidRPr="0065462A">
              <w:rPr>
                <w:rFonts w:ascii="Times New Roman" w:eastAsia="Times New Roman" w:hAnsi="Times New Roman" w:cs="Times New Roman"/>
                <w:sz w:val="24"/>
                <w:szCs w:val="24"/>
                <w:lang w:eastAsia="ru-RU" w:bidi="ru-RU"/>
              </w:rPr>
              <w:t xml:space="preserve"> текущего учебного года</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Удельный вес численности иностранных студентов, обучающихся по программам бакалавриата, специалитета, магистратуры, в общей численности студентов (приведенный </w:t>
            </w:r>
            <w:r w:rsidR="00EB3E18" w:rsidRPr="0065462A">
              <w:rPr>
                <w:rFonts w:ascii="Times New Roman" w:eastAsia="Times New Roman" w:hAnsi="Times New Roman" w:cs="Times New Roman"/>
                <w:sz w:val="24"/>
                <w:szCs w:val="24"/>
                <w:lang w:eastAsia="ru-RU" w:bidi="ru-RU"/>
              </w:rPr>
              <w:t>контингент)</w:t>
            </w:r>
            <w:r w:rsidR="00EB3E18" w:rsidRPr="0065462A">
              <w:rPr>
                <w:rFonts w:ascii="Times New Roman" w:eastAsia="Times New Roman" w:hAnsi="Times New Roman" w:cs="Times New Roman"/>
                <w:sz w:val="24"/>
                <w:szCs w:val="24"/>
                <w:vertAlign w:val="superscript"/>
                <w:lang w:eastAsia="ru-RU" w:bidi="ru-RU"/>
              </w:rPr>
              <w:t xml:space="preserve">3 </w:t>
            </w:r>
            <w:r w:rsidR="00EB3E18" w:rsidRPr="0065462A">
              <w:rPr>
                <w:rFonts w:ascii="Times New Roman" w:eastAsia="Times New Roman" w:hAnsi="Times New Roman" w:cs="Times New Roman"/>
                <w:sz w:val="20"/>
                <w:szCs w:val="20"/>
                <w:lang w:eastAsia="ru-RU" w:bidi="ru-RU"/>
              </w:rPr>
              <w:t>(</w:t>
            </w:r>
            <w:r w:rsidR="00EB3E18" w:rsidRPr="0065462A">
              <w:rPr>
                <w:rFonts w:ascii="Times New Roman" w:eastAsia="Times New Roman" w:hAnsi="Times New Roman" w:cs="Times New Roman"/>
                <w:sz w:val="20"/>
                <w:szCs w:val="20"/>
                <w:vertAlign w:val="superscript"/>
                <w:lang w:eastAsia="ru-RU" w:bidi="ru-RU"/>
              </w:rPr>
              <w:t xml:space="preserve">3 </w:t>
            </w:r>
            <w:r w:rsidR="00EB3E18" w:rsidRPr="0065462A">
              <w:rPr>
                <w:rFonts w:ascii="Times New Roman" w:eastAsia="Times New Roman" w:hAnsi="Times New Roman" w:cs="Times New Roman"/>
                <w:sz w:val="20"/>
                <w:szCs w:val="20"/>
                <w:lang w:eastAsia="ru-RU" w:bidi="ru-RU"/>
              </w:rPr>
              <w:t>- показатели эффективности деятельности федеральных бюджетных и автономных образовательных учреждений ВО, подведомственных Минобрнауки РФ, и работы их руководителей)</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9% и более</w:t>
            </w: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104231">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Доля выпускников</w:t>
            </w:r>
            <w:r w:rsidR="00104231" w:rsidRPr="0065462A">
              <w:rPr>
                <w:rFonts w:ascii="Times New Roman" w:eastAsia="Times New Roman" w:hAnsi="Times New Roman" w:cs="Times New Roman"/>
                <w:sz w:val="24"/>
                <w:szCs w:val="24"/>
                <w:lang w:eastAsia="ru-RU" w:bidi="ru-RU"/>
              </w:rPr>
              <w:t xml:space="preserve"> подавших заявление и</w:t>
            </w:r>
            <w:r w:rsidRPr="0065462A">
              <w:rPr>
                <w:rFonts w:ascii="Times New Roman" w:eastAsia="Times New Roman" w:hAnsi="Times New Roman" w:cs="Times New Roman"/>
                <w:sz w:val="24"/>
                <w:szCs w:val="24"/>
                <w:lang w:eastAsia="ru-RU"/>
              </w:rPr>
              <w:t xml:space="preserve"> успешно прошедших первичную аккредитацию (для руководителей структурных подразделений медицинского института)</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90% и более</w:t>
            </w: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июль текущего учебного года</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Стипендиаты из числа обучающихся факультета,</w:t>
            </w:r>
            <w:r w:rsidR="00561CD2" w:rsidRPr="0065462A">
              <w:rPr>
                <w:rFonts w:ascii="Times New Roman" w:eastAsia="Times New Roman" w:hAnsi="Times New Roman" w:cs="Times New Roman"/>
                <w:sz w:val="24"/>
                <w:szCs w:val="24"/>
                <w:lang w:eastAsia="ru-RU"/>
              </w:rPr>
              <w:t xml:space="preserve"> филиала</w:t>
            </w:r>
            <w:r w:rsidRPr="0065462A">
              <w:rPr>
                <w:rFonts w:ascii="Times New Roman" w:eastAsia="Times New Roman" w:hAnsi="Times New Roman" w:cs="Times New Roman"/>
                <w:sz w:val="24"/>
                <w:szCs w:val="24"/>
                <w:lang w:eastAsia="ru-RU"/>
              </w:rPr>
              <w:t xml:space="preserve"> получающих </w:t>
            </w:r>
            <w:r w:rsidRPr="0065462A">
              <w:rPr>
                <w:rFonts w:ascii="Times New Roman" w:eastAsia="Times New Roman" w:hAnsi="Times New Roman" w:cs="Times New Roman"/>
                <w:sz w:val="24"/>
                <w:szCs w:val="24"/>
              </w:rPr>
              <w:lastRenderedPageBreak/>
              <w:t>стипендию: Президента РФ/</w:t>
            </w:r>
            <w:r w:rsidRPr="0065462A">
              <w:rPr>
                <w:rFonts w:ascii="Times New Roman" w:eastAsia="Times New Roman" w:hAnsi="Times New Roman" w:cs="Times New Roman"/>
                <w:sz w:val="24"/>
                <w:szCs w:val="24"/>
                <w:lang w:eastAsia="ru-RU"/>
              </w:rPr>
              <w:t xml:space="preserve"> </w:t>
            </w:r>
            <w:r w:rsidRPr="0065462A">
              <w:rPr>
                <w:rFonts w:ascii="Times New Roman" w:eastAsia="Times New Roman" w:hAnsi="Times New Roman" w:cs="Times New Roman"/>
                <w:sz w:val="24"/>
                <w:szCs w:val="24"/>
              </w:rPr>
              <w:t>Правительства РФ</w:t>
            </w:r>
            <w:r w:rsidRPr="0065462A">
              <w:rPr>
                <w:rFonts w:ascii="Times New Roman" w:eastAsia="Times New Roman" w:hAnsi="Times New Roman" w:cs="Times New Roman"/>
                <w:sz w:val="24"/>
                <w:szCs w:val="24"/>
                <w:lang w:eastAsia="ru-RU"/>
              </w:rPr>
              <w:t xml:space="preserve"> /</w:t>
            </w:r>
            <w:r w:rsidRPr="0065462A">
              <w:rPr>
                <w:rFonts w:ascii="Times New Roman" w:eastAsia="Times New Roman" w:hAnsi="Times New Roman" w:cs="Times New Roman"/>
                <w:sz w:val="24"/>
                <w:szCs w:val="24"/>
              </w:rPr>
              <w:t xml:space="preserve"> Президента РФ по приоритетным направлениям</w:t>
            </w:r>
            <w:r w:rsidRPr="0065462A">
              <w:rPr>
                <w:rFonts w:ascii="Times New Roman" w:eastAsia="Times New Roman" w:hAnsi="Times New Roman" w:cs="Times New Roman"/>
                <w:sz w:val="24"/>
                <w:szCs w:val="24"/>
                <w:lang w:eastAsia="ru-RU"/>
              </w:rPr>
              <w:t xml:space="preserve"> /</w:t>
            </w:r>
            <w:r w:rsidRPr="0065462A">
              <w:rPr>
                <w:rFonts w:ascii="Times New Roman" w:eastAsia="Times New Roman" w:hAnsi="Times New Roman" w:cs="Times New Roman"/>
                <w:sz w:val="24"/>
                <w:szCs w:val="24"/>
              </w:rPr>
              <w:t xml:space="preserve"> Правительства Р</w:t>
            </w:r>
            <w:r w:rsidRPr="0065462A">
              <w:rPr>
                <w:rFonts w:ascii="Times New Roman" w:eastAsia="Times New Roman" w:hAnsi="Times New Roman" w:cs="Times New Roman"/>
                <w:sz w:val="24"/>
                <w:szCs w:val="24"/>
                <w:lang w:eastAsia="ru-RU"/>
              </w:rPr>
              <w:t xml:space="preserve">Ф </w:t>
            </w:r>
            <w:r w:rsidRPr="0065462A">
              <w:rPr>
                <w:rFonts w:ascii="Times New Roman" w:eastAsia="Times New Roman" w:hAnsi="Times New Roman" w:cs="Times New Roman"/>
                <w:sz w:val="24"/>
                <w:szCs w:val="24"/>
              </w:rPr>
              <w:t>по приоритетным направлениям / стипендий Президента РФ для обучающихся за рубежом</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lastRenderedPageBreak/>
              <w:t>наличие на факультете</w:t>
            </w:r>
            <w:r w:rsidR="00561CD2" w:rsidRPr="0065462A">
              <w:rPr>
                <w:rFonts w:ascii="Times New Roman" w:eastAsia="Times New Roman" w:hAnsi="Times New Roman" w:cs="Times New Roman"/>
                <w:sz w:val="24"/>
                <w:szCs w:val="24"/>
                <w:lang w:eastAsia="ru-RU" w:bidi="ru-RU"/>
              </w:rPr>
              <w:t xml:space="preserve">, в </w:t>
            </w:r>
            <w:r w:rsidR="00561CD2" w:rsidRPr="0065462A">
              <w:rPr>
                <w:rFonts w:ascii="Times New Roman" w:eastAsia="Times New Roman" w:hAnsi="Times New Roman" w:cs="Times New Roman"/>
                <w:sz w:val="24"/>
                <w:szCs w:val="24"/>
                <w:lang w:eastAsia="ru-RU" w:bidi="ru-RU"/>
              </w:rPr>
              <w:lastRenderedPageBreak/>
              <w:t>филиале</w:t>
            </w:r>
          </w:p>
        </w:tc>
        <w:tc>
          <w:tcPr>
            <w:tcW w:w="1701" w:type="dxa"/>
          </w:tcPr>
          <w:p w:rsidR="00E72AE8" w:rsidRPr="0065462A" w:rsidRDefault="00E72AE8" w:rsidP="00D53AC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lastRenderedPageBreak/>
              <w:t>по</w:t>
            </w:r>
            <w:r w:rsidR="00BB0FDE" w:rsidRPr="0065462A">
              <w:rPr>
                <w:rFonts w:ascii="Times New Roman" w:eastAsia="Times New Roman" w:hAnsi="Times New Roman" w:cs="Times New Roman"/>
                <w:sz w:val="24"/>
                <w:szCs w:val="24"/>
                <w:lang w:eastAsia="ru-RU" w:bidi="ru-RU"/>
              </w:rPr>
              <w:t>сле</w:t>
            </w:r>
            <w:r w:rsidRPr="0065462A">
              <w:rPr>
                <w:rFonts w:ascii="Times New Roman" w:eastAsia="Times New Roman" w:hAnsi="Times New Roman" w:cs="Times New Roman"/>
                <w:sz w:val="24"/>
                <w:szCs w:val="24"/>
                <w:lang w:eastAsia="ru-RU" w:bidi="ru-RU"/>
              </w:rPr>
              <w:t xml:space="preserve"> </w:t>
            </w:r>
            <w:r w:rsidR="00D53AC4" w:rsidRPr="0065462A">
              <w:rPr>
                <w:rFonts w:ascii="Times New Roman" w:eastAsia="Times New Roman" w:hAnsi="Times New Roman" w:cs="Times New Roman"/>
                <w:sz w:val="24"/>
                <w:szCs w:val="24"/>
                <w:lang w:eastAsia="ru-RU" w:bidi="ru-RU"/>
              </w:rPr>
              <w:t>получения</w:t>
            </w:r>
            <w:r w:rsidRPr="0065462A">
              <w:rPr>
                <w:rFonts w:ascii="Times New Roman" w:eastAsia="Times New Roman" w:hAnsi="Times New Roman" w:cs="Times New Roman"/>
                <w:sz w:val="24"/>
                <w:szCs w:val="24"/>
                <w:lang w:eastAsia="ru-RU" w:bidi="ru-RU"/>
              </w:rPr>
              <w:t xml:space="preserve"> </w:t>
            </w:r>
            <w:r w:rsidRPr="0065462A">
              <w:rPr>
                <w:rFonts w:ascii="Times New Roman" w:eastAsia="Times New Roman" w:hAnsi="Times New Roman" w:cs="Times New Roman"/>
                <w:sz w:val="24"/>
                <w:szCs w:val="24"/>
                <w:lang w:eastAsia="ru-RU" w:bidi="ru-RU"/>
              </w:rPr>
              <w:lastRenderedPageBreak/>
              <w:t xml:space="preserve">приказа </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lastRenderedPageBreak/>
              <w:t>15000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BB0FDE" w:rsidP="00183031">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Доля НПР в возрасте до 39 лет</w:t>
            </w:r>
            <w:r w:rsidR="00E72AE8" w:rsidRPr="0065462A">
              <w:rPr>
                <w:rFonts w:ascii="Times New Roman" w:eastAsia="Times New Roman" w:hAnsi="Times New Roman" w:cs="Times New Roman"/>
                <w:sz w:val="24"/>
                <w:szCs w:val="24"/>
                <w:lang w:eastAsia="ru-RU"/>
              </w:rPr>
              <w:t xml:space="preserve"> в общей численности научно-педагогических работников факультета</w:t>
            </w:r>
            <w:r w:rsidR="00DC50C6" w:rsidRPr="0065462A">
              <w:rPr>
                <w:rFonts w:ascii="Times New Roman" w:eastAsia="Times New Roman" w:hAnsi="Times New Roman" w:cs="Times New Roman"/>
                <w:sz w:val="24"/>
                <w:szCs w:val="24"/>
                <w:lang w:eastAsia="ru-RU"/>
              </w:rPr>
              <w:t xml:space="preserve">, </w:t>
            </w:r>
            <w:r w:rsidR="008541F3" w:rsidRPr="0065462A">
              <w:rPr>
                <w:rFonts w:ascii="Times New Roman" w:eastAsia="Times New Roman" w:hAnsi="Times New Roman" w:cs="Times New Roman"/>
                <w:sz w:val="24"/>
                <w:szCs w:val="24"/>
                <w:lang w:eastAsia="ru-RU"/>
              </w:rPr>
              <w:t>филиала</w:t>
            </w:r>
            <w:r w:rsidR="008541F3" w:rsidRPr="0065462A">
              <w:rPr>
                <w:rFonts w:ascii="Times New Roman" w:eastAsia="Times New Roman" w:hAnsi="Times New Roman" w:cs="Times New Roman"/>
                <w:sz w:val="24"/>
                <w:szCs w:val="24"/>
                <w:vertAlign w:val="superscript"/>
                <w:lang w:eastAsia="ru-RU"/>
              </w:rPr>
              <w:t xml:space="preserve">3,4 </w:t>
            </w:r>
            <w:r w:rsidR="008541F3" w:rsidRPr="0065462A">
              <w:rPr>
                <w:rFonts w:ascii="Times New Roman" w:eastAsia="Times New Roman" w:hAnsi="Times New Roman" w:cs="Times New Roman"/>
                <w:sz w:val="20"/>
                <w:szCs w:val="20"/>
                <w:lang w:eastAsia="ru-RU" w:bidi="ru-RU"/>
              </w:rPr>
              <w:t>(</w:t>
            </w:r>
            <w:r w:rsidR="00183031" w:rsidRPr="0065462A">
              <w:rPr>
                <w:rFonts w:ascii="Times New Roman" w:eastAsia="Times New Roman" w:hAnsi="Times New Roman" w:cs="Times New Roman"/>
                <w:sz w:val="20"/>
                <w:szCs w:val="20"/>
                <w:vertAlign w:val="superscript"/>
                <w:lang w:eastAsia="ru-RU" w:bidi="ru-RU"/>
              </w:rPr>
              <w:t>4</w:t>
            </w:r>
            <w:r w:rsidR="008541F3" w:rsidRPr="0065462A">
              <w:rPr>
                <w:rFonts w:ascii="Times New Roman" w:eastAsia="Times New Roman" w:hAnsi="Times New Roman" w:cs="Times New Roman"/>
                <w:sz w:val="20"/>
                <w:szCs w:val="20"/>
                <w:vertAlign w:val="superscript"/>
                <w:lang w:eastAsia="ru-RU" w:bidi="ru-RU"/>
              </w:rPr>
              <w:t xml:space="preserve"> </w:t>
            </w:r>
            <w:r w:rsidR="008541F3" w:rsidRPr="0065462A">
              <w:rPr>
                <w:rFonts w:ascii="Times New Roman" w:eastAsia="Times New Roman" w:hAnsi="Times New Roman" w:cs="Times New Roman"/>
                <w:sz w:val="20"/>
                <w:szCs w:val="20"/>
                <w:lang w:eastAsia="ru-RU" w:bidi="ru-RU"/>
              </w:rPr>
              <w:t>- показатели эффективности деятельности федеральных бюджетных и автономных образовательных учреждений ВО, подведомственных Минобрнауки РФ, и работы их руководителей)</w:t>
            </w:r>
          </w:p>
        </w:tc>
        <w:tc>
          <w:tcPr>
            <w:tcW w:w="1843" w:type="dxa"/>
          </w:tcPr>
          <w:p w:rsidR="00E72AE8" w:rsidRPr="0065462A" w:rsidRDefault="005F616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38</w:t>
            </w:r>
            <w:r w:rsidR="00E72AE8" w:rsidRPr="0065462A">
              <w:rPr>
                <w:rFonts w:ascii="Times New Roman" w:eastAsia="Times New Roman" w:hAnsi="Times New Roman" w:cs="Times New Roman"/>
                <w:sz w:val="24"/>
                <w:szCs w:val="24"/>
                <w:lang w:eastAsia="ru-RU" w:bidi="ru-RU"/>
              </w:rPr>
              <w:t xml:space="preserve">% и более </w:t>
            </w: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5000</w:t>
            </w:r>
            <w:r w:rsidR="00DC50C6" w:rsidRPr="0065462A">
              <w:rPr>
                <w:rFonts w:ascii="Times New Roman" w:eastAsia="Times New Roman" w:hAnsi="Times New Roman" w:cs="Times New Roman"/>
                <w:sz w:val="24"/>
                <w:szCs w:val="24"/>
                <w:lang w:eastAsia="ru-RU" w:bidi="ru-RU"/>
              </w:rPr>
              <w:t>0</w:t>
            </w:r>
          </w:p>
        </w:tc>
      </w:tr>
      <w:tr w:rsidR="00DC50C6" w:rsidRPr="0065462A" w:rsidTr="00AF2CB5">
        <w:tc>
          <w:tcPr>
            <w:tcW w:w="568" w:type="dxa"/>
          </w:tcPr>
          <w:p w:rsidR="00DC50C6" w:rsidRPr="0065462A" w:rsidRDefault="00DC50C6"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DC50C6" w:rsidRPr="0065462A" w:rsidRDefault="00DC50C6" w:rsidP="00DC50C6">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Рост доли НПР в возрасте до 39 лет в общей численности научно-педагогических работников факультета, </w:t>
            </w:r>
            <w:r w:rsidR="008541F3" w:rsidRPr="0065462A">
              <w:rPr>
                <w:rFonts w:ascii="Times New Roman" w:eastAsia="Times New Roman" w:hAnsi="Times New Roman" w:cs="Times New Roman"/>
                <w:sz w:val="24"/>
                <w:szCs w:val="24"/>
                <w:lang w:eastAsia="ru-RU"/>
              </w:rPr>
              <w:t>филиала</w:t>
            </w:r>
            <w:r w:rsidR="008541F3" w:rsidRPr="0065462A">
              <w:rPr>
                <w:rFonts w:ascii="Times New Roman" w:eastAsia="Times New Roman" w:hAnsi="Times New Roman" w:cs="Times New Roman"/>
                <w:sz w:val="24"/>
                <w:szCs w:val="24"/>
                <w:vertAlign w:val="superscript"/>
                <w:lang w:eastAsia="ru-RU"/>
              </w:rPr>
              <w:t>3,4</w:t>
            </w:r>
          </w:p>
        </w:tc>
        <w:tc>
          <w:tcPr>
            <w:tcW w:w="1843" w:type="dxa"/>
          </w:tcPr>
          <w:p w:rsidR="00DC50C6" w:rsidRPr="0065462A" w:rsidRDefault="009849B2"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5-9</w:t>
            </w:r>
            <w:r w:rsidR="00DC50C6" w:rsidRPr="0065462A">
              <w:rPr>
                <w:rFonts w:ascii="Times New Roman" w:eastAsia="Times New Roman" w:hAnsi="Times New Roman" w:cs="Times New Roman"/>
                <w:sz w:val="24"/>
                <w:szCs w:val="24"/>
                <w:lang w:eastAsia="ru-RU" w:bidi="ru-RU"/>
              </w:rPr>
              <w:t>%</w:t>
            </w:r>
          </w:p>
          <w:p w:rsidR="00DC50C6" w:rsidRPr="0065462A" w:rsidRDefault="00DC50C6"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10-20%</w:t>
            </w:r>
          </w:p>
        </w:tc>
        <w:tc>
          <w:tcPr>
            <w:tcW w:w="1701" w:type="dxa"/>
          </w:tcPr>
          <w:p w:rsidR="00DC50C6" w:rsidRPr="0065462A" w:rsidRDefault="00DC50C6"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tcPr>
          <w:p w:rsidR="00DC50C6" w:rsidRPr="0065462A" w:rsidRDefault="00DC50C6"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w:t>
            </w:r>
          </w:p>
          <w:p w:rsidR="00DC50C6" w:rsidRPr="0065462A" w:rsidRDefault="00DC50C6"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Удельный вес выпускников, трудоустроившихся в течение календарного года, следующего за годом выпуска, в общей численности выпускников факультета, </w:t>
            </w:r>
            <w:r w:rsidR="00950E20" w:rsidRPr="0065462A">
              <w:rPr>
                <w:rFonts w:ascii="Times New Roman" w:eastAsia="Times New Roman" w:hAnsi="Times New Roman" w:cs="Times New Roman"/>
                <w:sz w:val="24"/>
                <w:szCs w:val="24"/>
                <w:lang w:eastAsia="ru-RU"/>
              </w:rPr>
              <w:t xml:space="preserve">филиала </w:t>
            </w:r>
            <w:r w:rsidRPr="0065462A">
              <w:rPr>
                <w:rFonts w:ascii="Times New Roman" w:eastAsia="Times New Roman" w:hAnsi="Times New Roman" w:cs="Times New Roman"/>
                <w:sz w:val="24"/>
                <w:szCs w:val="24"/>
                <w:lang w:eastAsia="ru-RU"/>
              </w:rPr>
              <w:t xml:space="preserve">обучавшихся по основным образовательным </w:t>
            </w:r>
            <w:r w:rsidR="008541F3" w:rsidRPr="0065462A">
              <w:rPr>
                <w:rFonts w:ascii="Times New Roman" w:eastAsia="Times New Roman" w:hAnsi="Times New Roman" w:cs="Times New Roman"/>
                <w:sz w:val="24"/>
                <w:szCs w:val="24"/>
                <w:lang w:eastAsia="ru-RU"/>
              </w:rPr>
              <w:t>программам</w:t>
            </w:r>
            <w:r w:rsidR="008541F3" w:rsidRPr="0065462A">
              <w:rPr>
                <w:rFonts w:ascii="Times New Roman" w:eastAsia="Times New Roman" w:hAnsi="Times New Roman" w:cs="Times New Roman"/>
                <w:sz w:val="24"/>
                <w:szCs w:val="24"/>
                <w:vertAlign w:val="superscript"/>
                <w:lang w:eastAsia="ru-RU"/>
              </w:rPr>
              <w:t xml:space="preserve">2,4 </w:t>
            </w:r>
            <w:r w:rsidR="008541F3" w:rsidRPr="0065462A">
              <w:rPr>
                <w:rFonts w:ascii="Times New Roman" w:eastAsia="Times New Roman" w:hAnsi="Times New Roman" w:cs="Times New Roman"/>
                <w:sz w:val="20"/>
                <w:szCs w:val="20"/>
                <w:lang w:eastAsia="ru-RU"/>
              </w:rPr>
              <w:t>(показатель АП8 аккредитационного мониторинга)</w:t>
            </w:r>
          </w:p>
        </w:tc>
        <w:tc>
          <w:tcPr>
            <w:tcW w:w="1843" w:type="dxa"/>
          </w:tcPr>
          <w:p w:rsidR="00E72AE8" w:rsidRPr="0065462A" w:rsidRDefault="006B64D7" w:rsidP="00863258">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76% и выше</w:t>
            </w:r>
            <w:r w:rsidR="00E72AE8" w:rsidRPr="0065462A">
              <w:rPr>
                <w:rFonts w:ascii="Times New Roman" w:eastAsia="Times New Roman" w:hAnsi="Times New Roman" w:cs="Times New Roman"/>
                <w:sz w:val="24"/>
                <w:szCs w:val="24"/>
                <w:lang w:eastAsia="ru-RU" w:bidi="ru-RU"/>
              </w:rPr>
              <w:t xml:space="preserve"> по всем реализуемым на факультете ООП</w:t>
            </w:r>
          </w:p>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hAnsi="Times New Roman" w:cs="Times New Roman"/>
                <w:sz w:val="24"/>
                <w:szCs w:val="24"/>
                <w:lang w:bidi="ru-RU"/>
              </w:rPr>
              <w:t>на конец календарного года</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AF2CB5">
        <w:trPr>
          <w:trHeight w:val="2784"/>
        </w:trPr>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hd w:val="clear" w:color="auto" w:fill="FFFFFF"/>
              <w:spacing w:after="0" w:line="240" w:lineRule="auto"/>
              <w:jc w:val="both"/>
              <w:rPr>
                <w:rFonts w:ascii="Times New Roman" w:eastAsia="Times New Roman" w:hAnsi="Times New Roman" w:cs="Times New Roman"/>
                <w:sz w:val="24"/>
                <w:szCs w:val="20"/>
                <w:lang w:eastAsia="ru-RU"/>
              </w:rPr>
            </w:pPr>
            <w:r w:rsidRPr="0065462A">
              <w:rPr>
                <w:rFonts w:ascii="Times New Roman" w:eastAsia="Times New Roman" w:hAnsi="Times New Roman" w:cs="Times New Roman"/>
                <w:sz w:val="24"/>
                <w:szCs w:val="20"/>
                <w:lang w:eastAsia="ru-RU"/>
              </w:rPr>
              <w:t>Прохождение общественно-профессиональной аккредитации ООП</w:t>
            </w:r>
          </w:p>
        </w:tc>
        <w:tc>
          <w:tcPr>
            <w:tcW w:w="1843" w:type="dxa"/>
          </w:tcPr>
          <w:p w:rsidR="00E72AE8" w:rsidRPr="0065462A" w:rsidRDefault="00BB0FDE" w:rsidP="00BB0FDE">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успешная аккредитация</w:t>
            </w:r>
          </w:p>
        </w:tc>
        <w:tc>
          <w:tcPr>
            <w:tcW w:w="1701" w:type="dxa"/>
          </w:tcPr>
          <w:p w:rsidR="00E72AE8" w:rsidRPr="0065462A" w:rsidRDefault="00BB0FDE" w:rsidP="00BB0FDE">
            <w:pPr>
              <w:widowControl w:val="0"/>
              <w:spacing w:after="0" w:line="240" w:lineRule="auto"/>
              <w:jc w:val="center"/>
              <w:rPr>
                <w:rFonts w:ascii="Times New Roman" w:eastAsia="Times New Roman" w:hAnsi="Times New Roman" w:cs="Times New Roman"/>
                <w:lang w:eastAsia="ru-RU" w:bidi="ru-RU"/>
              </w:rPr>
            </w:pPr>
            <w:r w:rsidRPr="0065462A">
              <w:rPr>
                <w:rFonts w:ascii="Times New Roman" w:eastAsia="Times New Roman" w:hAnsi="Times New Roman" w:cs="Times New Roman"/>
                <w:lang w:eastAsia="ru-RU" w:bidi="ru-RU"/>
              </w:rPr>
              <w:t>после</w:t>
            </w:r>
            <w:r w:rsidR="00E72AE8" w:rsidRPr="0065462A">
              <w:rPr>
                <w:rFonts w:ascii="Times New Roman" w:eastAsia="Times New Roman" w:hAnsi="Times New Roman" w:cs="Times New Roman"/>
                <w:lang w:eastAsia="ru-RU" w:bidi="ru-RU"/>
              </w:rPr>
              <w:t xml:space="preserve"> </w:t>
            </w:r>
            <w:r w:rsidRPr="0065462A">
              <w:rPr>
                <w:rFonts w:ascii="Times New Roman" w:eastAsia="Times New Roman" w:hAnsi="Times New Roman" w:cs="Times New Roman"/>
                <w:lang w:eastAsia="ru-RU" w:bidi="ru-RU"/>
              </w:rPr>
              <w:t>внесения в ГИС «Реестр организаций, осуществляющих образовательную деятельность по имеющим государственную</w:t>
            </w:r>
            <w:r w:rsidR="00E72AE8" w:rsidRPr="0065462A">
              <w:rPr>
                <w:rFonts w:ascii="Times New Roman" w:eastAsia="Times New Roman" w:hAnsi="Times New Roman" w:cs="Times New Roman"/>
                <w:lang w:eastAsia="ru-RU" w:bidi="ru-RU"/>
              </w:rPr>
              <w:t xml:space="preserve"> </w:t>
            </w:r>
            <w:r w:rsidRPr="0065462A">
              <w:rPr>
                <w:rFonts w:ascii="Times New Roman" w:eastAsia="Times New Roman" w:hAnsi="Times New Roman" w:cs="Times New Roman"/>
                <w:lang w:eastAsia="ru-RU" w:bidi="ru-RU"/>
              </w:rPr>
              <w:t>аккредитацию образовательным программам»</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40000</w:t>
            </w:r>
          </w:p>
        </w:tc>
      </w:tr>
      <w:tr w:rsidR="00E72AE8" w:rsidRPr="0065462A" w:rsidTr="00AF2CB5">
        <w:trPr>
          <w:trHeight w:val="1159"/>
        </w:trPr>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color w:val="1A1A1A"/>
                <w:sz w:val="24"/>
                <w:szCs w:val="24"/>
                <w:lang w:eastAsia="ru-RU"/>
              </w:rPr>
              <w:t>По реализуемым на факультете</w:t>
            </w:r>
            <w:r w:rsidR="00950E20" w:rsidRPr="0065462A">
              <w:rPr>
                <w:rFonts w:ascii="Times New Roman" w:eastAsia="Times New Roman" w:hAnsi="Times New Roman" w:cs="Times New Roman"/>
                <w:color w:val="1A1A1A"/>
                <w:sz w:val="24"/>
                <w:szCs w:val="24"/>
                <w:lang w:eastAsia="ru-RU"/>
              </w:rPr>
              <w:t>, в филиале</w:t>
            </w:r>
            <w:r w:rsidRPr="0065462A">
              <w:rPr>
                <w:rFonts w:ascii="Times New Roman" w:eastAsia="Times New Roman" w:hAnsi="Times New Roman" w:cs="Times New Roman"/>
                <w:color w:val="1A1A1A"/>
                <w:sz w:val="24"/>
                <w:szCs w:val="24"/>
                <w:lang w:eastAsia="ru-RU"/>
              </w:rPr>
              <w:t xml:space="preserve"> ООП доля научно-педагогических работников (в приведенных к целочисленным значениям ставок), имеющих ученую </w:t>
            </w:r>
            <w:r w:rsidRPr="0065462A">
              <w:rPr>
                <w:rFonts w:ascii="Times New Roman" w:eastAsia="Times New Roman" w:hAnsi="Times New Roman" w:cs="Times New Roman"/>
                <w:color w:val="1A1A1A"/>
                <w:sz w:val="24"/>
                <w:szCs w:val="24"/>
                <w:lang w:eastAsia="ru-RU"/>
              </w:rPr>
              <w:lastRenderedPageBreak/>
              <w:t xml:space="preserve">степень и (или) ученое звание, награды, международные почетные звания или премии, в том числе полученные в иностранном государстве и признанные в Российской Федерации, и (или) государственные почетные звания в соответствующей профессиональной сфере, и (или) являющихся лауреатами государственных премий в Соответствующей профессиональной сфере и приравненными к ним членами творческих союзов, лауреатами, победителями и призерами творческих конкурсов, в общей численности педагогических работников, участвующих в Реализации соответствующей образовательной программы высшего </w:t>
            </w:r>
            <w:r w:rsidR="00881501" w:rsidRPr="0065462A">
              <w:rPr>
                <w:rFonts w:ascii="Times New Roman" w:eastAsia="Times New Roman" w:hAnsi="Times New Roman" w:cs="Times New Roman"/>
                <w:color w:val="1A1A1A"/>
                <w:sz w:val="24"/>
                <w:szCs w:val="24"/>
                <w:lang w:eastAsia="ru-RU"/>
              </w:rPr>
              <w:t>образования</w:t>
            </w:r>
            <w:r w:rsidR="00881501" w:rsidRPr="0065462A">
              <w:rPr>
                <w:rFonts w:ascii="Times New Roman" w:eastAsia="Times New Roman" w:hAnsi="Times New Roman" w:cs="Times New Roman"/>
                <w:color w:val="1A1A1A"/>
                <w:sz w:val="24"/>
                <w:szCs w:val="24"/>
                <w:vertAlign w:val="superscript"/>
                <w:lang w:eastAsia="ru-RU"/>
              </w:rPr>
              <w:t xml:space="preserve">2 </w:t>
            </w:r>
            <w:r w:rsidR="00881501" w:rsidRPr="0065462A">
              <w:rPr>
                <w:rFonts w:ascii="Times New Roman" w:eastAsia="Times New Roman" w:hAnsi="Times New Roman" w:cs="Times New Roman"/>
                <w:color w:val="1A1A1A"/>
                <w:sz w:val="20"/>
                <w:szCs w:val="20"/>
                <w:lang w:eastAsia="ru-RU"/>
              </w:rPr>
              <w:t>(показатель АП5 аккредитационного мониторинга)</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lastRenderedPageBreak/>
              <w:t>60% и более</w:t>
            </w:r>
          </w:p>
        </w:tc>
        <w:tc>
          <w:tcPr>
            <w:tcW w:w="1701"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сентябрь текущего учебного года</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AF2CB5">
        <w:trPr>
          <w:trHeight w:val="1585"/>
        </w:trPr>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950E20">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color w:val="1A1A1A"/>
                <w:sz w:val="24"/>
                <w:szCs w:val="24"/>
                <w:lang w:eastAsia="ru-RU"/>
              </w:rPr>
              <w:t>По реализуемым на факультете</w:t>
            </w:r>
            <w:r w:rsidR="00950E20" w:rsidRPr="0065462A">
              <w:rPr>
                <w:rFonts w:ascii="Times New Roman" w:eastAsia="Times New Roman" w:hAnsi="Times New Roman" w:cs="Times New Roman"/>
                <w:color w:val="1A1A1A"/>
                <w:sz w:val="24"/>
                <w:szCs w:val="24"/>
                <w:lang w:eastAsia="ru-RU"/>
              </w:rPr>
              <w:t>, в филиале</w:t>
            </w:r>
            <w:r w:rsidRPr="0065462A">
              <w:rPr>
                <w:rFonts w:ascii="Times New Roman" w:eastAsia="Times New Roman" w:hAnsi="Times New Roman" w:cs="Times New Roman"/>
                <w:color w:val="1A1A1A"/>
                <w:sz w:val="24"/>
                <w:szCs w:val="24"/>
                <w:lang w:eastAsia="ru-RU"/>
              </w:rPr>
              <w:t xml:space="preserve"> ООП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(профилем) реализуемой образовательной программы (имеющих стаж работы в данной профессиональной области), в общем числе работников, реализующих образовательную программу </w:t>
            </w:r>
            <w:r w:rsidR="00881501" w:rsidRPr="0065462A">
              <w:rPr>
                <w:rFonts w:ascii="Times New Roman" w:eastAsia="Times New Roman" w:hAnsi="Times New Roman" w:cs="Times New Roman"/>
                <w:color w:val="1A1A1A"/>
                <w:sz w:val="24"/>
                <w:szCs w:val="24"/>
                <w:lang w:eastAsia="ru-RU"/>
              </w:rPr>
              <w:t>ВО</w:t>
            </w:r>
            <w:r w:rsidR="00881501" w:rsidRPr="0065462A">
              <w:rPr>
                <w:rFonts w:ascii="Times New Roman" w:eastAsia="Times New Roman" w:hAnsi="Times New Roman" w:cs="Times New Roman"/>
                <w:color w:val="1A1A1A"/>
                <w:sz w:val="24"/>
                <w:szCs w:val="24"/>
                <w:vertAlign w:val="superscript"/>
                <w:lang w:eastAsia="ru-RU"/>
              </w:rPr>
              <w:t xml:space="preserve">2 </w:t>
            </w:r>
            <w:r w:rsidR="00881501" w:rsidRPr="0065462A">
              <w:rPr>
                <w:rFonts w:ascii="Times New Roman" w:eastAsia="Times New Roman" w:hAnsi="Times New Roman" w:cs="Times New Roman"/>
                <w:color w:val="1A1A1A"/>
                <w:sz w:val="20"/>
                <w:szCs w:val="20"/>
                <w:lang w:eastAsia="ru-RU"/>
              </w:rPr>
              <w:t>(показатель АП6 аккредитационного мониторинга)</w:t>
            </w:r>
          </w:p>
        </w:tc>
        <w:tc>
          <w:tcPr>
            <w:tcW w:w="1843" w:type="dxa"/>
          </w:tcPr>
          <w:p w:rsidR="00E72AE8" w:rsidRPr="0065462A" w:rsidRDefault="001F0C32"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с</w:t>
            </w:r>
            <w:r w:rsidR="00E72AE8" w:rsidRPr="0065462A">
              <w:rPr>
                <w:rFonts w:ascii="Times New Roman" w:eastAsia="Times New Roman" w:hAnsi="Times New Roman" w:cs="Times New Roman"/>
                <w:sz w:val="24"/>
                <w:szCs w:val="24"/>
                <w:lang w:eastAsia="ru-RU" w:bidi="ru-RU"/>
              </w:rPr>
              <w:t>оответствие ФГОС по всем реализуемым на факультете ООП</w:t>
            </w:r>
          </w:p>
        </w:tc>
        <w:tc>
          <w:tcPr>
            <w:tcW w:w="1701" w:type="dxa"/>
          </w:tcPr>
          <w:p w:rsidR="00E72AE8" w:rsidRPr="0065462A" w:rsidRDefault="00D53AC4"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октябрь текущего учебного года </w:t>
            </w:r>
            <w:r w:rsidR="00BB0FDE" w:rsidRPr="0065462A">
              <w:rPr>
                <w:rFonts w:ascii="Times New Roman" w:eastAsia="Times New Roman" w:hAnsi="Times New Roman" w:cs="Times New Roman"/>
                <w:sz w:val="24"/>
                <w:szCs w:val="24"/>
                <w:lang w:eastAsia="ru-RU" w:bidi="ru-RU"/>
              </w:rPr>
              <w:t xml:space="preserve"> </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Средний балл ЕГЭ студентов, принятых по результатам ЕГЭ</w:t>
            </w:r>
            <w:r w:rsidRPr="0065462A">
              <w:rPr>
                <w:rFonts w:ascii="Times New Roman" w:eastAsia="Times New Roman" w:hAnsi="Times New Roman" w:cs="Times New Roman"/>
                <w:sz w:val="24"/>
                <w:szCs w:val="24"/>
                <w:lang w:eastAsia="ru-RU" w:bidi="ru-RU"/>
              </w:rPr>
              <w:t xml:space="preserve"> </w:t>
            </w:r>
            <w:r w:rsidRPr="0065462A">
              <w:rPr>
                <w:rFonts w:ascii="Times New Roman" w:eastAsia="Times New Roman" w:hAnsi="Times New Roman" w:cs="Times New Roman"/>
                <w:sz w:val="24"/>
                <w:szCs w:val="24"/>
                <w:lang w:eastAsia="ru-RU"/>
              </w:rPr>
              <w:t>на обучение по очной форме по программам бакалавриата и специалитета з</w:t>
            </w:r>
            <w:r w:rsidR="00183031" w:rsidRPr="0065462A">
              <w:rPr>
                <w:rFonts w:ascii="Times New Roman" w:eastAsia="Times New Roman" w:hAnsi="Times New Roman" w:cs="Times New Roman"/>
                <w:sz w:val="24"/>
                <w:szCs w:val="24"/>
                <w:lang w:eastAsia="ru-RU"/>
              </w:rPr>
              <w:t>а счет средств соответствующ их</w:t>
            </w:r>
            <w:r w:rsidRPr="0065462A">
              <w:rPr>
                <w:rFonts w:ascii="Times New Roman" w:eastAsia="Times New Roman" w:hAnsi="Times New Roman" w:cs="Times New Roman"/>
                <w:sz w:val="24"/>
                <w:szCs w:val="24"/>
                <w:lang w:eastAsia="ru-RU"/>
              </w:rPr>
              <w:t xml:space="preserve"> бюджетов бюджетной системы РФ и с оплатой стоимости затрат на обучение физическими и юридическими  </w:t>
            </w:r>
            <w:r w:rsidRPr="0065462A">
              <w:rPr>
                <w:rFonts w:ascii="Times New Roman" w:eastAsia="Times New Roman" w:hAnsi="Times New Roman" w:cs="Times New Roman"/>
                <w:sz w:val="24"/>
                <w:szCs w:val="24"/>
                <w:lang w:eastAsia="ru-RU"/>
              </w:rPr>
              <w:lastRenderedPageBreak/>
              <w:t xml:space="preserve">лицами </w:t>
            </w:r>
            <w:r w:rsidRPr="0065462A">
              <w:rPr>
                <w:rFonts w:ascii="Times New Roman" w:eastAsia="Times New Roman" w:hAnsi="Times New Roman" w:cs="Times New Roman"/>
                <w:sz w:val="24"/>
                <w:szCs w:val="24"/>
                <w:lang w:eastAsia="ru-RU" w:bidi="ru-RU"/>
              </w:rPr>
              <w:t xml:space="preserve"> по программам бакалавриата и специалитета, реализуемым кафедрами </w:t>
            </w:r>
            <w:r w:rsidR="00881501" w:rsidRPr="0065462A">
              <w:rPr>
                <w:rFonts w:ascii="Times New Roman" w:eastAsia="Times New Roman" w:hAnsi="Times New Roman" w:cs="Times New Roman"/>
                <w:sz w:val="24"/>
                <w:szCs w:val="24"/>
                <w:lang w:eastAsia="ru-RU" w:bidi="ru-RU"/>
              </w:rPr>
              <w:t>факультета</w:t>
            </w:r>
            <w:r w:rsidR="00881501" w:rsidRPr="0065462A">
              <w:rPr>
                <w:rFonts w:ascii="Times New Roman" w:eastAsia="Times New Roman" w:hAnsi="Times New Roman" w:cs="Times New Roman"/>
                <w:sz w:val="24"/>
                <w:szCs w:val="24"/>
                <w:vertAlign w:val="superscript"/>
                <w:lang w:eastAsia="ru-RU" w:bidi="ru-RU"/>
              </w:rPr>
              <w:t xml:space="preserve">2 </w:t>
            </w:r>
            <w:r w:rsidR="00881501" w:rsidRPr="0065462A">
              <w:rPr>
                <w:rFonts w:ascii="Times New Roman" w:eastAsia="Times New Roman" w:hAnsi="Times New Roman" w:cs="Times New Roman"/>
                <w:sz w:val="20"/>
                <w:szCs w:val="20"/>
                <w:lang w:eastAsia="ru-RU" w:bidi="ru-RU"/>
              </w:rPr>
              <w:t>(показатель АП1 аккредитационного мониторинга)</w:t>
            </w:r>
          </w:p>
        </w:tc>
        <w:tc>
          <w:tcPr>
            <w:tcW w:w="1843" w:type="dxa"/>
          </w:tcPr>
          <w:p w:rsidR="00783AD8" w:rsidRPr="0065462A" w:rsidRDefault="00D53AC4" w:rsidP="00783AD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lastRenderedPageBreak/>
              <w:t>б</w:t>
            </w:r>
            <w:r w:rsidR="00783AD8" w:rsidRPr="0065462A">
              <w:rPr>
                <w:rFonts w:ascii="Times New Roman" w:eastAsia="Times New Roman" w:hAnsi="Times New Roman" w:cs="Times New Roman"/>
                <w:sz w:val="24"/>
                <w:szCs w:val="24"/>
                <w:lang w:eastAsia="ru-RU" w:bidi="ru-RU"/>
              </w:rPr>
              <w:t xml:space="preserve">олее </w:t>
            </w:r>
            <w:r w:rsidR="00950E20" w:rsidRPr="0065462A">
              <w:rPr>
                <w:rFonts w:ascii="Times New Roman" w:eastAsia="Times New Roman" w:hAnsi="Times New Roman" w:cs="Times New Roman"/>
                <w:sz w:val="24"/>
                <w:szCs w:val="24"/>
                <w:lang w:eastAsia="ru-RU" w:bidi="ru-RU"/>
              </w:rPr>
              <w:t>7</w:t>
            </w:r>
            <w:r w:rsidR="00E72AE8" w:rsidRPr="0065462A">
              <w:rPr>
                <w:rFonts w:ascii="Times New Roman" w:eastAsia="Times New Roman" w:hAnsi="Times New Roman" w:cs="Times New Roman"/>
                <w:sz w:val="24"/>
                <w:szCs w:val="24"/>
                <w:lang w:eastAsia="ru-RU" w:bidi="ru-RU"/>
              </w:rPr>
              <w:t>0</w:t>
            </w:r>
            <w:r w:rsidR="00783AD8" w:rsidRPr="0065462A">
              <w:rPr>
                <w:rFonts w:ascii="Times New Roman" w:eastAsia="Times New Roman" w:hAnsi="Times New Roman" w:cs="Times New Roman"/>
                <w:sz w:val="24"/>
                <w:szCs w:val="24"/>
                <w:lang w:eastAsia="ru-RU" w:bidi="ru-RU"/>
              </w:rPr>
              <w:t xml:space="preserve"> баллов </w:t>
            </w:r>
          </w:p>
          <w:p w:rsidR="00783AD8" w:rsidRPr="0065462A" w:rsidRDefault="00783AD8" w:rsidP="00783AD8">
            <w:pPr>
              <w:widowControl w:val="0"/>
              <w:spacing w:after="0" w:line="240" w:lineRule="auto"/>
              <w:jc w:val="center"/>
              <w:rPr>
                <w:rFonts w:ascii="Times New Roman" w:eastAsia="Times New Roman" w:hAnsi="Times New Roman" w:cs="Times New Roman"/>
                <w:sz w:val="24"/>
                <w:szCs w:val="24"/>
                <w:lang w:eastAsia="ru-RU" w:bidi="ru-RU"/>
              </w:rPr>
            </w:pPr>
          </w:p>
          <w:p w:rsidR="00E72AE8" w:rsidRPr="0065462A" w:rsidRDefault="00E72AE8" w:rsidP="00783AD8">
            <w:pPr>
              <w:widowControl w:val="0"/>
              <w:spacing w:after="0" w:line="240" w:lineRule="auto"/>
              <w:jc w:val="center"/>
              <w:rPr>
                <w:rFonts w:ascii="Times New Roman" w:eastAsia="Times New Roman" w:hAnsi="Times New Roman" w:cs="Times New Roman"/>
                <w:sz w:val="24"/>
                <w:szCs w:val="24"/>
                <w:lang w:eastAsia="ru-RU" w:bidi="ru-RU"/>
              </w:rPr>
            </w:pPr>
          </w:p>
        </w:tc>
        <w:tc>
          <w:tcPr>
            <w:tcW w:w="1701" w:type="dxa"/>
          </w:tcPr>
          <w:p w:rsidR="00E72AE8" w:rsidRPr="0065462A" w:rsidRDefault="00D53AC4"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w:t>
            </w:r>
            <w:r w:rsidR="00783AD8" w:rsidRPr="0065462A">
              <w:rPr>
                <w:rFonts w:ascii="Times New Roman" w:eastAsia="Times New Roman" w:hAnsi="Times New Roman" w:cs="Times New Roman"/>
                <w:sz w:val="24"/>
                <w:szCs w:val="24"/>
                <w:lang w:eastAsia="ru-RU" w:bidi="ru-RU"/>
              </w:rPr>
              <w:t xml:space="preserve"> текущего учебного года</w:t>
            </w:r>
          </w:p>
        </w:tc>
        <w:tc>
          <w:tcPr>
            <w:tcW w:w="1842" w:type="dxa"/>
          </w:tcPr>
          <w:p w:rsidR="00E72AE8" w:rsidRPr="0065462A" w:rsidRDefault="00783AD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по представлению проректора </w:t>
            </w:r>
            <w:r w:rsidR="00950E20" w:rsidRPr="0065462A">
              <w:rPr>
                <w:rFonts w:ascii="Times New Roman" w:eastAsia="Times New Roman" w:hAnsi="Times New Roman" w:cs="Times New Roman"/>
                <w:sz w:val="24"/>
                <w:szCs w:val="24"/>
                <w:lang w:eastAsia="ru-RU" w:bidi="ru-RU"/>
              </w:rPr>
              <w:t>до 50000</w:t>
            </w:r>
          </w:p>
        </w:tc>
      </w:tr>
      <w:tr w:rsidR="00E72AE8" w:rsidRPr="0065462A" w:rsidTr="00AF2CB5">
        <w:tc>
          <w:tcPr>
            <w:tcW w:w="568" w:type="dxa"/>
          </w:tcPr>
          <w:p w:rsidR="00E72AE8" w:rsidRPr="0065462A" w:rsidRDefault="00E72AE8" w:rsidP="00863258">
            <w:pPr>
              <w:widowControl w:val="0"/>
              <w:numPr>
                <w:ilvl w:val="0"/>
                <w:numId w:val="2"/>
              </w:numPr>
              <w:spacing w:after="0" w:line="240" w:lineRule="auto"/>
              <w:ind w:left="0" w:right="175" w:firstLine="0"/>
              <w:jc w:val="both"/>
              <w:rPr>
                <w:rFonts w:ascii="Times New Roman" w:eastAsia="Times New Roman" w:hAnsi="Times New Roman" w:cs="Times New Roman"/>
                <w:sz w:val="24"/>
                <w:szCs w:val="24"/>
                <w:lang w:eastAsia="ru-RU"/>
              </w:rPr>
            </w:pPr>
          </w:p>
        </w:tc>
        <w:tc>
          <w:tcPr>
            <w:tcW w:w="4111" w:type="dxa"/>
          </w:tcPr>
          <w:p w:rsidR="00E72AE8" w:rsidRPr="0065462A" w:rsidRDefault="00E72AE8" w:rsidP="00863258">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Выполнение государственного задания на обучение студентов по уровням бакалавриата, специалитета и магистратуры</w:t>
            </w:r>
          </w:p>
        </w:tc>
        <w:tc>
          <w:tcPr>
            <w:tcW w:w="1843" w:type="dxa"/>
          </w:tcPr>
          <w:p w:rsidR="00E72AE8" w:rsidRPr="0065462A" w:rsidRDefault="00E72AE8"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90%</w:t>
            </w:r>
            <w:r w:rsidR="00D53AC4" w:rsidRPr="0065462A">
              <w:rPr>
                <w:rFonts w:ascii="Times New Roman" w:eastAsia="Times New Roman" w:hAnsi="Times New Roman" w:cs="Times New Roman"/>
                <w:sz w:val="24"/>
                <w:szCs w:val="24"/>
                <w:lang w:eastAsia="ru-RU" w:bidi="ru-RU"/>
              </w:rPr>
              <w:t xml:space="preserve"> и более</w:t>
            </w:r>
          </w:p>
        </w:tc>
        <w:tc>
          <w:tcPr>
            <w:tcW w:w="1701" w:type="dxa"/>
          </w:tcPr>
          <w:p w:rsidR="00E72AE8" w:rsidRPr="0065462A" w:rsidRDefault="00D53AC4" w:rsidP="00D53AC4">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 xml:space="preserve">февраль-март текущего учебного года </w:t>
            </w:r>
          </w:p>
        </w:tc>
        <w:tc>
          <w:tcPr>
            <w:tcW w:w="1842" w:type="dxa"/>
          </w:tcPr>
          <w:p w:rsidR="00E72AE8" w:rsidRPr="0065462A" w:rsidRDefault="00D53AC4" w:rsidP="00D53AC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E72AE8" w:rsidRPr="0065462A" w:rsidTr="00F037DF">
        <w:tc>
          <w:tcPr>
            <w:tcW w:w="10065" w:type="dxa"/>
            <w:gridSpan w:val="5"/>
          </w:tcPr>
          <w:p w:rsidR="00E72AE8" w:rsidRPr="0065462A" w:rsidRDefault="00E72AE8" w:rsidP="00863258">
            <w:pPr>
              <w:widowControl w:val="0"/>
              <w:spacing w:after="0" w:line="240" w:lineRule="auto"/>
              <w:jc w:val="center"/>
              <w:rPr>
                <w:rFonts w:ascii="Times New Roman" w:eastAsia="Times New Roman" w:hAnsi="Times New Roman" w:cs="Times New Roman"/>
                <w:b/>
                <w:sz w:val="24"/>
                <w:szCs w:val="24"/>
                <w:lang w:eastAsia="ru-RU" w:bidi="ru-RU"/>
              </w:rPr>
            </w:pPr>
            <w:r w:rsidRPr="0065462A">
              <w:rPr>
                <w:rFonts w:ascii="Times New Roman" w:eastAsia="Times New Roman" w:hAnsi="Times New Roman" w:cs="Times New Roman"/>
                <w:b/>
                <w:sz w:val="24"/>
                <w:szCs w:val="24"/>
                <w:lang w:eastAsia="ru-RU" w:bidi="ru-RU"/>
              </w:rPr>
              <w:t>Научно-исследовательский блок</w:t>
            </w:r>
          </w:p>
        </w:tc>
      </w:tr>
      <w:tr w:rsidR="00E72AE8" w:rsidRPr="0065462A" w:rsidTr="00AF2CB5">
        <w:tc>
          <w:tcPr>
            <w:tcW w:w="568" w:type="dxa"/>
          </w:tcPr>
          <w:p w:rsidR="00E72AE8" w:rsidRPr="0065462A" w:rsidRDefault="00623607" w:rsidP="00C2162C">
            <w:pPr>
              <w:widowControl w:val="0"/>
              <w:spacing w:after="0" w:line="240" w:lineRule="auto"/>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20</w:t>
            </w:r>
            <w:r w:rsidR="00C2162C" w:rsidRPr="0065462A">
              <w:rPr>
                <w:rFonts w:ascii="Times New Roman" w:eastAsia="Times New Roman" w:hAnsi="Times New Roman" w:cs="Times New Roman"/>
                <w:sz w:val="24"/>
                <w:szCs w:val="24"/>
                <w:lang w:eastAsia="ru-RU"/>
              </w:rPr>
              <w:t>.</w:t>
            </w:r>
          </w:p>
        </w:tc>
        <w:tc>
          <w:tcPr>
            <w:tcW w:w="4111" w:type="dxa"/>
          </w:tcPr>
          <w:p w:rsidR="00E72AE8" w:rsidRPr="0065462A" w:rsidRDefault="00E72AE8" w:rsidP="00863258">
            <w:pPr>
              <w:widowControl w:val="0"/>
              <w:spacing w:after="0" w:line="240" w:lineRule="auto"/>
              <w:jc w:val="both"/>
              <w:rPr>
                <w:rFonts w:ascii="Times New Roman" w:hAnsi="Times New Roman" w:cs="Times New Roman"/>
                <w:sz w:val="24"/>
                <w:szCs w:val="24"/>
                <w:lang w:bidi="ru-RU"/>
              </w:rPr>
            </w:pPr>
            <w:r w:rsidRPr="0065462A">
              <w:rPr>
                <w:rFonts w:ascii="Times New Roman" w:hAnsi="Times New Roman" w:cs="Times New Roman"/>
                <w:sz w:val="24"/>
                <w:szCs w:val="24"/>
              </w:rPr>
              <w:t>Общий доход от НИОКР, финансируемых из внешних источников в возглавляемом подразделении за отчетный период в расчете на одного НПР</w:t>
            </w:r>
            <w:r w:rsidR="00FD2B20" w:rsidRPr="0065462A">
              <w:rPr>
                <w:rFonts w:ascii="Times New Roman" w:hAnsi="Times New Roman" w:cs="Times New Roman"/>
                <w:sz w:val="24"/>
                <w:szCs w:val="24"/>
              </w:rPr>
              <w:t xml:space="preserve"> факультета, филиала</w:t>
            </w:r>
          </w:p>
        </w:tc>
        <w:tc>
          <w:tcPr>
            <w:tcW w:w="1843" w:type="dxa"/>
          </w:tcPr>
          <w:p w:rsidR="00E72AE8" w:rsidRPr="0065462A" w:rsidRDefault="00FD2B20" w:rsidP="00863258">
            <w:pPr>
              <w:spacing w:after="0" w:line="240" w:lineRule="auto"/>
              <w:jc w:val="center"/>
              <w:rPr>
                <w:rFonts w:ascii="Times New Roman" w:hAnsi="Times New Roman" w:cs="Times New Roman"/>
                <w:sz w:val="24"/>
                <w:szCs w:val="24"/>
                <w:lang w:bidi="ru-RU"/>
              </w:rPr>
            </w:pPr>
            <w:r w:rsidRPr="0065462A">
              <w:rPr>
                <w:rFonts w:ascii="Times New Roman" w:hAnsi="Times New Roman" w:cs="Times New Roman"/>
                <w:sz w:val="24"/>
                <w:szCs w:val="24"/>
                <w:lang w:bidi="ru-RU"/>
              </w:rPr>
              <w:t>достижение</w:t>
            </w:r>
            <w:r w:rsidR="00E72AE8" w:rsidRPr="0065462A">
              <w:rPr>
                <w:rFonts w:ascii="Times New Roman" w:hAnsi="Times New Roman" w:cs="Times New Roman"/>
                <w:sz w:val="24"/>
                <w:szCs w:val="24"/>
              </w:rPr>
              <w:t xml:space="preserve"> медианного значения по РФ</w:t>
            </w:r>
            <w:r w:rsidRPr="0065462A">
              <w:rPr>
                <w:rFonts w:ascii="Times New Roman" w:hAnsi="Times New Roman" w:cs="Times New Roman"/>
                <w:sz w:val="24"/>
                <w:szCs w:val="24"/>
              </w:rPr>
              <w:t xml:space="preserve"> мониторинга эффективности вузов</w:t>
            </w:r>
          </w:p>
        </w:tc>
        <w:tc>
          <w:tcPr>
            <w:tcW w:w="1701" w:type="dxa"/>
          </w:tcPr>
          <w:p w:rsidR="00E72AE8" w:rsidRPr="0065462A" w:rsidRDefault="00FD2B20" w:rsidP="00FD2B20">
            <w:pPr>
              <w:widowControl w:val="0"/>
              <w:spacing w:after="0" w:line="240" w:lineRule="auto"/>
              <w:jc w:val="center"/>
              <w:rPr>
                <w:rFonts w:ascii="Times New Roman" w:hAnsi="Times New Roman" w:cs="Times New Roman"/>
                <w:sz w:val="24"/>
                <w:szCs w:val="24"/>
                <w:lang w:bidi="ru-RU"/>
              </w:rPr>
            </w:pPr>
            <w:r w:rsidRPr="0065462A">
              <w:rPr>
                <w:rFonts w:ascii="Times New Roman" w:hAnsi="Times New Roman" w:cs="Times New Roman"/>
                <w:sz w:val="24"/>
                <w:szCs w:val="24"/>
                <w:lang w:bidi="ru-RU"/>
              </w:rPr>
              <w:t xml:space="preserve">выход мониторинга </w:t>
            </w:r>
          </w:p>
        </w:tc>
        <w:tc>
          <w:tcPr>
            <w:tcW w:w="1842" w:type="dxa"/>
          </w:tcPr>
          <w:p w:rsidR="00E72AE8" w:rsidRPr="0065462A" w:rsidRDefault="00FD2B20" w:rsidP="0086325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5</w:t>
            </w:r>
            <w:r w:rsidR="00E72AE8" w:rsidRPr="0065462A">
              <w:rPr>
                <w:rFonts w:ascii="Times New Roman" w:eastAsia="Times New Roman" w:hAnsi="Times New Roman" w:cs="Times New Roman"/>
                <w:sz w:val="24"/>
                <w:szCs w:val="24"/>
                <w:lang w:eastAsia="ru-RU" w:bidi="ru-RU"/>
              </w:rPr>
              <w:t>0000</w:t>
            </w:r>
          </w:p>
        </w:tc>
      </w:tr>
      <w:tr w:rsidR="00E72AE8" w:rsidRPr="0065462A" w:rsidTr="00AF2CB5">
        <w:trPr>
          <w:trHeight w:val="2140"/>
        </w:trPr>
        <w:tc>
          <w:tcPr>
            <w:tcW w:w="568" w:type="dxa"/>
          </w:tcPr>
          <w:p w:rsidR="00E72AE8" w:rsidRPr="0065462A" w:rsidRDefault="00623607" w:rsidP="002D2A23">
            <w:pPr>
              <w:widowControl w:val="0"/>
              <w:spacing w:after="0" w:line="240" w:lineRule="auto"/>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21</w:t>
            </w:r>
            <w:r w:rsidR="00BC4787" w:rsidRPr="0065462A">
              <w:rPr>
                <w:rFonts w:ascii="Times New Roman" w:eastAsia="Times New Roman" w:hAnsi="Times New Roman" w:cs="Times New Roman"/>
                <w:sz w:val="24"/>
                <w:szCs w:val="24"/>
                <w:lang w:eastAsia="ru-RU"/>
              </w:rPr>
              <w:t>.</w:t>
            </w:r>
          </w:p>
        </w:tc>
        <w:tc>
          <w:tcPr>
            <w:tcW w:w="4111" w:type="dxa"/>
          </w:tcPr>
          <w:p w:rsidR="00E72AE8" w:rsidRPr="0065462A" w:rsidRDefault="00457706" w:rsidP="002D2A23">
            <w:pPr>
              <w:widowControl w:val="0"/>
              <w:spacing w:after="0" w:line="240" w:lineRule="auto"/>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Подготовка к изданию статей, опубликованных в журналах, индексируемых в базах данных WoS, Scopus, Russian Science Citation Index (RSCI) или журналах в, отнесенных к категориям К1 в соответствии с Перечнем ВАК</w:t>
            </w:r>
          </w:p>
        </w:tc>
        <w:tc>
          <w:tcPr>
            <w:tcW w:w="1843" w:type="dxa"/>
          </w:tcPr>
          <w:p w:rsidR="00E72AE8" w:rsidRPr="0065462A" w:rsidRDefault="001F0C32" w:rsidP="002D2A23">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б</w:t>
            </w:r>
            <w:r w:rsidR="00E72AE8" w:rsidRPr="0065462A">
              <w:rPr>
                <w:rFonts w:ascii="Times New Roman" w:eastAsia="Times New Roman" w:hAnsi="Times New Roman" w:cs="Times New Roman"/>
                <w:sz w:val="24"/>
                <w:szCs w:val="24"/>
                <w:lang w:eastAsia="ru-RU"/>
              </w:rPr>
              <w:t>олее 0,5 в расчете на 1 научно-педагогического работника</w:t>
            </w:r>
          </w:p>
        </w:tc>
        <w:tc>
          <w:tcPr>
            <w:tcW w:w="1701" w:type="dxa"/>
          </w:tcPr>
          <w:p w:rsidR="00E72AE8" w:rsidRPr="0065462A" w:rsidRDefault="001F0C32" w:rsidP="002D2A23">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н</w:t>
            </w:r>
            <w:r w:rsidR="00E72AE8" w:rsidRPr="0065462A">
              <w:rPr>
                <w:rFonts w:ascii="Times New Roman" w:eastAsia="Times New Roman" w:hAnsi="Times New Roman" w:cs="Times New Roman"/>
                <w:sz w:val="24"/>
                <w:szCs w:val="24"/>
                <w:lang w:eastAsia="ru-RU"/>
              </w:rPr>
              <w:t>а конец календарного года</w:t>
            </w:r>
          </w:p>
        </w:tc>
        <w:tc>
          <w:tcPr>
            <w:tcW w:w="1842" w:type="dxa"/>
          </w:tcPr>
          <w:p w:rsidR="00E72AE8" w:rsidRPr="0065462A" w:rsidRDefault="00E72AE8" w:rsidP="002D2A23">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20000</w:t>
            </w:r>
          </w:p>
        </w:tc>
      </w:tr>
      <w:tr w:rsidR="00E72AE8" w:rsidRPr="0065462A" w:rsidTr="00AF2CB5">
        <w:tc>
          <w:tcPr>
            <w:tcW w:w="568" w:type="dxa"/>
          </w:tcPr>
          <w:p w:rsidR="00E72AE8" w:rsidRPr="0065462A" w:rsidRDefault="00623607" w:rsidP="00BC4787">
            <w:pPr>
              <w:widowControl w:val="0"/>
              <w:spacing w:after="0" w:line="240" w:lineRule="auto"/>
              <w:ind w:right="-108"/>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22</w:t>
            </w:r>
            <w:r w:rsidR="00BC4787" w:rsidRPr="0065462A">
              <w:rPr>
                <w:rFonts w:ascii="Times New Roman" w:eastAsia="Times New Roman" w:hAnsi="Times New Roman" w:cs="Times New Roman"/>
                <w:sz w:val="24"/>
                <w:szCs w:val="24"/>
                <w:lang w:eastAsia="ru-RU"/>
              </w:rPr>
              <w:t>.</w:t>
            </w:r>
          </w:p>
        </w:tc>
        <w:tc>
          <w:tcPr>
            <w:tcW w:w="4111" w:type="dxa"/>
          </w:tcPr>
          <w:p w:rsidR="00E72AE8" w:rsidRPr="0065462A" w:rsidRDefault="00E72AE8" w:rsidP="00863258">
            <w:pPr>
              <w:widowControl w:val="0"/>
              <w:spacing w:after="0" w:line="240" w:lineRule="auto"/>
              <w:jc w:val="both"/>
              <w:rPr>
                <w:rFonts w:ascii="Times New Roman" w:hAnsi="Times New Roman" w:cs="Times New Roman"/>
                <w:sz w:val="24"/>
                <w:szCs w:val="24"/>
              </w:rPr>
            </w:pPr>
            <w:r w:rsidRPr="0065462A">
              <w:rPr>
                <w:rFonts w:ascii="Times New Roman" w:hAnsi="Times New Roman" w:cs="Times New Roman"/>
                <w:sz w:val="24"/>
                <w:szCs w:val="24"/>
              </w:rPr>
              <w:t>Публика</w:t>
            </w:r>
            <w:r w:rsidR="001175B6" w:rsidRPr="0065462A">
              <w:rPr>
                <w:rFonts w:ascii="Times New Roman" w:hAnsi="Times New Roman" w:cs="Times New Roman"/>
                <w:sz w:val="24"/>
                <w:szCs w:val="24"/>
              </w:rPr>
              <w:t>ции НПР в изданиях, входящих в П</w:t>
            </w:r>
            <w:r w:rsidRPr="0065462A">
              <w:rPr>
                <w:rFonts w:ascii="Times New Roman" w:hAnsi="Times New Roman" w:cs="Times New Roman"/>
                <w:sz w:val="24"/>
                <w:szCs w:val="24"/>
              </w:rPr>
              <w:t>еречень ВАК</w:t>
            </w:r>
          </w:p>
        </w:tc>
        <w:tc>
          <w:tcPr>
            <w:tcW w:w="1843" w:type="dxa"/>
          </w:tcPr>
          <w:p w:rsidR="00E72AE8" w:rsidRPr="0065462A" w:rsidRDefault="001F0C32" w:rsidP="00863258">
            <w:pPr>
              <w:widowControl w:val="0"/>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lang w:bidi="ru-RU"/>
              </w:rPr>
              <w:t>б</w:t>
            </w:r>
            <w:r w:rsidR="00E72AE8" w:rsidRPr="0065462A">
              <w:rPr>
                <w:rFonts w:ascii="Times New Roman" w:hAnsi="Times New Roman" w:cs="Times New Roman"/>
                <w:sz w:val="24"/>
                <w:szCs w:val="24"/>
                <w:lang w:bidi="ru-RU"/>
              </w:rPr>
              <w:t>олее 1 в расчете на 1 научно-педагогического работника</w:t>
            </w:r>
          </w:p>
        </w:tc>
        <w:tc>
          <w:tcPr>
            <w:tcW w:w="1701" w:type="dxa"/>
          </w:tcPr>
          <w:p w:rsidR="00E72AE8" w:rsidRPr="0065462A" w:rsidRDefault="001F0C32" w:rsidP="00863258">
            <w:pPr>
              <w:widowControl w:val="0"/>
              <w:spacing w:after="0" w:line="240" w:lineRule="auto"/>
              <w:jc w:val="center"/>
              <w:rPr>
                <w:rFonts w:ascii="Times New Roman" w:hAnsi="Times New Roman" w:cs="Times New Roman"/>
                <w:sz w:val="24"/>
                <w:szCs w:val="24"/>
                <w:lang w:bidi="ru-RU"/>
              </w:rPr>
            </w:pPr>
            <w:r w:rsidRPr="0065462A">
              <w:rPr>
                <w:rFonts w:ascii="Times New Roman" w:hAnsi="Times New Roman" w:cs="Times New Roman"/>
                <w:sz w:val="24"/>
                <w:szCs w:val="24"/>
                <w:lang w:bidi="ru-RU"/>
              </w:rPr>
              <w:t>н</w:t>
            </w:r>
            <w:r w:rsidR="00E72AE8" w:rsidRPr="0065462A">
              <w:rPr>
                <w:rFonts w:ascii="Times New Roman" w:hAnsi="Times New Roman" w:cs="Times New Roman"/>
                <w:sz w:val="24"/>
                <w:szCs w:val="24"/>
                <w:lang w:bidi="ru-RU"/>
              </w:rPr>
              <w:t>а конец календарного года</w:t>
            </w:r>
          </w:p>
        </w:tc>
        <w:tc>
          <w:tcPr>
            <w:tcW w:w="1842" w:type="dxa"/>
          </w:tcPr>
          <w:p w:rsidR="00E72AE8" w:rsidRPr="0065462A" w:rsidRDefault="00E72AE8" w:rsidP="00863258">
            <w:pPr>
              <w:spacing w:after="0" w:line="240" w:lineRule="auto"/>
              <w:jc w:val="center"/>
              <w:rPr>
                <w:rFonts w:ascii="Times New Roman" w:eastAsia="Times New Roman" w:hAnsi="Times New Roman" w:cs="Times New Roman"/>
                <w:sz w:val="24"/>
                <w:szCs w:val="24"/>
                <w:lang w:eastAsia="ru-RU"/>
              </w:rPr>
            </w:pPr>
            <w:r w:rsidRPr="0065462A">
              <w:rPr>
                <w:rFonts w:ascii="Times New Roman" w:hAnsi="Times New Roman" w:cs="Times New Roman"/>
                <w:sz w:val="24"/>
                <w:szCs w:val="24"/>
                <w:lang w:bidi="ru-RU"/>
              </w:rPr>
              <w:t>20000</w:t>
            </w:r>
          </w:p>
        </w:tc>
      </w:tr>
      <w:tr w:rsidR="00E72AE8" w:rsidRPr="0065462A" w:rsidTr="00F037DF">
        <w:tc>
          <w:tcPr>
            <w:tcW w:w="8223" w:type="dxa"/>
            <w:gridSpan w:val="4"/>
          </w:tcPr>
          <w:p w:rsidR="00E72AE8" w:rsidRPr="0065462A" w:rsidRDefault="00E72AE8" w:rsidP="001D7E01">
            <w:pPr>
              <w:widowControl w:val="0"/>
              <w:spacing w:after="0" w:line="240" w:lineRule="auto"/>
              <w:ind w:right="-1950"/>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Организационно-воспитательный блок</w:t>
            </w:r>
          </w:p>
        </w:tc>
        <w:tc>
          <w:tcPr>
            <w:tcW w:w="1842" w:type="dxa"/>
          </w:tcPr>
          <w:p w:rsidR="00E72AE8" w:rsidRPr="0065462A" w:rsidRDefault="00E72AE8" w:rsidP="00863258">
            <w:pPr>
              <w:widowControl w:val="0"/>
              <w:spacing w:after="0" w:line="240" w:lineRule="auto"/>
              <w:jc w:val="center"/>
              <w:rPr>
                <w:rFonts w:ascii="Times New Roman" w:eastAsia="Times New Roman" w:hAnsi="Times New Roman" w:cs="Times New Roman"/>
                <w:b/>
                <w:sz w:val="24"/>
                <w:szCs w:val="24"/>
                <w:lang w:eastAsia="ru-RU"/>
              </w:rPr>
            </w:pPr>
          </w:p>
        </w:tc>
      </w:tr>
      <w:tr w:rsidR="00E72AE8" w:rsidRPr="0065462A" w:rsidTr="00AF2CB5">
        <w:tc>
          <w:tcPr>
            <w:tcW w:w="568" w:type="dxa"/>
          </w:tcPr>
          <w:p w:rsidR="00E72AE8" w:rsidRPr="0065462A" w:rsidRDefault="00BC4787" w:rsidP="00623607">
            <w:pPr>
              <w:widowControl w:val="0"/>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2</w:t>
            </w:r>
            <w:r w:rsidR="00623607" w:rsidRPr="0065462A">
              <w:rPr>
                <w:rFonts w:ascii="Times New Roman" w:eastAsia="Times New Roman" w:hAnsi="Times New Roman" w:cs="Times New Roman"/>
                <w:sz w:val="24"/>
                <w:szCs w:val="24"/>
                <w:lang w:eastAsia="ru-RU"/>
              </w:rPr>
              <w:t>3</w:t>
            </w:r>
            <w:r w:rsidRPr="0065462A">
              <w:rPr>
                <w:rFonts w:ascii="Times New Roman" w:eastAsia="Times New Roman" w:hAnsi="Times New Roman" w:cs="Times New Roman"/>
                <w:sz w:val="24"/>
                <w:szCs w:val="24"/>
                <w:lang w:eastAsia="ru-RU"/>
              </w:rPr>
              <w:t>.</w:t>
            </w:r>
          </w:p>
        </w:tc>
        <w:tc>
          <w:tcPr>
            <w:tcW w:w="4111" w:type="dxa"/>
          </w:tcPr>
          <w:p w:rsidR="00E72AE8" w:rsidRPr="0065462A" w:rsidRDefault="00E72AE8" w:rsidP="00863258">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Организация и проведение социально-значимых мероприятий и мероприятий, направленных на интеграцию студентов в гражданское общество (не менее 30 участников)</w:t>
            </w:r>
            <w:r w:rsidR="00FD2B20" w:rsidRPr="0065462A">
              <w:rPr>
                <w:rFonts w:ascii="Times New Roman" w:eastAsia="Times New Roman" w:hAnsi="Times New Roman" w:cs="Times New Roman"/>
                <w:sz w:val="24"/>
                <w:szCs w:val="24"/>
                <w:lang w:eastAsia="ru-RU"/>
              </w:rPr>
              <w:t xml:space="preserve"> в соответствии с приказом ректора </w:t>
            </w:r>
          </w:p>
        </w:tc>
        <w:tc>
          <w:tcPr>
            <w:tcW w:w="1843" w:type="dxa"/>
          </w:tcPr>
          <w:p w:rsidR="00E72AE8" w:rsidRPr="0065462A" w:rsidRDefault="001F0C32" w:rsidP="00FD2B20">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более </w:t>
            </w:r>
            <w:r w:rsidR="00E72AE8" w:rsidRPr="0065462A">
              <w:rPr>
                <w:rFonts w:ascii="Times New Roman" w:eastAsia="Times New Roman" w:hAnsi="Times New Roman" w:cs="Times New Roman"/>
                <w:sz w:val="24"/>
                <w:szCs w:val="24"/>
                <w:lang w:eastAsia="ru-RU" w:bidi="ru-RU"/>
              </w:rPr>
              <w:t xml:space="preserve">3 </w:t>
            </w:r>
          </w:p>
        </w:tc>
        <w:tc>
          <w:tcPr>
            <w:tcW w:w="1701" w:type="dxa"/>
          </w:tcPr>
          <w:p w:rsidR="00E72AE8" w:rsidRPr="0065462A" w:rsidRDefault="000534F5" w:rsidP="000534F5">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по факту проведения  </w:t>
            </w:r>
          </w:p>
        </w:tc>
        <w:tc>
          <w:tcPr>
            <w:tcW w:w="1842" w:type="dxa"/>
          </w:tcPr>
          <w:p w:rsidR="00E72AE8" w:rsidRPr="0065462A" w:rsidRDefault="001F0C32" w:rsidP="001F0C3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w:t>
            </w:r>
            <w:r w:rsidR="00FD2B20" w:rsidRPr="0065462A">
              <w:rPr>
                <w:rFonts w:ascii="Times New Roman" w:eastAsia="Times New Roman" w:hAnsi="Times New Roman" w:cs="Times New Roman"/>
                <w:sz w:val="24"/>
                <w:szCs w:val="24"/>
                <w:lang w:eastAsia="ru-RU" w:bidi="ru-RU"/>
              </w:rPr>
              <w:t xml:space="preserve"> до 30000</w:t>
            </w:r>
          </w:p>
        </w:tc>
      </w:tr>
      <w:tr w:rsidR="00E72AE8" w:rsidRPr="0065462A" w:rsidTr="00AF2CB5">
        <w:tc>
          <w:tcPr>
            <w:tcW w:w="568" w:type="dxa"/>
          </w:tcPr>
          <w:p w:rsidR="00E72AE8" w:rsidRPr="0065462A" w:rsidRDefault="00623607" w:rsidP="00BC4787">
            <w:pPr>
              <w:widowControl w:val="0"/>
              <w:spacing w:after="0" w:line="240" w:lineRule="auto"/>
              <w:ind w:right="-108"/>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24</w:t>
            </w:r>
            <w:r w:rsidR="00BC4787" w:rsidRPr="0065462A">
              <w:rPr>
                <w:rFonts w:ascii="Times New Roman" w:eastAsia="Times New Roman" w:hAnsi="Times New Roman" w:cs="Times New Roman"/>
                <w:sz w:val="24"/>
                <w:szCs w:val="24"/>
                <w:lang w:eastAsia="ru-RU"/>
              </w:rPr>
              <w:t>.</w:t>
            </w:r>
          </w:p>
        </w:tc>
        <w:tc>
          <w:tcPr>
            <w:tcW w:w="4111" w:type="dxa"/>
          </w:tcPr>
          <w:p w:rsidR="00E72AE8" w:rsidRPr="0065462A" w:rsidRDefault="00E72AE8" w:rsidP="00863258">
            <w:pPr>
              <w:widowControl w:val="0"/>
              <w:shd w:val="clear" w:color="auto" w:fill="FFFFFF"/>
              <w:spacing w:after="0" w:line="240" w:lineRule="auto"/>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Количество завоеванных студентами побед и призовых мест в международных, всероссийских, региональных, краевых, городских и университетских фестивалях, форумах, олимпиадах, конкурсах, соревнованиях, смотрах, выставках </w:t>
            </w:r>
            <w:r w:rsidR="00FD2B20" w:rsidRPr="0065462A">
              <w:rPr>
                <w:rFonts w:ascii="Times New Roman" w:eastAsia="Times New Roman" w:hAnsi="Times New Roman" w:cs="Times New Roman"/>
                <w:sz w:val="24"/>
                <w:szCs w:val="24"/>
                <w:lang w:eastAsia="ru-RU"/>
              </w:rPr>
              <w:t>в соответствии с приказом ректора</w:t>
            </w:r>
          </w:p>
        </w:tc>
        <w:tc>
          <w:tcPr>
            <w:tcW w:w="1843" w:type="dxa"/>
          </w:tcPr>
          <w:p w:rsidR="00E72AE8" w:rsidRPr="0065462A" w:rsidRDefault="001F0C32" w:rsidP="00FD2B20">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более 20 </w:t>
            </w:r>
          </w:p>
        </w:tc>
        <w:tc>
          <w:tcPr>
            <w:tcW w:w="1701" w:type="dxa"/>
          </w:tcPr>
          <w:p w:rsidR="00E72AE8" w:rsidRPr="0065462A" w:rsidRDefault="000534F5" w:rsidP="000534F5">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по факту</w:t>
            </w:r>
            <w:r w:rsidR="00C2162C" w:rsidRPr="0065462A">
              <w:rPr>
                <w:rFonts w:ascii="Times New Roman" w:eastAsia="Times New Roman" w:hAnsi="Times New Roman" w:cs="Times New Roman"/>
                <w:sz w:val="24"/>
                <w:szCs w:val="24"/>
                <w:lang w:eastAsia="ru-RU"/>
              </w:rPr>
              <w:t xml:space="preserve"> исполнения </w:t>
            </w:r>
          </w:p>
        </w:tc>
        <w:tc>
          <w:tcPr>
            <w:tcW w:w="1842" w:type="dxa"/>
          </w:tcPr>
          <w:p w:rsidR="00E72AE8" w:rsidRPr="0065462A" w:rsidRDefault="001F0C32" w:rsidP="001F0C3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w:t>
            </w:r>
            <w:r w:rsidR="00FD2B20" w:rsidRPr="0065462A">
              <w:rPr>
                <w:rFonts w:ascii="Times New Roman" w:eastAsia="Times New Roman" w:hAnsi="Times New Roman" w:cs="Times New Roman"/>
                <w:sz w:val="24"/>
                <w:szCs w:val="24"/>
                <w:lang w:eastAsia="ru-RU" w:bidi="ru-RU"/>
              </w:rPr>
              <w:t xml:space="preserve"> до 30000</w:t>
            </w:r>
          </w:p>
        </w:tc>
      </w:tr>
      <w:tr w:rsidR="003E1170" w:rsidRPr="0065462A" w:rsidTr="00AF2CB5">
        <w:tc>
          <w:tcPr>
            <w:tcW w:w="568" w:type="dxa"/>
          </w:tcPr>
          <w:p w:rsidR="003E1170" w:rsidRPr="0065462A" w:rsidRDefault="003E1170" w:rsidP="003E1170">
            <w:pPr>
              <w:widowControl w:val="0"/>
              <w:spacing w:after="0" w:line="240" w:lineRule="auto"/>
              <w:ind w:right="-108"/>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25.</w:t>
            </w:r>
          </w:p>
        </w:tc>
        <w:tc>
          <w:tcPr>
            <w:tcW w:w="4111" w:type="dxa"/>
          </w:tcPr>
          <w:p w:rsidR="003E1170" w:rsidRPr="0065462A" w:rsidRDefault="003E1170" w:rsidP="003E1170">
            <w:pPr>
              <w:widowControl w:val="0"/>
              <w:shd w:val="clear" w:color="auto" w:fill="FFFFFF"/>
              <w:spacing w:after="0" w:line="240" w:lineRule="auto"/>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Своевременное выполнение задач, поставленных ректором, проректором </w:t>
            </w:r>
          </w:p>
        </w:tc>
        <w:tc>
          <w:tcPr>
            <w:tcW w:w="1843" w:type="dxa"/>
          </w:tcPr>
          <w:p w:rsidR="003E1170" w:rsidRPr="0065462A" w:rsidRDefault="003E1170" w:rsidP="003E1170">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w:t>
            </w:r>
          </w:p>
        </w:tc>
        <w:tc>
          <w:tcPr>
            <w:tcW w:w="1701" w:type="dxa"/>
          </w:tcPr>
          <w:p w:rsidR="003E1170" w:rsidRPr="0065462A" w:rsidRDefault="003E1170" w:rsidP="003E1170">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 xml:space="preserve">по факту исполнения </w:t>
            </w:r>
          </w:p>
        </w:tc>
        <w:tc>
          <w:tcPr>
            <w:tcW w:w="1842" w:type="dxa"/>
          </w:tcPr>
          <w:p w:rsidR="003E1170" w:rsidRPr="0065462A" w:rsidRDefault="003E1170" w:rsidP="003A66F5">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по </w:t>
            </w:r>
            <w:r w:rsidR="003A66F5" w:rsidRPr="0065462A">
              <w:rPr>
                <w:rFonts w:ascii="Times New Roman" w:eastAsia="Times New Roman" w:hAnsi="Times New Roman" w:cs="Times New Roman"/>
                <w:sz w:val="24"/>
                <w:szCs w:val="24"/>
                <w:lang w:eastAsia="ru-RU" w:bidi="ru-RU"/>
              </w:rPr>
              <w:t xml:space="preserve">распоряжению </w:t>
            </w:r>
            <w:r w:rsidRPr="0065462A">
              <w:rPr>
                <w:rFonts w:ascii="Times New Roman" w:eastAsia="Times New Roman" w:hAnsi="Times New Roman" w:cs="Times New Roman"/>
                <w:sz w:val="24"/>
                <w:szCs w:val="24"/>
                <w:lang w:eastAsia="ru-RU" w:bidi="ru-RU"/>
              </w:rPr>
              <w:t xml:space="preserve">ректора, </w:t>
            </w:r>
            <w:r w:rsidR="003A66F5" w:rsidRPr="0065462A">
              <w:rPr>
                <w:rFonts w:ascii="Times New Roman" w:eastAsia="Times New Roman" w:hAnsi="Times New Roman" w:cs="Times New Roman"/>
                <w:sz w:val="24"/>
                <w:szCs w:val="24"/>
                <w:lang w:eastAsia="ru-RU" w:bidi="ru-RU"/>
              </w:rPr>
              <w:lastRenderedPageBreak/>
              <w:t xml:space="preserve">представлению </w:t>
            </w:r>
            <w:r w:rsidRPr="0065462A">
              <w:rPr>
                <w:rFonts w:ascii="Times New Roman" w:eastAsia="Times New Roman" w:hAnsi="Times New Roman" w:cs="Times New Roman"/>
                <w:sz w:val="24"/>
                <w:szCs w:val="24"/>
                <w:lang w:eastAsia="ru-RU" w:bidi="ru-RU"/>
              </w:rPr>
              <w:t xml:space="preserve">проректора до </w:t>
            </w:r>
            <w:r w:rsidR="00E01502" w:rsidRPr="0065462A">
              <w:rPr>
                <w:rFonts w:ascii="Times New Roman" w:eastAsia="Times New Roman" w:hAnsi="Times New Roman" w:cs="Times New Roman"/>
                <w:sz w:val="24"/>
                <w:szCs w:val="24"/>
                <w:lang w:eastAsia="ru-RU" w:bidi="ru-RU"/>
              </w:rPr>
              <w:t>10</w:t>
            </w:r>
            <w:r w:rsidRPr="0065462A">
              <w:rPr>
                <w:rFonts w:ascii="Times New Roman" w:eastAsia="Times New Roman" w:hAnsi="Times New Roman" w:cs="Times New Roman"/>
                <w:sz w:val="24"/>
                <w:szCs w:val="24"/>
                <w:lang w:eastAsia="ru-RU" w:bidi="ru-RU"/>
              </w:rPr>
              <w:t>0000</w:t>
            </w:r>
          </w:p>
        </w:tc>
      </w:tr>
    </w:tbl>
    <w:p w:rsidR="00930844" w:rsidRPr="0065462A" w:rsidRDefault="00930844" w:rsidP="00E72AE8">
      <w:pPr>
        <w:spacing w:after="0" w:line="240" w:lineRule="auto"/>
        <w:ind w:firstLine="5387"/>
        <w:rPr>
          <w:rFonts w:ascii="Times New Roman" w:hAnsi="Times New Roman" w:cs="Times New Roman"/>
          <w:b/>
          <w:sz w:val="24"/>
          <w:szCs w:val="24"/>
        </w:rPr>
      </w:pPr>
      <w:r w:rsidRPr="0065462A">
        <w:rPr>
          <w:rFonts w:ascii="Times New Roman" w:hAnsi="Times New Roman" w:cs="Times New Roman"/>
          <w:b/>
          <w:sz w:val="24"/>
          <w:szCs w:val="24"/>
        </w:rPr>
        <w:lastRenderedPageBreak/>
        <w:br w:type="page"/>
      </w:r>
    </w:p>
    <w:p w:rsidR="00E72AE8" w:rsidRPr="0065462A" w:rsidRDefault="00E72AE8" w:rsidP="00E72AE8">
      <w:pPr>
        <w:spacing w:after="0" w:line="240" w:lineRule="auto"/>
        <w:ind w:firstLine="5387"/>
        <w:rPr>
          <w:rFonts w:ascii="Times New Roman" w:hAnsi="Times New Roman" w:cs="Times New Roman"/>
          <w:b/>
          <w:sz w:val="24"/>
          <w:szCs w:val="24"/>
        </w:rPr>
      </w:pPr>
      <w:r w:rsidRPr="0065462A">
        <w:rPr>
          <w:rFonts w:ascii="Times New Roman" w:hAnsi="Times New Roman" w:cs="Times New Roman"/>
          <w:b/>
          <w:sz w:val="24"/>
          <w:szCs w:val="24"/>
        </w:rPr>
        <w:lastRenderedPageBreak/>
        <w:t xml:space="preserve">Приложение 1 б </w:t>
      </w:r>
    </w:p>
    <w:p w:rsidR="00E72AE8" w:rsidRPr="0065462A" w:rsidRDefault="00E72AE8" w:rsidP="00533CE8">
      <w:pPr>
        <w:spacing w:after="0" w:line="240" w:lineRule="auto"/>
        <w:ind w:left="5387"/>
        <w:jc w:val="both"/>
        <w:rPr>
          <w:rFonts w:ascii="Times New Roman" w:hAnsi="Times New Roman" w:cs="Times New Roman"/>
          <w:sz w:val="24"/>
          <w:szCs w:val="24"/>
        </w:rPr>
      </w:pPr>
      <w:r w:rsidRPr="0065462A">
        <w:rPr>
          <w:rFonts w:ascii="Times New Roman" w:hAnsi="Times New Roman" w:cs="Times New Roman"/>
          <w:sz w:val="24"/>
          <w:szCs w:val="24"/>
        </w:rPr>
        <w:t>к</w:t>
      </w:r>
      <w:r w:rsidRPr="0065462A">
        <w:rPr>
          <w:rFonts w:ascii="Times New Roman" w:hAnsi="Times New Roman" w:cs="Times New Roman"/>
          <w:b/>
          <w:sz w:val="24"/>
          <w:szCs w:val="24"/>
        </w:rPr>
        <w:t xml:space="preserve"> </w:t>
      </w:r>
      <w:r w:rsidRPr="0065462A">
        <w:rPr>
          <w:rFonts w:ascii="Times New Roman" w:hAnsi="Times New Roman" w:cs="Times New Roman"/>
          <w:sz w:val="24"/>
          <w:szCs w:val="24"/>
        </w:rPr>
        <w:t xml:space="preserve">Положению об эффективном контракте научно-педагогических работников </w:t>
      </w:r>
      <w:r w:rsidR="00533CE8" w:rsidRPr="0065462A">
        <w:rPr>
          <w:rFonts w:ascii="Times New Roman" w:hAnsi="Times New Roman" w:cs="Times New Roman"/>
          <w:sz w:val="24"/>
          <w:szCs w:val="24"/>
        </w:rPr>
        <w:t>ФГБОУ ВО «МГТУ»</w:t>
      </w:r>
    </w:p>
    <w:p w:rsidR="00533CE8" w:rsidRPr="0065462A" w:rsidRDefault="00533CE8" w:rsidP="00533CE8">
      <w:pPr>
        <w:spacing w:after="0" w:line="240" w:lineRule="auto"/>
        <w:ind w:left="5387"/>
        <w:jc w:val="both"/>
        <w:rPr>
          <w:rFonts w:ascii="Times New Roman" w:hAnsi="Times New Roman" w:cs="Times New Roman"/>
          <w:b/>
          <w:sz w:val="24"/>
          <w:szCs w:val="24"/>
        </w:rPr>
      </w:pPr>
    </w:p>
    <w:p w:rsidR="00E72AE8" w:rsidRPr="0065462A" w:rsidRDefault="00E72AE8" w:rsidP="00E72AE8">
      <w:pPr>
        <w:spacing w:after="0" w:line="240" w:lineRule="auto"/>
        <w:jc w:val="center"/>
        <w:rPr>
          <w:rFonts w:ascii="Times New Roman" w:hAnsi="Times New Roman" w:cs="Times New Roman"/>
          <w:b/>
          <w:bCs/>
          <w:sz w:val="24"/>
          <w:szCs w:val="24"/>
          <w:lang w:bidi="ru-RU"/>
        </w:rPr>
      </w:pPr>
      <w:r w:rsidRPr="0065462A">
        <w:rPr>
          <w:rFonts w:ascii="Times New Roman" w:hAnsi="Times New Roman" w:cs="Times New Roman"/>
          <w:b/>
          <w:bCs/>
          <w:sz w:val="24"/>
          <w:szCs w:val="24"/>
          <w:lang w:bidi="ru-RU"/>
        </w:rPr>
        <w:t xml:space="preserve">Показатели эффективности деятельности декана </w:t>
      </w:r>
      <w:r w:rsidR="0090455C" w:rsidRPr="0065462A">
        <w:rPr>
          <w:rFonts w:ascii="Times New Roman" w:hAnsi="Times New Roman" w:cs="Times New Roman"/>
          <w:b/>
          <w:bCs/>
          <w:sz w:val="24"/>
          <w:szCs w:val="24"/>
          <w:lang w:bidi="ru-RU"/>
        </w:rPr>
        <w:t>факультета послевузовского профессионального образования</w:t>
      </w:r>
    </w:p>
    <w:p w:rsidR="00C2162C" w:rsidRPr="0065462A" w:rsidRDefault="00C2162C" w:rsidP="00E72AE8">
      <w:pPr>
        <w:spacing w:after="0" w:line="240" w:lineRule="auto"/>
        <w:jc w:val="center"/>
        <w:rPr>
          <w:rFonts w:ascii="Times New Roman" w:hAnsi="Times New Roman" w:cs="Times New Roman"/>
          <w:b/>
          <w:bCs/>
          <w:sz w:val="24"/>
          <w:szCs w:val="24"/>
          <w:lang w:bidi="ru-RU"/>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4253"/>
        <w:gridCol w:w="1842"/>
        <w:gridCol w:w="1701"/>
        <w:gridCol w:w="1843"/>
      </w:tblGrid>
      <w:tr w:rsidR="00D320B2" w:rsidRPr="0065462A" w:rsidTr="00F238C2">
        <w:trPr>
          <w:tblHeader/>
        </w:trPr>
        <w:tc>
          <w:tcPr>
            <w:tcW w:w="568" w:type="dxa"/>
          </w:tcPr>
          <w:p w:rsidR="00D320B2" w:rsidRPr="0065462A" w:rsidRDefault="00D320B2" w:rsidP="00815CAB">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 п/п</w:t>
            </w:r>
          </w:p>
        </w:tc>
        <w:tc>
          <w:tcPr>
            <w:tcW w:w="4253" w:type="dxa"/>
          </w:tcPr>
          <w:p w:rsidR="00D320B2" w:rsidRPr="0065462A" w:rsidRDefault="00D320B2" w:rsidP="00815CAB">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Показатели по деятельности факультета</w:t>
            </w:r>
          </w:p>
        </w:tc>
        <w:tc>
          <w:tcPr>
            <w:tcW w:w="1842" w:type="dxa"/>
          </w:tcPr>
          <w:p w:rsidR="00D320B2" w:rsidRPr="0065462A" w:rsidRDefault="00D320B2" w:rsidP="00815CAB">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Стимулирующая часть за превышение показателей деятельности факультета</w:t>
            </w:r>
          </w:p>
        </w:tc>
        <w:tc>
          <w:tcPr>
            <w:tcW w:w="1701" w:type="dxa"/>
          </w:tcPr>
          <w:p w:rsidR="00D320B2" w:rsidRPr="0065462A" w:rsidRDefault="00D320B2" w:rsidP="00815CAB">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Сроки стимулирования</w:t>
            </w:r>
          </w:p>
        </w:tc>
        <w:tc>
          <w:tcPr>
            <w:tcW w:w="1843" w:type="dxa"/>
          </w:tcPr>
          <w:p w:rsidR="00D320B2" w:rsidRPr="0065462A" w:rsidRDefault="00D320B2" w:rsidP="00815CAB">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Сумма стимулирующей части</w:t>
            </w:r>
          </w:p>
          <w:p w:rsidR="00D320B2" w:rsidRPr="0065462A" w:rsidRDefault="00D320B2" w:rsidP="00815CAB">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(руб.)</w:t>
            </w:r>
          </w:p>
        </w:tc>
      </w:tr>
      <w:tr w:rsidR="00D320B2" w:rsidRPr="0065462A" w:rsidTr="008F3052">
        <w:tc>
          <w:tcPr>
            <w:tcW w:w="10207" w:type="dxa"/>
            <w:gridSpan w:val="5"/>
          </w:tcPr>
          <w:p w:rsidR="00D320B2" w:rsidRPr="0065462A" w:rsidRDefault="00D320B2" w:rsidP="00815CAB">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Образовательный блок</w:t>
            </w:r>
          </w:p>
        </w:tc>
      </w:tr>
      <w:tr w:rsidR="00D176A2" w:rsidRPr="0065462A" w:rsidTr="00F238C2">
        <w:tc>
          <w:tcPr>
            <w:tcW w:w="568" w:type="dxa"/>
          </w:tcPr>
          <w:p w:rsidR="00D176A2" w:rsidRPr="0065462A" w:rsidRDefault="00BF445A" w:rsidP="00D176A2">
            <w:pPr>
              <w:spacing w:after="0" w:line="240" w:lineRule="auto"/>
              <w:jc w:val="both"/>
              <w:rPr>
                <w:rFonts w:ascii="Times New Roman" w:hAnsi="Times New Roman"/>
                <w:sz w:val="24"/>
                <w:szCs w:val="24"/>
              </w:rPr>
            </w:pPr>
            <w:r w:rsidRPr="0065462A">
              <w:rPr>
                <w:rFonts w:ascii="Times New Roman" w:hAnsi="Times New Roman"/>
                <w:sz w:val="24"/>
                <w:szCs w:val="24"/>
              </w:rPr>
              <w:t>1.</w:t>
            </w:r>
          </w:p>
        </w:tc>
        <w:tc>
          <w:tcPr>
            <w:tcW w:w="4253" w:type="dxa"/>
            <w:shd w:val="clear" w:color="auto" w:fill="FFFFFF" w:themeFill="background1"/>
          </w:tcPr>
          <w:p w:rsidR="00D176A2" w:rsidRPr="0065462A" w:rsidRDefault="00D176A2" w:rsidP="006B64D7">
            <w:pPr>
              <w:widowControl w:val="0"/>
              <w:shd w:val="clear" w:color="auto" w:fill="FFFFFF"/>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Выполнение показателей Программы развития ФГБОУ ВО МГТУ на 2023-2032 гг. в ч</w:t>
            </w:r>
            <w:r w:rsidR="006D1F30" w:rsidRPr="0065462A">
              <w:rPr>
                <w:rFonts w:ascii="Times New Roman" w:eastAsia="Times New Roman" w:hAnsi="Times New Roman" w:cs="Times New Roman"/>
                <w:sz w:val="24"/>
                <w:szCs w:val="24"/>
                <w:lang w:eastAsia="ru-RU"/>
              </w:rPr>
              <w:t xml:space="preserve">асти работы факультета </w:t>
            </w:r>
          </w:p>
        </w:tc>
        <w:tc>
          <w:tcPr>
            <w:tcW w:w="1842"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p>
          <w:p w:rsidR="00D176A2" w:rsidRPr="0065462A" w:rsidRDefault="006B64D7"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w:t>
            </w:r>
          </w:p>
        </w:tc>
        <w:tc>
          <w:tcPr>
            <w:tcW w:w="1701" w:type="dxa"/>
            <w:shd w:val="clear" w:color="auto" w:fill="FFFFFF" w:themeFill="background1"/>
          </w:tcPr>
          <w:p w:rsidR="00D176A2" w:rsidRPr="0065462A" w:rsidRDefault="006B64D7" w:rsidP="00D176A2">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по факту исполнения</w:t>
            </w:r>
          </w:p>
        </w:tc>
        <w:tc>
          <w:tcPr>
            <w:tcW w:w="1843" w:type="dxa"/>
            <w:shd w:val="clear" w:color="auto" w:fill="FFFFFF" w:themeFill="background1"/>
          </w:tcPr>
          <w:p w:rsidR="00D176A2" w:rsidRPr="0065462A" w:rsidRDefault="00C1179C" w:rsidP="00B646DC">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w:t>
            </w:r>
            <w:r w:rsidR="00D176A2" w:rsidRPr="0065462A">
              <w:rPr>
                <w:rFonts w:ascii="Times New Roman" w:eastAsia="Times New Roman" w:hAnsi="Times New Roman" w:cs="Times New Roman"/>
                <w:sz w:val="24"/>
                <w:szCs w:val="24"/>
                <w:lang w:eastAsia="ru-RU" w:bidi="ru-RU"/>
              </w:rPr>
              <w:t>о представлению проректора</w:t>
            </w:r>
            <w:r w:rsidR="006D1F30" w:rsidRPr="0065462A">
              <w:rPr>
                <w:rFonts w:ascii="Times New Roman" w:eastAsia="Times New Roman" w:hAnsi="Times New Roman" w:cs="Times New Roman"/>
                <w:sz w:val="24"/>
                <w:szCs w:val="24"/>
                <w:lang w:eastAsia="ru-RU" w:bidi="ru-RU"/>
              </w:rPr>
              <w:t xml:space="preserve"> до 50000</w:t>
            </w:r>
          </w:p>
        </w:tc>
      </w:tr>
      <w:tr w:rsidR="00D176A2" w:rsidRPr="0065462A" w:rsidTr="00F238C2">
        <w:tc>
          <w:tcPr>
            <w:tcW w:w="568" w:type="dxa"/>
          </w:tcPr>
          <w:p w:rsidR="00D176A2" w:rsidRPr="0065462A" w:rsidRDefault="00BF445A" w:rsidP="00D176A2">
            <w:pPr>
              <w:spacing w:after="0" w:line="240" w:lineRule="auto"/>
              <w:jc w:val="both"/>
              <w:rPr>
                <w:rFonts w:ascii="Times New Roman" w:hAnsi="Times New Roman"/>
                <w:sz w:val="24"/>
                <w:szCs w:val="24"/>
              </w:rPr>
            </w:pPr>
            <w:r w:rsidRPr="0065462A">
              <w:rPr>
                <w:rFonts w:ascii="Times New Roman" w:hAnsi="Times New Roman"/>
                <w:sz w:val="24"/>
                <w:szCs w:val="24"/>
              </w:rPr>
              <w:t>2.</w:t>
            </w:r>
          </w:p>
        </w:tc>
        <w:tc>
          <w:tcPr>
            <w:tcW w:w="4253" w:type="dxa"/>
            <w:shd w:val="clear" w:color="auto" w:fill="FFFFFF" w:themeFill="background1"/>
          </w:tcPr>
          <w:p w:rsidR="00D176A2" w:rsidRPr="0065462A" w:rsidRDefault="006D1F30" w:rsidP="006D1F30">
            <w:pPr>
              <w:widowControl w:val="0"/>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Рост к</w:t>
            </w:r>
            <w:r w:rsidR="00D176A2" w:rsidRPr="0065462A">
              <w:rPr>
                <w:rFonts w:ascii="Times New Roman" w:eastAsia="Times New Roman" w:hAnsi="Times New Roman" w:cs="Times New Roman"/>
                <w:sz w:val="24"/>
                <w:szCs w:val="24"/>
                <w:lang w:eastAsia="ru-RU" w:bidi="ru-RU"/>
              </w:rPr>
              <w:t>онтингент</w:t>
            </w:r>
            <w:r w:rsidRPr="0065462A">
              <w:rPr>
                <w:rFonts w:ascii="Times New Roman" w:eastAsia="Times New Roman" w:hAnsi="Times New Roman" w:cs="Times New Roman"/>
                <w:sz w:val="24"/>
                <w:szCs w:val="24"/>
                <w:lang w:eastAsia="ru-RU" w:bidi="ru-RU"/>
              </w:rPr>
              <w:t>а</w:t>
            </w:r>
            <w:r w:rsidR="00D176A2" w:rsidRPr="0065462A">
              <w:rPr>
                <w:rFonts w:ascii="Times New Roman" w:eastAsia="Times New Roman" w:hAnsi="Times New Roman" w:cs="Times New Roman"/>
                <w:sz w:val="24"/>
                <w:szCs w:val="24"/>
                <w:lang w:eastAsia="ru-RU" w:bidi="ru-RU"/>
              </w:rPr>
              <w:t xml:space="preserve"> обучающихся на факультете (сравниваются данные по ВПО-1 за текущий и предшествующий </w:t>
            </w:r>
            <w:r w:rsidR="00105F7A" w:rsidRPr="0065462A">
              <w:rPr>
                <w:rFonts w:ascii="Times New Roman" w:eastAsia="Times New Roman" w:hAnsi="Times New Roman" w:cs="Times New Roman"/>
                <w:sz w:val="24"/>
                <w:szCs w:val="24"/>
                <w:lang w:eastAsia="ru-RU" w:bidi="ru-RU"/>
              </w:rPr>
              <w:t>годы)</w:t>
            </w:r>
            <w:r w:rsidR="00105F7A" w:rsidRPr="0065462A">
              <w:rPr>
                <w:rFonts w:ascii="Times New Roman" w:eastAsia="Times New Roman" w:hAnsi="Times New Roman" w:cs="Times New Roman"/>
                <w:sz w:val="24"/>
                <w:szCs w:val="24"/>
                <w:vertAlign w:val="superscript"/>
                <w:lang w:eastAsia="ru-RU" w:bidi="ru-RU"/>
              </w:rPr>
              <w:t>1</w:t>
            </w:r>
          </w:p>
        </w:tc>
        <w:tc>
          <w:tcPr>
            <w:tcW w:w="1842" w:type="dxa"/>
            <w:shd w:val="clear" w:color="auto" w:fill="FFFFFF" w:themeFill="background1"/>
          </w:tcPr>
          <w:p w:rsidR="00D176A2" w:rsidRPr="0065462A" w:rsidRDefault="006D1F30"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w:t>
            </w:r>
            <w:r w:rsidR="00D176A2" w:rsidRPr="0065462A">
              <w:rPr>
                <w:rFonts w:ascii="Times New Roman" w:eastAsia="Times New Roman" w:hAnsi="Times New Roman" w:cs="Times New Roman"/>
                <w:sz w:val="24"/>
                <w:szCs w:val="24"/>
                <w:lang w:eastAsia="ru-RU" w:bidi="ru-RU"/>
              </w:rPr>
              <w:t>5%</w:t>
            </w:r>
            <w:r w:rsidRPr="0065462A">
              <w:rPr>
                <w:rFonts w:ascii="Times New Roman" w:eastAsia="Times New Roman" w:hAnsi="Times New Roman" w:cs="Times New Roman"/>
                <w:sz w:val="24"/>
                <w:szCs w:val="24"/>
                <w:lang w:eastAsia="ru-RU" w:bidi="ru-RU"/>
              </w:rPr>
              <w:t xml:space="preserve"> и более</w:t>
            </w:r>
          </w:p>
        </w:tc>
        <w:tc>
          <w:tcPr>
            <w:tcW w:w="1701"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3"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D176A2" w:rsidRPr="0065462A" w:rsidTr="00F238C2">
        <w:trPr>
          <w:trHeight w:val="167"/>
        </w:trPr>
        <w:tc>
          <w:tcPr>
            <w:tcW w:w="568" w:type="dxa"/>
          </w:tcPr>
          <w:p w:rsidR="00D176A2" w:rsidRPr="0065462A" w:rsidRDefault="00BF445A" w:rsidP="00D176A2">
            <w:pPr>
              <w:spacing w:after="0" w:line="240" w:lineRule="auto"/>
              <w:jc w:val="both"/>
              <w:rPr>
                <w:rFonts w:ascii="Times New Roman" w:hAnsi="Times New Roman"/>
                <w:sz w:val="24"/>
                <w:szCs w:val="24"/>
              </w:rPr>
            </w:pPr>
            <w:r w:rsidRPr="0065462A">
              <w:rPr>
                <w:rFonts w:ascii="Times New Roman" w:hAnsi="Times New Roman"/>
                <w:sz w:val="24"/>
                <w:szCs w:val="24"/>
              </w:rPr>
              <w:t>3.</w:t>
            </w:r>
          </w:p>
        </w:tc>
        <w:tc>
          <w:tcPr>
            <w:tcW w:w="4253" w:type="dxa"/>
            <w:shd w:val="clear" w:color="auto" w:fill="FFFFFF" w:themeFill="background1"/>
          </w:tcPr>
          <w:p w:rsidR="00D176A2" w:rsidRPr="0065462A" w:rsidRDefault="00D176A2" w:rsidP="00D176A2">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hAnsi="Times New Roman" w:cs="Times New Roman"/>
                <w:sz w:val="24"/>
                <w:szCs w:val="24"/>
                <w:lang w:bidi="ru-RU"/>
              </w:rPr>
              <w:t>Удельный вес численности иностранных обучающихся по программам ординатуры в общей численности обучающихся (приведенный контингент)</w:t>
            </w:r>
            <w:r w:rsidR="00105F7A" w:rsidRPr="0065462A">
              <w:rPr>
                <w:rFonts w:ascii="Times New Roman" w:hAnsi="Times New Roman" w:cs="Times New Roman"/>
                <w:sz w:val="24"/>
                <w:szCs w:val="24"/>
                <w:vertAlign w:val="superscript"/>
                <w:lang w:bidi="ru-RU"/>
              </w:rPr>
              <w:t>3</w:t>
            </w:r>
          </w:p>
        </w:tc>
        <w:tc>
          <w:tcPr>
            <w:tcW w:w="1842"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более 1%</w:t>
            </w:r>
          </w:p>
        </w:tc>
        <w:tc>
          <w:tcPr>
            <w:tcW w:w="1701"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на конец календарного года</w:t>
            </w:r>
          </w:p>
        </w:tc>
        <w:tc>
          <w:tcPr>
            <w:tcW w:w="1843"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D176A2" w:rsidRPr="0065462A" w:rsidTr="00F238C2">
        <w:tc>
          <w:tcPr>
            <w:tcW w:w="568" w:type="dxa"/>
          </w:tcPr>
          <w:p w:rsidR="00D176A2" w:rsidRPr="0065462A" w:rsidRDefault="00BF445A" w:rsidP="00D176A2">
            <w:pPr>
              <w:spacing w:after="0" w:line="240" w:lineRule="auto"/>
              <w:jc w:val="both"/>
              <w:rPr>
                <w:rFonts w:ascii="Times New Roman" w:hAnsi="Times New Roman"/>
                <w:sz w:val="24"/>
                <w:szCs w:val="24"/>
              </w:rPr>
            </w:pPr>
            <w:r w:rsidRPr="0065462A">
              <w:rPr>
                <w:rFonts w:ascii="Times New Roman" w:hAnsi="Times New Roman"/>
                <w:sz w:val="24"/>
                <w:szCs w:val="24"/>
              </w:rPr>
              <w:t>4.</w:t>
            </w:r>
          </w:p>
        </w:tc>
        <w:tc>
          <w:tcPr>
            <w:tcW w:w="4253" w:type="dxa"/>
            <w:shd w:val="clear" w:color="auto" w:fill="FFFFFF" w:themeFill="background1"/>
          </w:tcPr>
          <w:p w:rsidR="00D176A2" w:rsidRPr="0065462A" w:rsidRDefault="00D176A2" w:rsidP="00D176A2">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hAnsi="Times New Roman" w:cs="Times New Roman"/>
                <w:sz w:val="24"/>
                <w:szCs w:val="24"/>
              </w:rPr>
              <w:t xml:space="preserve">Доля выпускников ординатуры, </w:t>
            </w:r>
            <w:r w:rsidR="006D1F30" w:rsidRPr="0065462A">
              <w:rPr>
                <w:rFonts w:ascii="Times New Roman" w:hAnsi="Times New Roman" w:cs="Times New Roman"/>
                <w:sz w:val="24"/>
                <w:szCs w:val="24"/>
              </w:rPr>
              <w:t xml:space="preserve">подавших заявление и </w:t>
            </w:r>
            <w:r w:rsidRPr="0065462A">
              <w:rPr>
                <w:rFonts w:ascii="Times New Roman" w:hAnsi="Times New Roman" w:cs="Times New Roman"/>
                <w:sz w:val="24"/>
                <w:szCs w:val="24"/>
              </w:rPr>
              <w:t>успешно прошедших первичную специализированную аккредитацию</w:t>
            </w:r>
          </w:p>
        </w:tc>
        <w:tc>
          <w:tcPr>
            <w:tcW w:w="1842" w:type="dxa"/>
            <w:shd w:val="clear" w:color="auto" w:fill="FFFFFF" w:themeFill="background1"/>
          </w:tcPr>
          <w:p w:rsidR="00D176A2" w:rsidRPr="0065462A" w:rsidRDefault="00D176A2" w:rsidP="006069E8">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hAnsi="Times New Roman" w:cs="Times New Roman"/>
                <w:sz w:val="24"/>
                <w:szCs w:val="24"/>
              </w:rPr>
              <w:t>90</w:t>
            </w:r>
            <w:r w:rsidR="006069E8" w:rsidRPr="0065462A">
              <w:rPr>
                <w:rFonts w:ascii="Times New Roman" w:hAnsi="Times New Roman" w:cs="Times New Roman"/>
                <w:sz w:val="24"/>
                <w:szCs w:val="24"/>
              </w:rPr>
              <w:t>%</w:t>
            </w:r>
            <w:r w:rsidRPr="0065462A">
              <w:rPr>
                <w:rFonts w:ascii="Times New Roman" w:hAnsi="Times New Roman" w:cs="Times New Roman"/>
                <w:sz w:val="24"/>
                <w:szCs w:val="24"/>
              </w:rPr>
              <w:t xml:space="preserve"> и более </w:t>
            </w:r>
          </w:p>
        </w:tc>
        <w:tc>
          <w:tcPr>
            <w:tcW w:w="1701"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итогам аккредитации</w:t>
            </w:r>
          </w:p>
        </w:tc>
        <w:tc>
          <w:tcPr>
            <w:tcW w:w="1843"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D176A2" w:rsidRPr="0065462A" w:rsidTr="00F238C2">
        <w:tc>
          <w:tcPr>
            <w:tcW w:w="568" w:type="dxa"/>
          </w:tcPr>
          <w:p w:rsidR="00D176A2" w:rsidRPr="0065462A" w:rsidRDefault="00BF445A" w:rsidP="00D176A2">
            <w:pPr>
              <w:spacing w:after="0" w:line="240" w:lineRule="auto"/>
              <w:jc w:val="both"/>
              <w:rPr>
                <w:rFonts w:ascii="Times New Roman" w:hAnsi="Times New Roman"/>
                <w:sz w:val="24"/>
                <w:szCs w:val="24"/>
              </w:rPr>
            </w:pPr>
            <w:r w:rsidRPr="0065462A">
              <w:rPr>
                <w:rFonts w:ascii="Times New Roman" w:hAnsi="Times New Roman"/>
                <w:sz w:val="24"/>
                <w:szCs w:val="24"/>
              </w:rPr>
              <w:t>5.</w:t>
            </w:r>
          </w:p>
        </w:tc>
        <w:tc>
          <w:tcPr>
            <w:tcW w:w="4253" w:type="dxa"/>
            <w:shd w:val="clear" w:color="auto" w:fill="FFFFFF" w:themeFill="background1"/>
          </w:tcPr>
          <w:p w:rsidR="00D176A2" w:rsidRPr="0065462A" w:rsidRDefault="00D176A2" w:rsidP="00D176A2">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Доля обучающихся, успешно завершивших обучение по каждой специальности, реализуемой на факультете, от общей численности обучающихся, поступивших на обучение по соответствующей образовательной программе высшего образования</w:t>
            </w:r>
            <w:r w:rsidR="00105F7A" w:rsidRPr="0065462A">
              <w:rPr>
                <w:rFonts w:ascii="Times New Roman" w:eastAsia="Times New Roman" w:hAnsi="Times New Roman" w:cs="Times New Roman"/>
                <w:sz w:val="24"/>
                <w:szCs w:val="24"/>
                <w:vertAlign w:val="superscript"/>
                <w:lang w:eastAsia="ru-RU" w:bidi="ru-RU"/>
              </w:rPr>
              <w:t>2</w:t>
            </w:r>
          </w:p>
        </w:tc>
        <w:tc>
          <w:tcPr>
            <w:tcW w:w="1842"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70% и более</w:t>
            </w:r>
          </w:p>
        </w:tc>
        <w:tc>
          <w:tcPr>
            <w:tcW w:w="1701"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июль текущего учебного года</w:t>
            </w:r>
          </w:p>
        </w:tc>
        <w:tc>
          <w:tcPr>
            <w:tcW w:w="1843"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r w:rsidR="003F0589" w:rsidRPr="0065462A">
              <w:rPr>
                <w:rFonts w:ascii="Times New Roman" w:eastAsia="Times New Roman" w:hAnsi="Times New Roman" w:cs="Times New Roman"/>
                <w:sz w:val="24"/>
                <w:szCs w:val="24"/>
                <w:lang w:eastAsia="ru-RU" w:bidi="ru-RU"/>
              </w:rPr>
              <w:t xml:space="preserve">  </w:t>
            </w:r>
          </w:p>
        </w:tc>
      </w:tr>
      <w:tr w:rsidR="00D176A2" w:rsidRPr="0065462A" w:rsidTr="00F238C2">
        <w:tc>
          <w:tcPr>
            <w:tcW w:w="568" w:type="dxa"/>
          </w:tcPr>
          <w:p w:rsidR="00D176A2" w:rsidRPr="0065462A" w:rsidRDefault="00BF445A" w:rsidP="00D176A2">
            <w:pPr>
              <w:spacing w:after="0" w:line="240" w:lineRule="auto"/>
              <w:jc w:val="both"/>
              <w:rPr>
                <w:rFonts w:ascii="Times New Roman" w:hAnsi="Times New Roman"/>
                <w:sz w:val="24"/>
                <w:szCs w:val="24"/>
              </w:rPr>
            </w:pPr>
            <w:r w:rsidRPr="0065462A">
              <w:rPr>
                <w:rFonts w:ascii="Times New Roman" w:hAnsi="Times New Roman"/>
                <w:sz w:val="24"/>
                <w:szCs w:val="24"/>
              </w:rPr>
              <w:t>6.</w:t>
            </w:r>
          </w:p>
        </w:tc>
        <w:tc>
          <w:tcPr>
            <w:tcW w:w="4253" w:type="dxa"/>
            <w:shd w:val="clear" w:color="auto" w:fill="FFFFFF" w:themeFill="background1"/>
          </w:tcPr>
          <w:p w:rsidR="00D176A2" w:rsidRPr="0065462A" w:rsidRDefault="00D176A2" w:rsidP="00D176A2">
            <w:pPr>
              <w:widowControl w:val="0"/>
              <w:spacing w:after="0" w:line="240" w:lineRule="auto"/>
              <w:jc w:val="both"/>
              <w:rPr>
                <w:rFonts w:ascii="Times New Roman" w:hAnsi="Times New Roman" w:cs="Times New Roman"/>
                <w:sz w:val="24"/>
                <w:szCs w:val="24"/>
              </w:rPr>
            </w:pPr>
            <w:r w:rsidRPr="0065462A">
              <w:rPr>
                <w:rFonts w:ascii="Times New Roman" w:eastAsia="Times New Roman" w:hAnsi="Times New Roman" w:cs="Times New Roman"/>
                <w:sz w:val="24"/>
                <w:szCs w:val="24"/>
                <w:lang w:eastAsia="ru-RU"/>
              </w:rPr>
              <w:t xml:space="preserve">Удельный вес выпускников, трудоустроившихся в течение календарного года, следующего за годом выпуска, в общей численности выпускников </w:t>
            </w:r>
            <w:r w:rsidRPr="0065462A">
              <w:rPr>
                <w:rFonts w:ascii="Times New Roman" w:hAnsi="Times New Roman" w:cs="Times New Roman"/>
                <w:sz w:val="24"/>
                <w:szCs w:val="24"/>
              </w:rPr>
              <w:t>по соответствующей программе</w:t>
            </w:r>
            <w:r w:rsidR="00105F7A" w:rsidRPr="0065462A">
              <w:rPr>
                <w:rFonts w:ascii="Times New Roman" w:eastAsia="Times New Roman" w:hAnsi="Times New Roman" w:cs="Times New Roman"/>
                <w:sz w:val="24"/>
                <w:szCs w:val="24"/>
                <w:vertAlign w:val="superscript"/>
                <w:lang w:eastAsia="ru-RU" w:bidi="ru-RU"/>
              </w:rPr>
              <w:t>2,4</w:t>
            </w:r>
          </w:p>
        </w:tc>
        <w:tc>
          <w:tcPr>
            <w:tcW w:w="1842" w:type="dxa"/>
            <w:shd w:val="clear" w:color="auto" w:fill="FFFFFF" w:themeFill="background1"/>
          </w:tcPr>
          <w:p w:rsidR="00D176A2" w:rsidRPr="0065462A" w:rsidRDefault="006D1F30" w:rsidP="003F0589">
            <w:pPr>
              <w:widowControl w:val="0"/>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rPr>
              <w:t>100%</w:t>
            </w:r>
            <w:r w:rsidR="00D176A2" w:rsidRPr="0065462A">
              <w:rPr>
                <w:rFonts w:ascii="Times New Roman" w:hAnsi="Times New Roman" w:cs="Times New Roman"/>
                <w:sz w:val="24"/>
                <w:szCs w:val="24"/>
              </w:rPr>
              <w:t xml:space="preserve"> </w:t>
            </w:r>
          </w:p>
        </w:tc>
        <w:tc>
          <w:tcPr>
            <w:tcW w:w="1701"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на конец календарного года</w:t>
            </w:r>
          </w:p>
        </w:tc>
        <w:tc>
          <w:tcPr>
            <w:tcW w:w="1843"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r w:rsidR="003F0589" w:rsidRPr="0065462A">
              <w:rPr>
                <w:rFonts w:ascii="Times New Roman" w:eastAsia="Times New Roman" w:hAnsi="Times New Roman" w:cs="Times New Roman"/>
                <w:sz w:val="24"/>
                <w:szCs w:val="24"/>
                <w:lang w:eastAsia="ru-RU" w:bidi="ru-RU"/>
              </w:rPr>
              <w:t xml:space="preserve"> </w:t>
            </w:r>
          </w:p>
        </w:tc>
      </w:tr>
      <w:tr w:rsidR="00D176A2" w:rsidRPr="0065462A" w:rsidTr="00F238C2">
        <w:tc>
          <w:tcPr>
            <w:tcW w:w="568" w:type="dxa"/>
          </w:tcPr>
          <w:p w:rsidR="00D176A2" w:rsidRPr="0065462A" w:rsidRDefault="006D1F30" w:rsidP="006D1F30">
            <w:pPr>
              <w:spacing w:after="0" w:line="240" w:lineRule="auto"/>
              <w:jc w:val="both"/>
              <w:rPr>
                <w:rFonts w:ascii="Times New Roman" w:hAnsi="Times New Roman"/>
                <w:sz w:val="24"/>
                <w:szCs w:val="24"/>
              </w:rPr>
            </w:pPr>
            <w:r w:rsidRPr="0065462A">
              <w:rPr>
                <w:rFonts w:ascii="Times New Roman" w:hAnsi="Times New Roman"/>
                <w:sz w:val="24"/>
                <w:szCs w:val="24"/>
              </w:rPr>
              <w:t>7</w:t>
            </w:r>
            <w:r w:rsidR="00BF445A" w:rsidRPr="0065462A">
              <w:rPr>
                <w:rFonts w:ascii="Times New Roman" w:hAnsi="Times New Roman"/>
                <w:sz w:val="24"/>
                <w:szCs w:val="24"/>
              </w:rPr>
              <w:t>.</w:t>
            </w:r>
          </w:p>
        </w:tc>
        <w:tc>
          <w:tcPr>
            <w:tcW w:w="4253" w:type="dxa"/>
            <w:shd w:val="clear" w:color="auto" w:fill="FFFFFF" w:themeFill="background1"/>
          </w:tcPr>
          <w:p w:rsidR="00D176A2" w:rsidRPr="0065462A" w:rsidRDefault="00D176A2" w:rsidP="00D176A2">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По реализуемым на факультете ООП доля педагогических работников Организации и лиц, привлекаемых Организацией к реализации програм</w:t>
            </w:r>
            <w:r w:rsidR="00381FA0" w:rsidRPr="0065462A">
              <w:rPr>
                <w:rFonts w:ascii="Times New Roman" w:eastAsia="Times New Roman" w:hAnsi="Times New Roman" w:cs="Times New Roman"/>
                <w:sz w:val="24"/>
                <w:szCs w:val="24"/>
                <w:lang w:eastAsia="ru-RU"/>
              </w:rPr>
              <w:t>мы ординатуры на иных условиях,</w:t>
            </w:r>
            <w:r w:rsidRPr="0065462A">
              <w:rPr>
                <w:rFonts w:ascii="Times New Roman" w:eastAsia="Times New Roman" w:hAnsi="Times New Roman" w:cs="Times New Roman"/>
                <w:sz w:val="24"/>
                <w:szCs w:val="24"/>
                <w:lang w:eastAsia="ru-RU"/>
              </w:rPr>
              <w:t xml:space="preserve"> (в приведенных к целочисленным </w:t>
            </w:r>
            <w:r w:rsidRPr="0065462A">
              <w:rPr>
                <w:rFonts w:ascii="Times New Roman" w:eastAsia="Times New Roman" w:hAnsi="Times New Roman" w:cs="Times New Roman"/>
                <w:sz w:val="24"/>
                <w:szCs w:val="24"/>
                <w:lang w:eastAsia="ru-RU"/>
              </w:rPr>
              <w:lastRenderedPageBreak/>
              <w:t>значениям ставок), имеющих ученую степень и (или) ученое звание</w:t>
            </w:r>
            <w:r w:rsidR="00105F7A" w:rsidRPr="0065462A">
              <w:rPr>
                <w:rFonts w:ascii="Times New Roman" w:eastAsia="Times New Roman" w:hAnsi="Times New Roman" w:cs="Times New Roman"/>
                <w:sz w:val="24"/>
                <w:szCs w:val="24"/>
                <w:vertAlign w:val="superscript"/>
                <w:lang w:eastAsia="ru-RU" w:bidi="ru-RU"/>
              </w:rPr>
              <w:t>2</w:t>
            </w:r>
          </w:p>
        </w:tc>
        <w:tc>
          <w:tcPr>
            <w:tcW w:w="1842" w:type="dxa"/>
            <w:shd w:val="clear" w:color="auto" w:fill="FFFFFF" w:themeFill="background1"/>
          </w:tcPr>
          <w:p w:rsidR="00D176A2" w:rsidRPr="0065462A" w:rsidRDefault="006D1F30" w:rsidP="003F0589">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lastRenderedPageBreak/>
              <w:t>80</w:t>
            </w:r>
            <w:r w:rsidR="003F0589" w:rsidRPr="0065462A">
              <w:rPr>
                <w:rFonts w:ascii="Times New Roman" w:eastAsia="Times New Roman" w:hAnsi="Times New Roman" w:cs="Times New Roman"/>
                <w:sz w:val="24"/>
                <w:szCs w:val="24"/>
                <w:lang w:eastAsia="ru-RU" w:bidi="ru-RU"/>
              </w:rPr>
              <w:t xml:space="preserve">% и </w:t>
            </w:r>
            <w:r w:rsidR="00D176A2" w:rsidRPr="0065462A">
              <w:rPr>
                <w:rFonts w:ascii="Times New Roman" w:eastAsia="Times New Roman" w:hAnsi="Times New Roman" w:cs="Times New Roman"/>
                <w:sz w:val="24"/>
                <w:szCs w:val="24"/>
                <w:lang w:eastAsia="ru-RU" w:bidi="ru-RU"/>
              </w:rPr>
              <w:t xml:space="preserve">более </w:t>
            </w:r>
          </w:p>
        </w:tc>
        <w:tc>
          <w:tcPr>
            <w:tcW w:w="1701"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сентябрь текущего учебного года</w:t>
            </w:r>
          </w:p>
        </w:tc>
        <w:tc>
          <w:tcPr>
            <w:tcW w:w="1843"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D176A2" w:rsidRPr="0065462A" w:rsidTr="00F238C2">
        <w:tc>
          <w:tcPr>
            <w:tcW w:w="568" w:type="dxa"/>
          </w:tcPr>
          <w:p w:rsidR="00D176A2" w:rsidRPr="0065462A" w:rsidRDefault="006D1F30" w:rsidP="00D176A2">
            <w:pPr>
              <w:spacing w:after="0" w:line="240" w:lineRule="auto"/>
              <w:jc w:val="both"/>
              <w:rPr>
                <w:rFonts w:ascii="Times New Roman" w:hAnsi="Times New Roman"/>
                <w:sz w:val="24"/>
                <w:szCs w:val="24"/>
              </w:rPr>
            </w:pPr>
            <w:r w:rsidRPr="0065462A">
              <w:rPr>
                <w:rFonts w:ascii="Times New Roman" w:hAnsi="Times New Roman"/>
                <w:sz w:val="24"/>
                <w:szCs w:val="24"/>
              </w:rPr>
              <w:lastRenderedPageBreak/>
              <w:t>8</w:t>
            </w:r>
            <w:r w:rsidR="00BF445A" w:rsidRPr="0065462A">
              <w:rPr>
                <w:rFonts w:ascii="Times New Roman" w:hAnsi="Times New Roman"/>
                <w:sz w:val="24"/>
                <w:szCs w:val="24"/>
              </w:rPr>
              <w:t>.</w:t>
            </w:r>
          </w:p>
        </w:tc>
        <w:tc>
          <w:tcPr>
            <w:tcW w:w="4253" w:type="dxa"/>
            <w:shd w:val="clear" w:color="auto" w:fill="FFFFFF" w:themeFill="background1"/>
          </w:tcPr>
          <w:p w:rsidR="00D176A2" w:rsidRPr="0065462A" w:rsidRDefault="00D176A2" w:rsidP="00D176A2">
            <w:pPr>
              <w:widowControl w:val="0"/>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По реализуемым на факультете ООП доля педагогических работников Организации, участвующих в реализации программы ординатуры, и лиц, привлекаемых Организацией к реализации программы ординатуры на иных условиях, (в приведенных к целочисленным значениям ставок), ведущих научную, учебно-методическую и(или) практическую работу, соответствующую профилю преподаваемой дисциплины</w:t>
            </w:r>
            <w:r w:rsidR="00105F7A" w:rsidRPr="0065462A">
              <w:rPr>
                <w:rFonts w:ascii="Times New Roman" w:eastAsia="Times New Roman" w:hAnsi="Times New Roman" w:cs="Times New Roman"/>
                <w:sz w:val="24"/>
                <w:szCs w:val="24"/>
                <w:vertAlign w:val="superscript"/>
                <w:lang w:eastAsia="ru-RU" w:bidi="ru-RU"/>
              </w:rPr>
              <w:t>2</w:t>
            </w:r>
          </w:p>
        </w:tc>
        <w:tc>
          <w:tcPr>
            <w:tcW w:w="1842" w:type="dxa"/>
            <w:shd w:val="clear" w:color="auto" w:fill="FFFFFF" w:themeFill="background1"/>
          </w:tcPr>
          <w:p w:rsidR="00D176A2" w:rsidRPr="0065462A" w:rsidRDefault="003F0589" w:rsidP="003F0589">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65% и </w:t>
            </w:r>
            <w:r w:rsidR="00D176A2" w:rsidRPr="0065462A">
              <w:rPr>
                <w:rFonts w:ascii="Times New Roman" w:eastAsia="Times New Roman" w:hAnsi="Times New Roman" w:cs="Times New Roman"/>
                <w:sz w:val="24"/>
                <w:szCs w:val="24"/>
                <w:lang w:eastAsia="ru-RU" w:bidi="ru-RU"/>
              </w:rPr>
              <w:t xml:space="preserve">более </w:t>
            </w:r>
          </w:p>
        </w:tc>
        <w:tc>
          <w:tcPr>
            <w:tcW w:w="1701"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сентябрь текущего учебного года</w:t>
            </w:r>
          </w:p>
        </w:tc>
        <w:tc>
          <w:tcPr>
            <w:tcW w:w="1843" w:type="dxa"/>
            <w:shd w:val="clear" w:color="auto" w:fill="FFFFFF" w:themeFill="background1"/>
          </w:tcPr>
          <w:p w:rsidR="00D176A2" w:rsidRPr="0065462A" w:rsidRDefault="00D176A2" w:rsidP="00D176A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49631F" w:rsidRPr="0065462A" w:rsidTr="00A52922">
        <w:tc>
          <w:tcPr>
            <w:tcW w:w="568" w:type="dxa"/>
          </w:tcPr>
          <w:p w:rsidR="0049631F" w:rsidRPr="0065462A" w:rsidRDefault="0049631F" w:rsidP="0049631F">
            <w:pPr>
              <w:spacing w:after="0" w:line="240" w:lineRule="auto"/>
              <w:jc w:val="both"/>
              <w:rPr>
                <w:rFonts w:ascii="Times New Roman" w:hAnsi="Times New Roman"/>
                <w:sz w:val="24"/>
                <w:szCs w:val="24"/>
              </w:rPr>
            </w:pPr>
            <w:r w:rsidRPr="0065462A">
              <w:rPr>
                <w:rFonts w:ascii="Times New Roman" w:hAnsi="Times New Roman"/>
                <w:sz w:val="24"/>
                <w:szCs w:val="24"/>
              </w:rPr>
              <w:t>9.</w:t>
            </w:r>
          </w:p>
        </w:tc>
        <w:tc>
          <w:tcPr>
            <w:tcW w:w="4253" w:type="dxa"/>
          </w:tcPr>
          <w:p w:rsidR="0049631F" w:rsidRPr="0065462A" w:rsidRDefault="0049631F" w:rsidP="00B264BE">
            <w:pPr>
              <w:widowControl w:val="0"/>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Доля выпускников, выполнивших обязательства по договорам о целевом обучении по каждому направлению подготовки/специальности высшего образования, реализуемому на факультете от общего количества выпускников факультета, обучавшихся по договорам о целевом обучении</w:t>
            </w:r>
            <w:r w:rsidRPr="0065462A">
              <w:rPr>
                <w:rFonts w:ascii="Times New Roman" w:eastAsia="Times New Roman" w:hAnsi="Times New Roman" w:cs="Times New Roman"/>
                <w:sz w:val="24"/>
                <w:szCs w:val="24"/>
                <w:vertAlign w:val="superscript"/>
                <w:lang w:eastAsia="ru-RU" w:bidi="ru-RU"/>
              </w:rPr>
              <w:t xml:space="preserve">2 </w:t>
            </w:r>
          </w:p>
        </w:tc>
        <w:tc>
          <w:tcPr>
            <w:tcW w:w="1842" w:type="dxa"/>
          </w:tcPr>
          <w:p w:rsidR="0049631F" w:rsidRPr="0065462A" w:rsidRDefault="0049631F" w:rsidP="0049631F">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50% и более</w:t>
            </w:r>
          </w:p>
        </w:tc>
        <w:tc>
          <w:tcPr>
            <w:tcW w:w="1701" w:type="dxa"/>
          </w:tcPr>
          <w:p w:rsidR="0049631F" w:rsidRPr="0065462A" w:rsidRDefault="0049631F" w:rsidP="0049631F">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ноябрь текущего учебного года</w:t>
            </w:r>
          </w:p>
        </w:tc>
        <w:tc>
          <w:tcPr>
            <w:tcW w:w="1843" w:type="dxa"/>
          </w:tcPr>
          <w:p w:rsidR="0049631F" w:rsidRPr="0065462A" w:rsidRDefault="0049631F" w:rsidP="0049631F">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49631F" w:rsidRPr="0065462A" w:rsidTr="008F3052">
        <w:tc>
          <w:tcPr>
            <w:tcW w:w="10207" w:type="dxa"/>
            <w:gridSpan w:val="5"/>
          </w:tcPr>
          <w:p w:rsidR="0049631F" w:rsidRPr="0065462A" w:rsidRDefault="0049631F" w:rsidP="0049631F">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Научно-исследовательский блок</w:t>
            </w:r>
          </w:p>
        </w:tc>
      </w:tr>
      <w:tr w:rsidR="0049631F" w:rsidRPr="0065462A" w:rsidTr="00F238C2">
        <w:tc>
          <w:tcPr>
            <w:tcW w:w="568" w:type="dxa"/>
          </w:tcPr>
          <w:p w:rsidR="0049631F" w:rsidRPr="0065462A" w:rsidRDefault="00B91E81" w:rsidP="0049631F">
            <w:pPr>
              <w:widowControl w:val="0"/>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10</w:t>
            </w:r>
            <w:r w:rsidR="0049631F" w:rsidRPr="0065462A">
              <w:rPr>
                <w:rFonts w:ascii="Times New Roman" w:eastAsia="Times New Roman" w:hAnsi="Times New Roman" w:cs="Times New Roman"/>
                <w:sz w:val="24"/>
                <w:szCs w:val="24"/>
                <w:lang w:eastAsia="ru-RU"/>
              </w:rPr>
              <w:t>.</w:t>
            </w:r>
          </w:p>
        </w:tc>
        <w:tc>
          <w:tcPr>
            <w:tcW w:w="4253" w:type="dxa"/>
          </w:tcPr>
          <w:p w:rsidR="0049631F" w:rsidRPr="0065462A" w:rsidRDefault="0049631F" w:rsidP="0049631F">
            <w:pPr>
              <w:widowControl w:val="0"/>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Публикации обучающихся в научных журналах и сборниках</w:t>
            </w:r>
          </w:p>
        </w:tc>
        <w:tc>
          <w:tcPr>
            <w:tcW w:w="1842" w:type="dxa"/>
          </w:tcPr>
          <w:p w:rsidR="0049631F" w:rsidRPr="0065462A" w:rsidRDefault="0049631F" w:rsidP="0049631F">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более 0,5 в расчете на одного обучающегося</w:t>
            </w:r>
          </w:p>
        </w:tc>
        <w:tc>
          <w:tcPr>
            <w:tcW w:w="1701" w:type="dxa"/>
          </w:tcPr>
          <w:p w:rsidR="0049631F" w:rsidRPr="0065462A" w:rsidRDefault="0049631F" w:rsidP="0049631F">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на конец календарного года</w:t>
            </w:r>
          </w:p>
        </w:tc>
        <w:tc>
          <w:tcPr>
            <w:tcW w:w="1843" w:type="dxa"/>
          </w:tcPr>
          <w:p w:rsidR="0049631F" w:rsidRPr="0065462A" w:rsidRDefault="0049631F" w:rsidP="0049631F">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20000</w:t>
            </w:r>
          </w:p>
        </w:tc>
      </w:tr>
      <w:tr w:rsidR="0049631F" w:rsidRPr="0065462A" w:rsidTr="008541F3">
        <w:tc>
          <w:tcPr>
            <w:tcW w:w="10207" w:type="dxa"/>
            <w:gridSpan w:val="5"/>
          </w:tcPr>
          <w:p w:rsidR="0049631F" w:rsidRPr="0065462A" w:rsidRDefault="0049631F" w:rsidP="0049631F">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Организационно-воспитательный блок</w:t>
            </w:r>
          </w:p>
        </w:tc>
      </w:tr>
      <w:tr w:rsidR="0049631F" w:rsidRPr="0065462A" w:rsidTr="00F238C2">
        <w:tc>
          <w:tcPr>
            <w:tcW w:w="568" w:type="dxa"/>
          </w:tcPr>
          <w:p w:rsidR="0049631F" w:rsidRPr="0065462A" w:rsidRDefault="00B91E81" w:rsidP="0049631F">
            <w:pPr>
              <w:widowControl w:val="0"/>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11</w:t>
            </w:r>
            <w:r w:rsidR="0049631F" w:rsidRPr="0065462A">
              <w:rPr>
                <w:rFonts w:ascii="Times New Roman" w:eastAsia="Times New Roman" w:hAnsi="Times New Roman" w:cs="Times New Roman"/>
                <w:sz w:val="24"/>
                <w:szCs w:val="24"/>
                <w:lang w:eastAsia="ru-RU"/>
              </w:rPr>
              <w:t>.</w:t>
            </w:r>
          </w:p>
        </w:tc>
        <w:tc>
          <w:tcPr>
            <w:tcW w:w="4253" w:type="dxa"/>
          </w:tcPr>
          <w:p w:rsidR="0049631F" w:rsidRPr="0065462A" w:rsidRDefault="0049631F" w:rsidP="0049631F">
            <w:pPr>
              <w:widowControl w:val="0"/>
              <w:shd w:val="clear" w:color="auto" w:fill="FFFFFF"/>
              <w:spacing w:after="0" w:line="240" w:lineRule="auto"/>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Своевременное выполнение задач, поставленных ректором, проректором </w:t>
            </w:r>
          </w:p>
        </w:tc>
        <w:tc>
          <w:tcPr>
            <w:tcW w:w="1842" w:type="dxa"/>
          </w:tcPr>
          <w:p w:rsidR="0049631F" w:rsidRPr="0065462A" w:rsidRDefault="0049631F" w:rsidP="0049631F">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w:t>
            </w:r>
          </w:p>
        </w:tc>
        <w:tc>
          <w:tcPr>
            <w:tcW w:w="1701" w:type="dxa"/>
          </w:tcPr>
          <w:p w:rsidR="0049631F" w:rsidRPr="0065462A" w:rsidRDefault="0049631F" w:rsidP="0049631F">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 xml:space="preserve">по факту исполнения </w:t>
            </w:r>
          </w:p>
        </w:tc>
        <w:tc>
          <w:tcPr>
            <w:tcW w:w="1843" w:type="dxa"/>
          </w:tcPr>
          <w:p w:rsidR="0049631F" w:rsidRPr="0065462A" w:rsidRDefault="0049631F" w:rsidP="0049631F">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распоряжению ректора, представлению проректора до 100000</w:t>
            </w:r>
          </w:p>
        </w:tc>
      </w:tr>
    </w:tbl>
    <w:p w:rsidR="00E72AE8" w:rsidRPr="0065462A" w:rsidRDefault="00E72AE8" w:rsidP="00E72AE8">
      <w:pPr>
        <w:spacing w:line="240" w:lineRule="auto"/>
        <w:rPr>
          <w:rFonts w:ascii="Times New Roman" w:hAnsi="Times New Roman" w:cs="Times New Roman"/>
          <w:b/>
          <w:sz w:val="24"/>
          <w:szCs w:val="24"/>
        </w:rPr>
      </w:pPr>
      <w:r w:rsidRPr="0065462A">
        <w:rPr>
          <w:rFonts w:ascii="Times New Roman" w:hAnsi="Times New Roman" w:cs="Times New Roman"/>
          <w:b/>
          <w:sz w:val="24"/>
          <w:szCs w:val="24"/>
        </w:rPr>
        <w:br w:type="page"/>
      </w:r>
    </w:p>
    <w:p w:rsidR="00C060A1" w:rsidRPr="0065462A" w:rsidRDefault="00C060A1" w:rsidP="00C060A1">
      <w:pPr>
        <w:spacing w:after="0" w:line="240" w:lineRule="auto"/>
        <w:ind w:left="5387"/>
        <w:rPr>
          <w:rFonts w:ascii="Times New Roman" w:hAnsi="Times New Roman" w:cs="Times New Roman"/>
          <w:b/>
          <w:sz w:val="24"/>
          <w:szCs w:val="24"/>
        </w:rPr>
      </w:pPr>
      <w:r w:rsidRPr="0065462A">
        <w:rPr>
          <w:rFonts w:ascii="Times New Roman" w:hAnsi="Times New Roman" w:cs="Times New Roman"/>
          <w:b/>
          <w:sz w:val="24"/>
          <w:szCs w:val="24"/>
        </w:rPr>
        <w:lastRenderedPageBreak/>
        <w:t xml:space="preserve">Приложение 1 в </w:t>
      </w:r>
    </w:p>
    <w:p w:rsidR="00C060A1" w:rsidRPr="0065462A" w:rsidRDefault="00C060A1" w:rsidP="00994A2E">
      <w:pPr>
        <w:spacing w:after="0" w:line="240" w:lineRule="auto"/>
        <w:ind w:left="5387"/>
        <w:jc w:val="both"/>
        <w:rPr>
          <w:rFonts w:ascii="Times New Roman" w:hAnsi="Times New Roman" w:cs="Times New Roman"/>
          <w:sz w:val="24"/>
          <w:szCs w:val="24"/>
        </w:rPr>
      </w:pPr>
      <w:r w:rsidRPr="0065462A">
        <w:rPr>
          <w:rFonts w:ascii="Times New Roman" w:hAnsi="Times New Roman" w:cs="Times New Roman"/>
          <w:sz w:val="24"/>
          <w:szCs w:val="24"/>
        </w:rPr>
        <w:t>к</w:t>
      </w:r>
      <w:r w:rsidRPr="0065462A">
        <w:rPr>
          <w:rFonts w:ascii="Times New Roman" w:hAnsi="Times New Roman" w:cs="Times New Roman"/>
          <w:b/>
          <w:sz w:val="24"/>
          <w:szCs w:val="24"/>
        </w:rPr>
        <w:t xml:space="preserve"> </w:t>
      </w:r>
      <w:r w:rsidRPr="0065462A">
        <w:rPr>
          <w:rFonts w:ascii="Times New Roman" w:hAnsi="Times New Roman" w:cs="Times New Roman"/>
          <w:sz w:val="24"/>
          <w:szCs w:val="24"/>
        </w:rPr>
        <w:t xml:space="preserve">Положению об эффективном контракте научно-педагогических работников </w:t>
      </w:r>
      <w:r w:rsidR="00994A2E" w:rsidRPr="0065462A">
        <w:rPr>
          <w:rFonts w:ascii="Times New Roman" w:hAnsi="Times New Roman" w:cs="Times New Roman"/>
          <w:sz w:val="24"/>
          <w:szCs w:val="24"/>
        </w:rPr>
        <w:t>ФГБОУ ВО «МГТУ»</w:t>
      </w:r>
    </w:p>
    <w:p w:rsidR="00994A2E" w:rsidRPr="0065462A" w:rsidRDefault="00994A2E" w:rsidP="00994A2E">
      <w:pPr>
        <w:spacing w:after="0" w:line="240" w:lineRule="auto"/>
        <w:ind w:left="5387"/>
        <w:jc w:val="both"/>
        <w:rPr>
          <w:rFonts w:ascii="Times New Roman" w:hAnsi="Times New Roman" w:cs="Times New Roman"/>
          <w:b/>
          <w:sz w:val="24"/>
          <w:szCs w:val="24"/>
        </w:rPr>
      </w:pPr>
    </w:p>
    <w:p w:rsidR="00607D1C" w:rsidRPr="0065462A" w:rsidRDefault="00C060A1" w:rsidP="00C060A1">
      <w:pPr>
        <w:spacing w:after="0" w:line="240" w:lineRule="auto"/>
        <w:jc w:val="center"/>
        <w:rPr>
          <w:rFonts w:ascii="Times New Roman" w:hAnsi="Times New Roman" w:cs="Times New Roman"/>
          <w:b/>
          <w:bCs/>
          <w:sz w:val="24"/>
          <w:szCs w:val="24"/>
          <w:lang w:bidi="ru-RU"/>
        </w:rPr>
      </w:pPr>
      <w:r w:rsidRPr="0065462A">
        <w:rPr>
          <w:rFonts w:ascii="Times New Roman" w:hAnsi="Times New Roman" w:cs="Times New Roman"/>
          <w:b/>
          <w:bCs/>
          <w:sz w:val="24"/>
          <w:szCs w:val="24"/>
          <w:lang w:bidi="ru-RU"/>
        </w:rPr>
        <w:t xml:space="preserve">Показатели эффективности деятельности декана факультета </w:t>
      </w:r>
    </w:p>
    <w:p w:rsidR="00C060A1" w:rsidRPr="0065462A" w:rsidRDefault="00C060A1" w:rsidP="00C060A1">
      <w:pPr>
        <w:spacing w:after="0" w:line="240" w:lineRule="auto"/>
        <w:jc w:val="center"/>
        <w:rPr>
          <w:rFonts w:ascii="Times New Roman" w:hAnsi="Times New Roman" w:cs="Times New Roman"/>
          <w:b/>
          <w:bCs/>
          <w:sz w:val="24"/>
          <w:szCs w:val="24"/>
          <w:lang w:bidi="ru-RU"/>
        </w:rPr>
      </w:pPr>
      <w:r w:rsidRPr="0065462A">
        <w:rPr>
          <w:rFonts w:ascii="Times New Roman" w:hAnsi="Times New Roman" w:cs="Times New Roman"/>
          <w:b/>
          <w:bCs/>
          <w:sz w:val="24"/>
          <w:szCs w:val="24"/>
          <w:lang w:bidi="ru-RU"/>
        </w:rPr>
        <w:t>международного образования</w:t>
      </w:r>
    </w:p>
    <w:p w:rsidR="002814D6" w:rsidRPr="0065462A" w:rsidRDefault="002814D6" w:rsidP="002814D6">
      <w:pPr>
        <w:spacing w:after="0" w:line="240" w:lineRule="auto"/>
        <w:jc w:val="center"/>
        <w:rPr>
          <w:rFonts w:ascii="Times New Roman" w:hAnsi="Times New Roman" w:cs="Times New Roman"/>
          <w:b/>
          <w:sz w:val="24"/>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710"/>
        <w:gridCol w:w="3827"/>
        <w:gridCol w:w="2127"/>
        <w:gridCol w:w="1672"/>
        <w:gridCol w:w="29"/>
        <w:gridCol w:w="1842"/>
      </w:tblGrid>
      <w:tr w:rsidR="002814D6" w:rsidRPr="0065462A" w:rsidTr="00B94765">
        <w:trPr>
          <w:tblHeader/>
        </w:trPr>
        <w:tc>
          <w:tcPr>
            <w:tcW w:w="710" w:type="dxa"/>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 п/п</w:t>
            </w:r>
          </w:p>
        </w:tc>
        <w:tc>
          <w:tcPr>
            <w:tcW w:w="3827" w:type="dxa"/>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Показатели по деятельности факультета</w:t>
            </w:r>
          </w:p>
        </w:tc>
        <w:tc>
          <w:tcPr>
            <w:tcW w:w="2127" w:type="dxa"/>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Стимулирующая часть за превышение показателей деятельности факультета</w:t>
            </w:r>
          </w:p>
        </w:tc>
        <w:tc>
          <w:tcPr>
            <w:tcW w:w="1701" w:type="dxa"/>
            <w:gridSpan w:val="2"/>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Сроки стимулирования</w:t>
            </w:r>
          </w:p>
        </w:tc>
        <w:tc>
          <w:tcPr>
            <w:tcW w:w="1842" w:type="dxa"/>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Сумма стимулирующей части</w:t>
            </w:r>
          </w:p>
          <w:p w:rsidR="002814D6" w:rsidRPr="0065462A" w:rsidRDefault="002814D6" w:rsidP="002814D6">
            <w:pPr>
              <w:widowControl w:val="0"/>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(руб.)</w:t>
            </w:r>
          </w:p>
        </w:tc>
      </w:tr>
      <w:tr w:rsidR="002814D6" w:rsidRPr="0065462A" w:rsidTr="00CE2A29">
        <w:tc>
          <w:tcPr>
            <w:tcW w:w="8365" w:type="dxa"/>
            <w:gridSpan w:val="5"/>
            <w:shd w:val="clear" w:color="auto" w:fill="FFFFFF" w:themeFill="background1"/>
          </w:tcPr>
          <w:p w:rsidR="002814D6" w:rsidRPr="0065462A" w:rsidRDefault="002814D6" w:rsidP="00977F94">
            <w:pPr>
              <w:widowControl w:val="0"/>
              <w:spacing w:after="0" w:line="240" w:lineRule="auto"/>
              <w:ind w:right="-1950"/>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Образовательный блок</w:t>
            </w:r>
          </w:p>
        </w:tc>
        <w:tc>
          <w:tcPr>
            <w:tcW w:w="1842" w:type="dxa"/>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b/>
                <w:sz w:val="24"/>
                <w:szCs w:val="24"/>
                <w:lang w:eastAsia="ru-RU"/>
              </w:rPr>
            </w:pPr>
          </w:p>
        </w:tc>
      </w:tr>
      <w:tr w:rsidR="002814D6" w:rsidRPr="0065462A" w:rsidTr="00B94765">
        <w:tc>
          <w:tcPr>
            <w:tcW w:w="710" w:type="dxa"/>
            <w:shd w:val="clear" w:color="auto" w:fill="FFFFFF" w:themeFill="background1"/>
          </w:tcPr>
          <w:p w:rsidR="002814D6" w:rsidRPr="0065462A" w:rsidRDefault="00CE2A29" w:rsidP="00B94765">
            <w:pPr>
              <w:widowControl w:val="0"/>
              <w:spacing w:after="0" w:line="240" w:lineRule="auto"/>
              <w:ind w:right="175"/>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1.</w:t>
            </w:r>
          </w:p>
        </w:tc>
        <w:tc>
          <w:tcPr>
            <w:tcW w:w="3827" w:type="dxa"/>
            <w:shd w:val="clear" w:color="auto" w:fill="FFFFFF" w:themeFill="background1"/>
          </w:tcPr>
          <w:p w:rsidR="002814D6" w:rsidRPr="0065462A" w:rsidRDefault="002814D6" w:rsidP="003F0589">
            <w:pPr>
              <w:widowControl w:val="0"/>
              <w:shd w:val="clear" w:color="auto" w:fill="FFFFFF"/>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Выполнение показателей Программы развития ФГБОУ ВО МГТУ на 2023</w:t>
            </w:r>
            <w:r w:rsidR="003F0589" w:rsidRPr="0065462A">
              <w:rPr>
                <w:rFonts w:ascii="Times New Roman" w:eastAsia="Times New Roman" w:hAnsi="Times New Roman" w:cs="Times New Roman"/>
                <w:sz w:val="24"/>
                <w:szCs w:val="24"/>
                <w:lang w:eastAsia="ru-RU"/>
              </w:rPr>
              <w:t>-</w:t>
            </w:r>
            <w:r w:rsidRPr="0065462A">
              <w:rPr>
                <w:rFonts w:ascii="Times New Roman" w:eastAsia="Times New Roman" w:hAnsi="Times New Roman" w:cs="Times New Roman"/>
                <w:sz w:val="24"/>
                <w:szCs w:val="24"/>
                <w:lang w:eastAsia="ru-RU"/>
              </w:rPr>
              <w:t xml:space="preserve"> 2032 гг. в ч</w:t>
            </w:r>
            <w:r w:rsidR="00AB0A84" w:rsidRPr="0065462A">
              <w:rPr>
                <w:rFonts w:ascii="Times New Roman" w:eastAsia="Times New Roman" w:hAnsi="Times New Roman" w:cs="Times New Roman"/>
                <w:sz w:val="24"/>
                <w:szCs w:val="24"/>
                <w:lang w:eastAsia="ru-RU"/>
              </w:rPr>
              <w:t xml:space="preserve">асти работы факультета </w:t>
            </w:r>
          </w:p>
        </w:tc>
        <w:tc>
          <w:tcPr>
            <w:tcW w:w="2127" w:type="dxa"/>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sz w:val="24"/>
                <w:szCs w:val="24"/>
                <w:lang w:eastAsia="ru-RU" w:bidi="ru-RU"/>
              </w:rPr>
            </w:pPr>
          </w:p>
          <w:p w:rsidR="002814D6" w:rsidRPr="0065462A" w:rsidRDefault="003F0589" w:rsidP="002814D6">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w:t>
            </w:r>
          </w:p>
        </w:tc>
        <w:tc>
          <w:tcPr>
            <w:tcW w:w="1701" w:type="dxa"/>
            <w:gridSpan w:val="2"/>
            <w:shd w:val="clear" w:color="auto" w:fill="FFFFFF" w:themeFill="background1"/>
          </w:tcPr>
          <w:p w:rsidR="002814D6" w:rsidRPr="0065462A" w:rsidRDefault="003F0589" w:rsidP="002814D6">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по факту исполнения</w:t>
            </w:r>
          </w:p>
        </w:tc>
        <w:tc>
          <w:tcPr>
            <w:tcW w:w="1842" w:type="dxa"/>
            <w:shd w:val="clear" w:color="auto" w:fill="FFFFFF" w:themeFill="background1"/>
          </w:tcPr>
          <w:p w:rsidR="002814D6" w:rsidRPr="0065462A" w:rsidRDefault="00F422AB" w:rsidP="00B646DC">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w:t>
            </w:r>
            <w:r w:rsidR="002814D6" w:rsidRPr="0065462A">
              <w:rPr>
                <w:rFonts w:ascii="Times New Roman" w:eastAsia="Times New Roman" w:hAnsi="Times New Roman" w:cs="Times New Roman"/>
                <w:sz w:val="24"/>
                <w:szCs w:val="24"/>
                <w:lang w:eastAsia="ru-RU" w:bidi="ru-RU"/>
              </w:rPr>
              <w:t>о представлению проректора</w:t>
            </w:r>
            <w:r w:rsidR="00D26B46" w:rsidRPr="0065462A">
              <w:rPr>
                <w:rFonts w:ascii="Times New Roman" w:eastAsia="Times New Roman" w:hAnsi="Times New Roman" w:cs="Times New Roman"/>
                <w:sz w:val="24"/>
                <w:szCs w:val="24"/>
                <w:lang w:eastAsia="ru-RU" w:bidi="ru-RU"/>
              </w:rPr>
              <w:t xml:space="preserve"> до 50000</w:t>
            </w:r>
          </w:p>
        </w:tc>
      </w:tr>
      <w:tr w:rsidR="00C060A1" w:rsidRPr="0065462A" w:rsidTr="00B94765">
        <w:tc>
          <w:tcPr>
            <w:tcW w:w="710" w:type="dxa"/>
            <w:shd w:val="clear" w:color="auto" w:fill="FFFFFF" w:themeFill="background1"/>
          </w:tcPr>
          <w:p w:rsidR="00C060A1" w:rsidRPr="0065462A" w:rsidRDefault="00B94765" w:rsidP="00B94765">
            <w:pPr>
              <w:widowControl w:val="0"/>
              <w:spacing w:after="0" w:line="240" w:lineRule="auto"/>
              <w:ind w:left="-108" w:right="-108" w:firstLine="108"/>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 2.</w:t>
            </w:r>
          </w:p>
        </w:tc>
        <w:tc>
          <w:tcPr>
            <w:tcW w:w="3827" w:type="dxa"/>
            <w:shd w:val="clear" w:color="auto" w:fill="FFFFFF" w:themeFill="background1"/>
          </w:tcPr>
          <w:p w:rsidR="00C060A1" w:rsidRPr="0065462A" w:rsidRDefault="00C060A1" w:rsidP="00C060A1">
            <w:pPr>
              <w:widowControl w:val="0"/>
              <w:spacing w:after="0" w:line="240" w:lineRule="auto"/>
              <w:jc w:val="both"/>
              <w:rPr>
                <w:rFonts w:ascii="Times New Roman" w:eastAsia="Times New Roman" w:hAnsi="Times New Roman" w:cs="Times New Roman"/>
                <w:sz w:val="24"/>
                <w:szCs w:val="24"/>
                <w:vertAlign w:val="superscript"/>
                <w:lang w:eastAsia="ru-RU"/>
              </w:rPr>
            </w:pPr>
            <w:r w:rsidRPr="0065462A">
              <w:rPr>
                <w:rFonts w:ascii="Times New Roman" w:eastAsia="Times New Roman" w:hAnsi="Times New Roman" w:cs="Times New Roman"/>
                <w:sz w:val="24"/>
                <w:szCs w:val="24"/>
                <w:lang w:eastAsia="ru-RU" w:bidi="ru-RU"/>
              </w:rPr>
              <w:t>Контингент обучающихся на факультете (сравниваются данные по ВПО-1 за текущий и предшествующий годы)</w:t>
            </w:r>
            <w:r w:rsidR="008314E8" w:rsidRPr="0065462A">
              <w:rPr>
                <w:rFonts w:ascii="Times New Roman" w:eastAsia="Times New Roman" w:hAnsi="Times New Roman" w:cs="Times New Roman"/>
                <w:sz w:val="24"/>
                <w:szCs w:val="24"/>
                <w:vertAlign w:val="superscript"/>
                <w:lang w:eastAsia="ru-RU" w:bidi="ru-RU"/>
              </w:rPr>
              <w:t>1</w:t>
            </w:r>
          </w:p>
        </w:tc>
        <w:tc>
          <w:tcPr>
            <w:tcW w:w="2127" w:type="dxa"/>
            <w:shd w:val="clear" w:color="auto" w:fill="FFFFFF" w:themeFill="background1"/>
          </w:tcPr>
          <w:p w:rsidR="00C060A1" w:rsidRPr="0065462A" w:rsidRDefault="00C060A1" w:rsidP="00C060A1">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рост контингента более чем на 5%</w:t>
            </w:r>
          </w:p>
        </w:tc>
        <w:tc>
          <w:tcPr>
            <w:tcW w:w="1701" w:type="dxa"/>
            <w:gridSpan w:val="2"/>
            <w:shd w:val="clear" w:color="auto" w:fill="FFFFFF" w:themeFill="background1"/>
          </w:tcPr>
          <w:p w:rsidR="00C060A1" w:rsidRPr="0065462A" w:rsidRDefault="00C060A1" w:rsidP="00C060A1">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shd w:val="clear" w:color="auto" w:fill="FFFFFF" w:themeFill="background1"/>
          </w:tcPr>
          <w:p w:rsidR="00C060A1" w:rsidRPr="0065462A" w:rsidRDefault="00C060A1" w:rsidP="00C060A1">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2814D6" w:rsidRPr="0065462A" w:rsidTr="00B94765">
        <w:tc>
          <w:tcPr>
            <w:tcW w:w="710" w:type="dxa"/>
            <w:shd w:val="clear" w:color="auto" w:fill="FFFFFF" w:themeFill="background1"/>
          </w:tcPr>
          <w:p w:rsidR="002814D6" w:rsidRPr="0065462A" w:rsidRDefault="00B94765" w:rsidP="00B94765">
            <w:pPr>
              <w:widowControl w:val="0"/>
              <w:spacing w:after="0" w:line="240" w:lineRule="auto"/>
              <w:ind w:right="175"/>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3.</w:t>
            </w:r>
          </w:p>
        </w:tc>
        <w:tc>
          <w:tcPr>
            <w:tcW w:w="3827" w:type="dxa"/>
            <w:shd w:val="clear" w:color="auto" w:fill="FFFFFF" w:themeFill="background1"/>
          </w:tcPr>
          <w:p w:rsidR="002814D6" w:rsidRPr="0065462A" w:rsidRDefault="002814D6" w:rsidP="002814D6">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Выполнение контрольных цифр приема обучающихся на места, финансируемые из средств федерального бюджета</w:t>
            </w:r>
          </w:p>
        </w:tc>
        <w:tc>
          <w:tcPr>
            <w:tcW w:w="2127" w:type="dxa"/>
            <w:shd w:val="clear" w:color="auto" w:fill="FFFFFF" w:themeFill="background1"/>
          </w:tcPr>
          <w:p w:rsidR="002814D6" w:rsidRPr="0065462A" w:rsidRDefault="002814D6" w:rsidP="002814D6">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w:t>
            </w:r>
          </w:p>
        </w:tc>
        <w:tc>
          <w:tcPr>
            <w:tcW w:w="1701" w:type="dxa"/>
            <w:gridSpan w:val="2"/>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итогам приемной кампании</w:t>
            </w:r>
          </w:p>
          <w:p w:rsidR="002814D6" w:rsidRPr="0065462A" w:rsidRDefault="002814D6" w:rsidP="002814D6">
            <w:pPr>
              <w:widowControl w:val="0"/>
              <w:spacing w:after="0" w:line="240" w:lineRule="auto"/>
              <w:jc w:val="center"/>
              <w:rPr>
                <w:rFonts w:ascii="Times New Roman" w:eastAsia="Times New Roman" w:hAnsi="Times New Roman" w:cs="Times New Roman"/>
                <w:sz w:val="24"/>
                <w:szCs w:val="24"/>
                <w:lang w:eastAsia="ru-RU" w:bidi="ru-RU"/>
              </w:rPr>
            </w:pPr>
          </w:p>
        </w:tc>
        <w:tc>
          <w:tcPr>
            <w:tcW w:w="1842" w:type="dxa"/>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p w:rsidR="002814D6" w:rsidRPr="0065462A" w:rsidRDefault="002814D6" w:rsidP="002814D6">
            <w:pPr>
              <w:widowControl w:val="0"/>
              <w:spacing w:after="0" w:line="240" w:lineRule="auto"/>
              <w:jc w:val="center"/>
              <w:rPr>
                <w:rFonts w:ascii="Times New Roman" w:eastAsia="Times New Roman" w:hAnsi="Times New Roman" w:cs="Times New Roman"/>
                <w:sz w:val="24"/>
                <w:szCs w:val="24"/>
                <w:lang w:eastAsia="ru-RU" w:bidi="ru-RU"/>
              </w:rPr>
            </w:pPr>
          </w:p>
        </w:tc>
      </w:tr>
      <w:tr w:rsidR="002814D6" w:rsidRPr="0065462A" w:rsidTr="00B94765">
        <w:tc>
          <w:tcPr>
            <w:tcW w:w="710" w:type="dxa"/>
            <w:shd w:val="clear" w:color="auto" w:fill="FFFFFF" w:themeFill="background1"/>
          </w:tcPr>
          <w:p w:rsidR="002814D6" w:rsidRPr="0065462A" w:rsidRDefault="00B94765" w:rsidP="00B94765">
            <w:pPr>
              <w:widowControl w:val="0"/>
              <w:spacing w:after="0" w:line="240" w:lineRule="auto"/>
              <w:ind w:right="175"/>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4.</w:t>
            </w:r>
          </w:p>
        </w:tc>
        <w:tc>
          <w:tcPr>
            <w:tcW w:w="3827" w:type="dxa"/>
            <w:shd w:val="clear" w:color="auto" w:fill="FFFFFF" w:themeFill="background1"/>
          </w:tcPr>
          <w:p w:rsidR="002814D6" w:rsidRPr="0065462A" w:rsidRDefault="002814D6" w:rsidP="002814D6">
            <w:pPr>
              <w:widowControl w:val="0"/>
              <w:shd w:val="clear" w:color="auto" w:fill="FFFFFF"/>
              <w:spacing w:after="0" w:line="240" w:lineRule="auto"/>
              <w:jc w:val="both"/>
              <w:rPr>
                <w:rFonts w:ascii="Times New Roman" w:eastAsia="Times New Roman" w:hAnsi="Times New Roman" w:cs="Times New Roman"/>
                <w:sz w:val="24"/>
                <w:szCs w:val="24"/>
                <w:vertAlign w:val="superscript"/>
                <w:lang w:eastAsia="ru-RU"/>
              </w:rPr>
            </w:pPr>
            <w:r w:rsidRPr="0065462A">
              <w:rPr>
                <w:rFonts w:ascii="Times New Roman" w:eastAsia="Times New Roman" w:hAnsi="Times New Roman" w:cs="Times New Roman"/>
                <w:sz w:val="24"/>
                <w:szCs w:val="24"/>
                <w:lang w:eastAsia="ru-RU"/>
              </w:rPr>
              <w:t>Доля НПР в возрасте до 39 лет в общей численности научно-педагогических работников факультета</w:t>
            </w:r>
            <w:r w:rsidR="008314E8" w:rsidRPr="0065462A">
              <w:rPr>
                <w:rFonts w:ascii="Times New Roman" w:eastAsia="Times New Roman" w:hAnsi="Times New Roman" w:cs="Times New Roman"/>
                <w:sz w:val="24"/>
                <w:szCs w:val="24"/>
                <w:vertAlign w:val="superscript"/>
                <w:lang w:eastAsia="ru-RU"/>
              </w:rPr>
              <w:t>3,4</w:t>
            </w:r>
          </w:p>
        </w:tc>
        <w:tc>
          <w:tcPr>
            <w:tcW w:w="2127" w:type="dxa"/>
            <w:shd w:val="clear" w:color="auto" w:fill="FFFFFF" w:themeFill="background1"/>
          </w:tcPr>
          <w:p w:rsidR="002814D6" w:rsidRPr="0065462A" w:rsidRDefault="00C05BB9" w:rsidP="002814D6">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38</w:t>
            </w:r>
            <w:r w:rsidR="002814D6" w:rsidRPr="0065462A">
              <w:rPr>
                <w:rFonts w:ascii="Times New Roman" w:eastAsia="Times New Roman" w:hAnsi="Times New Roman" w:cs="Times New Roman"/>
                <w:sz w:val="24"/>
                <w:szCs w:val="24"/>
                <w:lang w:eastAsia="ru-RU" w:bidi="ru-RU"/>
              </w:rPr>
              <w:t xml:space="preserve">% и более </w:t>
            </w:r>
          </w:p>
        </w:tc>
        <w:tc>
          <w:tcPr>
            <w:tcW w:w="1701" w:type="dxa"/>
            <w:gridSpan w:val="2"/>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shd w:val="clear" w:color="auto" w:fill="FFFFFF" w:themeFill="background1"/>
          </w:tcPr>
          <w:p w:rsidR="002814D6" w:rsidRPr="0065462A" w:rsidRDefault="002814D6" w:rsidP="002814D6">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25000</w:t>
            </w:r>
          </w:p>
        </w:tc>
      </w:tr>
      <w:tr w:rsidR="00910B34" w:rsidRPr="0065462A" w:rsidTr="00A95B28">
        <w:tc>
          <w:tcPr>
            <w:tcW w:w="710" w:type="dxa"/>
            <w:shd w:val="clear" w:color="auto" w:fill="FFFFFF" w:themeFill="background1"/>
          </w:tcPr>
          <w:p w:rsidR="00910B34" w:rsidRPr="0065462A" w:rsidRDefault="00910B34" w:rsidP="00910B34">
            <w:pPr>
              <w:widowControl w:val="0"/>
              <w:spacing w:after="0" w:line="240" w:lineRule="auto"/>
              <w:ind w:right="175"/>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5.</w:t>
            </w:r>
          </w:p>
        </w:tc>
        <w:tc>
          <w:tcPr>
            <w:tcW w:w="3827" w:type="dxa"/>
          </w:tcPr>
          <w:p w:rsidR="00910B34" w:rsidRPr="0065462A" w:rsidRDefault="00910B34" w:rsidP="00910B34">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Рост доли НПР в возрасте до 39 лет в общей численности научно-педагогических работников факультета, филиала</w:t>
            </w:r>
          </w:p>
        </w:tc>
        <w:tc>
          <w:tcPr>
            <w:tcW w:w="2127" w:type="dxa"/>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5-9%</w:t>
            </w:r>
          </w:p>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10-20%</w:t>
            </w:r>
          </w:p>
        </w:tc>
        <w:tc>
          <w:tcPr>
            <w:tcW w:w="1701" w:type="dxa"/>
            <w:gridSpan w:val="2"/>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w:t>
            </w:r>
          </w:p>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910B34" w:rsidRPr="0065462A" w:rsidTr="00B94765">
        <w:tc>
          <w:tcPr>
            <w:tcW w:w="710" w:type="dxa"/>
            <w:shd w:val="clear" w:color="auto" w:fill="FFFFFF" w:themeFill="background1"/>
          </w:tcPr>
          <w:p w:rsidR="00910B34" w:rsidRPr="0065462A" w:rsidRDefault="00910B34" w:rsidP="00910B34">
            <w:pPr>
              <w:widowControl w:val="0"/>
              <w:spacing w:after="0" w:line="240" w:lineRule="auto"/>
              <w:ind w:right="175"/>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6.</w:t>
            </w:r>
          </w:p>
        </w:tc>
        <w:tc>
          <w:tcPr>
            <w:tcW w:w="3827" w:type="dxa"/>
            <w:shd w:val="clear" w:color="auto" w:fill="FFFFFF" w:themeFill="background1"/>
          </w:tcPr>
          <w:p w:rsidR="00910B34" w:rsidRPr="0065462A" w:rsidRDefault="00910B34" w:rsidP="00910B34">
            <w:pPr>
              <w:spacing w:after="0" w:line="240" w:lineRule="auto"/>
              <w:jc w:val="both"/>
              <w:rPr>
                <w:rFonts w:ascii="Times New Roman" w:hAnsi="Times New Roman" w:cs="Times New Roman"/>
                <w:sz w:val="24"/>
                <w:szCs w:val="24"/>
                <w:vertAlign w:val="superscript"/>
                <w:lang w:bidi="ru-RU"/>
              </w:rPr>
            </w:pPr>
            <w:r w:rsidRPr="0065462A">
              <w:rPr>
                <w:rFonts w:ascii="Times New Roman" w:hAnsi="Times New Roman" w:cs="Times New Roman"/>
                <w:sz w:val="24"/>
                <w:szCs w:val="24"/>
                <w:lang w:bidi="ru-RU"/>
              </w:rPr>
              <w:t>Число приглашенных иностранных специалистов для ведения образовательной деятельности</w:t>
            </w:r>
            <w:r w:rsidR="008314E8" w:rsidRPr="0065462A">
              <w:rPr>
                <w:rFonts w:ascii="Times New Roman" w:hAnsi="Times New Roman" w:cs="Times New Roman"/>
                <w:sz w:val="24"/>
                <w:szCs w:val="24"/>
                <w:vertAlign w:val="superscript"/>
                <w:lang w:bidi="ru-RU"/>
              </w:rPr>
              <w:t>1</w:t>
            </w:r>
          </w:p>
        </w:tc>
        <w:tc>
          <w:tcPr>
            <w:tcW w:w="2127" w:type="dxa"/>
            <w:shd w:val="clear" w:color="auto" w:fill="FFFFFF" w:themeFill="background1"/>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 и более</w:t>
            </w:r>
          </w:p>
        </w:tc>
        <w:tc>
          <w:tcPr>
            <w:tcW w:w="1701" w:type="dxa"/>
            <w:gridSpan w:val="2"/>
            <w:shd w:val="clear" w:color="auto" w:fill="FFFFFF" w:themeFill="background1"/>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факту</w:t>
            </w:r>
          </w:p>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ведения образовательной деятельности</w:t>
            </w:r>
          </w:p>
        </w:tc>
        <w:tc>
          <w:tcPr>
            <w:tcW w:w="1842" w:type="dxa"/>
            <w:shd w:val="clear" w:color="auto" w:fill="FFFFFF" w:themeFill="background1"/>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 до 20000</w:t>
            </w:r>
          </w:p>
        </w:tc>
      </w:tr>
      <w:tr w:rsidR="00910B34" w:rsidRPr="0065462A" w:rsidTr="00B94765">
        <w:tc>
          <w:tcPr>
            <w:tcW w:w="710" w:type="dxa"/>
            <w:shd w:val="clear" w:color="auto" w:fill="FFFFFF" w:themeFill="background1"/>
          </w:tcPr>
          <w:p w:rsidR="00910B34" w:rsidRPr="0065462A" w:rsidRDefault="00910B34" w:rsidP="00910B34">
            <w:pPr>
              <w:widowControl w:val="0"/>
              <w:spacing w:after="0" w:line="240" w:lineRule="auto"/>
              <w:ind w:right="175"/>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7.</w:t>
            </w:r>
          </w:p>
        </w:tc>
        <w:tc>
          <w:tcPr>
            <w:tcW w:w="3827" w:type="dxa"/>
            <w:shd w:val="clear" w:color="auto" w:fill="FFFFFF" w:themeFill="background1"/>
          </w:tcPr>
          <w:p w:rsidR="00910B34" w:rsidRPr="0065462A" w:rsidRDefault="00910B34" w:rsidP="00910B34">
            <w:pPr>
              <w:spacing w:after="0" w:line="240" w:lineRule="auto"/>
              <w:jc w:val="both"/>
              <w:rPr>
                <w:rFonts w:ascii="Times New Roman" w:hAnsi="Times New Roman" w:cs="Times New Roman"/>
                <w:sz w:val="24"/>
                <w:szCs w:val="24"/>
                <w:vertAlign w:val="superscript"/>
                <w:lang w:bidi="ru-RU"/>
              </w:rPr>
            </w:pPr>
            <w:r w:rsidRPr="0065462A">
              <w:rPr>
                <w:rFonts w:ascii="Times New Roman" w:hAnsi="Times New Roman" w:cs="Times New Roman"/>
                <w:sz w:val="24"/>
                <w:szCs w:val="24"/>
                <w:lang w:bidi="ru-RU"/>
              </w:rPr>
              <w:t>Количество образовательных программ на иностранном языке, реализуемых вузом</w:t>
            </w:r>
            <w:r w:rsidR="008314E8" w:rsidRPr="0065462A">
              <w:rPr>
                <w:rFonts w:ascii="Times New Roman" w:hAnsi="Times New Roman" w:cs="Times New Roman"/>
                <w:sz w:val="24"/>
                <w:szCs w:val="24"/>
                <w:vertAlign w:val="superscript"/>
                <w:lang w:bidi="ru-RU"/>
              </w:rPr>
              <w:t>1</w:t>
            </w:r>
          </w:p>
        </w:tc>
        <w:tc>
          <w:tcPr>
            <w:tcW w:w="2127" w:type="dxa"/>
            <w:shd w:val="clear" w:color="auto" w:fill="FFFFFF" w:themeFill="background1"/>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1 и более </w:t>
            </w:r>
          </w:p>
        </w:tc>
        <w:tc>
          <w:tcPr>
            <w:tcW w:w="1701" w:type="dxa"/>
            <w:gridSpan w:val="2"/>
            <w:shd w:val="clear" w:color="auto" w:fill="FFFFFF" w:themeFill="background1"/>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факту реализации</w:t>
            </w:r>
          </w:p>
        </w:tc>
        <w:tc>
          <w:tcPr>
            <w:tcW w:w="1842" w:type="dxa"/>
            <w:shd w:val="clear" w:color="auto" w:fill="FFFFFF" w:themeFill="background1"/>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 до 50000</w:t>
            </w:r>
          </w:p>
        </w:tc>
      </w:tr>
      <w:tr w:rsidR="00910B34" w:rsidRPr="0065462A" w:rsidTr="00CE2A29">
        <w:tblPrEx>
          <w:shd w:val="clear" w:color="auto" w:fill="auto"/>
        </w:tblPrEx>
        <w:tc>
          <w:tcPr>
            <w:tcW w:w="10207" w:type="dxa"/>
            <w:gridSpan w:val="6"/>
          </w:tcPr>
          <w:p w:rsidR="00910B34" w:rsidRPr="0065462A" w:rsidRDefault="00910B34" w:rsidP="00910B34">
            <w:pPr>
              <w:widowControl w:val="0"/>
              <w:spacing w:after="0" w:line="240" w:lineRule="auto"/>
              <w:ind w:left="59" w:right="175"/>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Научно-исследовательский блок</w:t>
            </w:r>
          </w:p>
        </w:tc>
      </w:tr>
      <w:tr w:rsidR="00910B34" w:rsidRPr="0065462A" w:rsidTr="00B94765">
        <w:tblPrEx>
          <w:shd w:val="clear" w:color="auto" w:fill="auto"/>
        </w:tblPrEx>
        <w:tc>
          <w:tcPr>
            <w:tcW w:w="710" w:type="dxa"/>
          </w:tcPr>
          <w:p w:rsidR="00910B34" w:rsidRPr="0065462A" w:rsidRDefault="00910B34" w:rsidP="00910B34">
            <w:pPr>
              <w:widowControl w:val="0"/>
              <w:spacing w:after="0" w:line="240" w:lineRule="auto"/>
              <w:ind w:left="-84" w:hanging="59"/>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8.</w:t>
            </w:r>
          </w:p>
        </w:tc>
        <w:tc>
          <w:tcPr>
            <w:tcW w:w="3827" w:type="dxa"/>
          </w:tcPr>
          <w:p w:rsidR="00910B34" w:rsidRPr="0065462A" w:rsidRDefault="00910B34" w:rsidP="00910B34">
            <w:pPr>
              <w:widowControl w:val="0"/>
              <w:spacing w:after="0" w:line="240" w:lineRule="auto"/>
              <w:ind w:left="59" w:right="175"/>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Публикация статей, подготовленных совместно с зарубежными организациями в научных журналах, индексируемых международными базами </w:t>
            </w:r>
            <w:r w:rsidRPr="0065462A">
              <w:rPr>
                <w:rFonts w:ascii="Times New Roman" w:eastAsia="Times New Roman" w:hAnsi="Times New Roman" w:cs="Times New Roman"/>
                <w:sz w:val="24"/>
                <w:szCs w:val="24"/>
                <w:lang w:eastAsia="ru-RU"/>
              </w:rPr>
              <w:lastRenderedPageBreak/>
              <w:t>данных</w:t>
            </w:r>
          </w:p>
        </w:tc>
        <w:tc>
          <w:tcPr>
            <w:tcW w:w="2127" w:type="dxa"/>
          </w:tcPr>
          <w:p w:rsidR="00910B34" w:rsidRPr="0065462A" w:rsidRDefault="00910B34" w:rsidP="00910B34">
            <w:pPr>
              <w:widowControl w:val="0"/>
              <w:spacing w:after="0" w:line="240" w:lineRule="auto"/>
              <w:ind w:left="59" w:right="175"/>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lastRenderedPageBreak/>
              <w:t xml:space="preserve">более 1 статьи, опубликованной в научном журнале, индексируемом международной </w:t>
            </w:r>
            <w:r w:rsidRPr="0065462A">
              <w:rPr>
                <w:rFonts w:ascii="Times New Roman" w:eastAsia="Times New Roman" w:hAnsi="Times New Roman" w:cs="Times New Roman"/>
                <w:sz w:val="24"/>
                <w:szCs w:val="24"/>
                <w:lang w:eastAsia="ru-RU"/>
              </w:rPr>
              <w:lastRenderedPageBreak/>
              <w:t>базой данных</w:t>
            </w:r>
          </w:p>
        </w:tc>
        <w:tc>
          <w:tcPr>
            <w:tcW w:w="1672" w:type="dxa"/>
          </w:tcPr>
          <w:p w:rsidR="00910B34" w:rsidRPr="0065462A" w:rsidRDefault="00910B34" w:rsidP="00910B34">
            <w:pPr>
              <w:widowControl w:val="0"/>
              <w:spacing w:after="0" w:line="240" w:lineRule="auto"/>
              <w:ind w:left="59" w:right="175"/>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lastRenderedPageBreak/>
              <w:t>на конец календарного года</w:t>
            </w:r>
          </w:p>
        </w:tc>
        <w:tc>
          <w:tcPr>
            <w:tcW w:w="1871" w:type="dxa"/>
            <w:gridSpan w:val="2"/>
          </w:tcPr>
          <w:p w:rsidR="00910B34" w:rsidRPr="0065462A" w:rsidRDefault="00910B34" w:rsidP="00910B34">
            <w:pPr>
              <w:widowControl w:val="0"/>
              <w:spacing w:after="0" w:line="240" w:lineRule="auto"/>
              <w:ind w:left="59" w:right="175"/>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20000</w:t>
            </w:r>
          </w:p>
        </w:tc>
      </w:tr>
      <w:tr w:rsidR="00910B34" w:rsidRPr="0065462A" w:rsidTr="00CE2A29">
        <w:tblPrEx>
          <w:shd w:val="clear" w:color="auto" w:fill="auto"/>
        </w:tblPrEx>
        <w:tc>
          <w:tcPr>
            <w:tcW w:w="10207" w:type="dxa"/>
            <w:gridSpan w:val="6"/>
          </w:tcPr>
          <w:p w:rsidR="00910B34" w:rsidRPr="0065462A" w:rsidRDefault="00910B34" w:rsidP="00910B34">
            <w:pPr>
              <w:spacing w:after="0" w:line="240" w:lineRule="auto"/>
              <w:jc w:val="center"/>
              <w:rPr>
                <w:rFonts w:ascii="Times New Roman" w:hAnsi="Times New Roman" w:cs="Times New Roman"/>
                <w:sz w:val="24"/>
                <w:szCs w:val="24"/>
                <w:lang w:bidi="ru-RU"/>
              </w:rPr>
            </w:pPr>
            <w:r w:rsidRPr="0065462A">
              <w:rPr>
                <w:rFonts w:ascii="Times New Roman" w:hAnsi="Times New Roman" w:cs="Times New Roman"/>
                <w:b/>
                <w:sz w:val="24"/>
                <w:szCs w:val="24"/>
              </w:rPr>
              <w:lastRenderedPageBreak/>
              <w:t>Организационно-воспитательный блок</w:t>
            </w:r>
          </w:p>
        </w:tc>
      </w:tr>
      <w:tr w:rsidR="00910B34" w:rsidRPr="0065462A" w:rsidTr="00B94765">
        <w:tblPrEx>
          <w:shd w:val="clear" w:color="auto" w:fill="auto"/>
        </w:tblPrEx>
        <w:tc>
          <w:tcPr>
            <w:tcW w:w="710" w:type="dxa"/>
          </w:tcPr>
          <w:p w:rsidR="00910B34" w:rsidRPr="0065462A" w:rsidRDefault="00910B34" w:rsidP="00910B34">
            <w:pPr>
              <w:spacing w:after="0" w:line="240" w:lineRule="auto"/>
              <w:jc w:val="center"/>
              <w:rPr>
                <w:rFonts w:ascii="Times New Roman" w:hAnsi="Times New Roman"/>
                <w:sz w:val="24"/>
                <w:szCs w:val="24"/>
              </w:rPr>
            </w:pPr>
            <w:r w:rsidRPr="0065462A">
              <w:rPr>
                <w:rFonts w:ascii="Times New Roman" w:hAnsi="Times New Roman"/>
                <w:sz w:val="24"/>
                <w:szCs w:val="24"/>
              </w:rPr>
              <w:t>9.</w:t>
            </w:r>
          </w:p>
        </w:tc>
        <w:tc>
          <w:tcPr>
            <w:tcW w:w="3827" w:type="dxa"/>
          </w:tcPr>
          <w:p w:rsidR="00910B34" w:rsidRPr="0065462A" w:rsidRDefault="00910B34" w:rsidP="00910B34">
            <w:pPr>
              <w:spacing w:after="0" w:line="240" w:lineRule="auto"/>
              <w:jc w:val="both"/>
              <w:rPr>
                <w:rFonts w:ascii="Times New Roman" w:hAnsi="Times New Roman" w:cs="Times New Roman"/>
                <w:sz w:val="24"/>
                <w:szCs w:val="24"/>
              </w:rPr>
            </w:pPr>
            <w:r w:rsidRPr="0065462A">
              <w:rPr>
                <w:rFonts w:ascii="Times New Roman" w:hAnsi="Times New Roman" w:cs="Times New Roman"/>
                <w:sz w:val="24"/>
                <w:szCs w:val="24"/>
              </w:rPr>
              <w:t xml:space="preserve">Организация и проведение социально-значимых мероприятий </w:t>
            </w:r>
          </w:p>
          <w:p w:rsidR="00910B34" w:rsidRPr="0065462A" w:rsidRDefault="00910B34" w:rsidP="00910B34">
            <w:pPr>
              <w:spacing w:after="0" w:line="240" w:lineRule="auto"/>
              <w:jc w:val="both"/>
              <w:rPr>
                <w:rFonts w:ascii="Times New Roman" w:eastAsia="Calibri" w:hAnsi="Times New Roman" w:cs="Times New Roman"/>
              </w:rPr>
            </w:pPr>
            <w:r w:rsidRPr="0065462A">
              <w:rPr>
                <w:rFonts w:ascii="Times New Roman" w:hAnsi="Times New Roman" w:cs="Times New Roman"/>
                <w:sz w:val="24"/>
                <w:szCs w:val="24"/>
              </w:rPr>
              <w:t xml:space="preserve">и мероприятий, направленных на интеграцию студентов в гражданское общество (не менее 30 участников) в соответствии с приказом ректора </w:t>
            </w:r>
          </w:p>
        </w:tc>
        <w:tc>
          <w:tcPr>
            <w:tcW w:w="2127" w:type="dxa"/>
          </w:tcPr>
          <w:p w:rsidR="00910B34" w:rsidRPr="0065462A" w:rsidRDefault="00910B34" w:rsidP="00910B34">
            <w:pPr>
              <w:spacing w:after="0" w:line="240" w:lineRule="auto"/>
              <w:jc w:val="center"/>
              <w:rPr>
                <w:rFonts w:ascii="Times New Roman" w:hAnsi="Times New Roman" w:cs="Times New Roman"/>
              </w:rPr>
            </w:pPr>
            <w:r w:rsidRPr="0065462A">
              <w:rPr>
                <w:rFonts w:ascii="Times New Roman" w:hAnsi="Times New Roman" w:cs="Times New Roman"/>
                <w:sz w:val="24"/>
                <w:szCs w:val="24"/>
                <w:lang w:bidi="ru-RU"/>
              </w:rPr>
              <w:t xml:space="preserve">более 3 </w:t>
            </w:r>
          </w:p>
        </w:tc>
        <w:tc>
          <w:tcPr>
            <w:tcW w:w="1672" w:type="dxa"/>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по факту проведения  </w:t>
            </w:r>
          </w:p>
        </w:tc>
        <w:tc>
          <w:tcPr>
            <w:tcW w:w="1871" w:type="dxa"/>
            <w:gridSpan w:val="2"/>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 до 30000</w:t>
            </w:r>
          </w:p>
        </w:tc>
      </w:tr>
      <w:tr w:rsidR="00910B34" w:rsidRPr="0065462A" w:rsidTr="00B94765">
        <w:tblPrEx>
          <w:shd w:val="clear" w:color="auto" w:fill="auto"/>
        </w:tblPrEx>
        <w:tc>
          <w:tcPr>
            <w:tcW w:w="710" w:type="dxa"/>
          </w:tcPr>
          <w:p w:rsidR="00910B34" w:rsidRPr="0065462A" w:rsidRDefault="00910B34" w:rsidP="00910B34">
            <w:pPr>
              <w:spacing w:after="0" w:line="240" w:lineRule="auto"/>
              <w:jc w:val="center"/>
              <w:rPr>
                <w:rFonts w:ascii="Times New Roman" w:hAnsi="Times New Roman"/>
                <w:sz w:val="24"/>
                <w:szCs w:val="24"/>
              </w:rPr>
            </w:pPr>
            <w:r w:rsidRPr="0065462A">
              <w:rPr>
                <w:rFonts w:ascii="Times New Roman" w:hAnsi="Times New Roman"/>
                <w:sz w:val="24"/>
                <w:szCs w:val="24"/>
              </w:rPr>
              <w:t>10.</w:t>
            </w:r>
          </w:p>
        </w:tc>
        <w:tc>
          <w:tcPr>
            <w:tcW w:w="3827" w:type="dxa"/>
          </w:tcPr>
          <w:p w:rsidR="00910B34" w:rsidRPr="0065462A" w:rsidRDefault="00910B34" w:rsidP="00910B34">
            <w:pPr>
              <w:spacing w:after="0" w:line="240" w:lineRule="auto"/>
              <w:jc w:val="both"/>
              <w:rPr>
                <w:rFonts w:ascii="Times New Roman" w:eastAsia="Calibri" w:hAnsi="Times New Roman" w:cs="Times New Roman"/>
              </w:rPr>
            </w:pPr>
            <w:r w:rsidRPr="0065462A">
              <w:rPr>
                <w:rFonts w:ascii="Times New Roman" w:hAnsi="Times New Roman" w:cs="Times New Roman"/>
                <w:sz w:val="24"/>
                <w:szCs w:val="24"/>
              </w:rPr>
              <w:t>Количество завоеванных студентами побед и призовых мест в международных, всероссийских, региональных, краевых, городских и университетских фестивалях, форумах, олимпиадах, конкурсах, соревнованиях, смотрах, выставках в соответствии с приказом ректора</w:t>
            </w:r>
          </w:p>
        </w:tc>
        <w:tc>
          <w:tcPr>
            <w:tcW w:w="2127" w:type="dxa"/>
          </w:tcPr>
          <w:p w:rsidR="00910B34" w:rsidRPr="0065462A" w:rsidRDefault="00910B34" w:rsidP="00910B34">
            <w:pPr>
              <w:spacing w:after="0" w:line="240" w:lineRule="auto"/>
              <w:jc w:val="center"/>
              <w:rPr>
                <w:rFonts w:ascii="Times New Roman" w:hAnsi="Times New Roman" w:cs="Times New Roman"/>
              </w:rPr>
            </w:pPr>
            <w:r w:rsidRPr="0065462A">
              <w:rPr>
                <w:rFonts w:ascii="Times New Roman" w:hAnsi="Times New Roman" w:cs="Times New Roman"/>
                <w:sz w:val="24"/>
                <w:szCs w:val="24"/>
                <w:lang w:bidi="ru-RU"/>
              </w:rPr>
              <w:t xml:space="preserve">более 20 </w:t>
            </w:r>
          </w:p>
        </w:tc>
        <w:tc>
          <w:tcPr>
            <w:tcW w:w="1672" w:type="dxa"/>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 xml:space="preserve">по факту исполнения </w:t>
            </w:r>
          </w:p>
        </w:tc>
        <w:tc>
          <w:tcPr>
            <w:tcW w:w="1871" w:type="dxa"/>
            <w:gridSpan w:val="2"/>
          </w:tcPr>
          <w:p w:rsidR="00910B34" w:rsidRPr="0065462A" w:rsidRDefault="00910B34" w:rsidP="00910B34">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 до 30000</w:t>
            </w:r>
          </w:p>
        </w:tc>
      </w:tr>
      <w:tr w:rsidR="00910B34" w:rsidRPr="0065462A" w:rsidTr="00B94765">
        <w:tblPrEx>
          <w:shd w:val="clear" w:color="auto" w:fill="auto"/>
        </w:tblPrEx>
        <w:tc>
          <w:tcPr>
            <w:tcW w:w="710" w:type="dxa"/>
          </w:tcPr>
          <w:p w:rsidR="00910B34" w:rsidRPr="0065462A" w:rsidRDefault="00910B34" w:rsidP="00910B34">
            <w:pPr>
              <w:spacing w:after="0" w:line="240" w:lineRule="auto"/>
              <w:jc w:val="center"/>
              <w:rPr>
                <w:rFonts w:ascii="Times New Roman" w:hAnsi="Times New Roman"/>
                <w:sz w:val="24"/>
                <w:szCs w:val="24"/>
              </w:rPr>
            </w:pPr>
            <w:r w:rsidRPr="0065462A">
              <w:rPr>
                <w:rFonts w:ascii="Times New Roman" w:hAnsi="Times New Roman"/>
                <w:sz w:val="24"/>
                <w:szCs w:val="24"/>
              </w:rPr>
              <w:t>11.</w:t>
            </w:r>
          </w:p>
        </w:tc>
        <w:tc>
          <w:tcPr>
            <w:tcW w:w="3827" w:type="dxa"/>
          </w:tcPr>
          <w:p w:rsidR="00910B34" w:rsidRPr="0065462A" w:rsidRDefault="00910B34" w:rsidP="00910B34">
            <w:pPr>
              <w:spacing w:after="0" w:line="240" w:lineRule="auto"/>
              <w:jc w:val="both"/>
              <w:rPr>
                <w:rFonts w:ascii="Times New Roman" w:hAnsi="Times New Roman" w:cs="Times New Roman"/>
                <w:sz w:val="24"/>
                <w:szCs w:val="24"/>
              </w:rPr>
            </w:pPr>
            <w:r w:rsidRPr="0065462A">
              <w:rPr>
                <w:rFonts w:ascii="Times New Roman" w:hAnsi="Times New Roman" w:cs="Times New Roman"/>
                <w:sz w:val="24"/>
                <w:szCs w:val="24"/>
                <w:lang w:bidi="ru-RU"/>
              </w:rPr>
              <w:t>Участие в рекламных кампаниях университета за рубежом, международных образовательных выставках, олимпиадном движении на территории зарубежных государств</w:t>
            </w:r>
          </w:p>
        </w:tc>
        <w:tc>
          <w:tcPr>
            <w:tcW w:w="2127" w:type="dxa"/>
          </w:tcPr>
          <w:p w:rsidR="00910B34" w:rsidRPr="0065462A" w:rsidRDefault="00910B34" w:rsidP="00910B34">
            <w:pPr>
              <w:spacing w:after="0" w:line="240" w:lineRule="auto"/>
              <w:jc w:val="center"/>
              <w:rPr>
                <w:rFonts w:ascii="Times New Roman" w:hAnsi="Times New Roman" w:cs="Times New Roman"/>
              </w:rPr>
            </w:pPr>
            <w:r w:rsidRPr="0065462A">
              <w:rPr>
                <w:rFonts w:ascii="Times New Roman" w:hAnsi="Times New Roman" w:cs="Times New Roman"/>
                <w:sz w:val="24"/>
                <w:szCs w:val="24"/>
                <w:lang w:bidi="ru-RU"/>
              </w:rPr>
              <w:t xml:space="preserve">более 2 </w:t>
            </w:r>
          </w:p>
        </w:tc>
        <w:tc>
          <w:tcPr>
            <w:tcW w:w="1672" w:type="dxa"/>
          </w:tcPr>
          <w:p w:rsidR="00910B34" w:rsidRPr="0065462A" w:rsidRDefault="00910B34" w:rsidP="00910B34">
            <w:pPr>
              <w:spacing w:after="0" w:line="240" w:lineRule="auto"/>
              <w:jc w:val="center"/>
              <w:rPr>
                <w:rFonts w:ascii="Times New Roman" w:hAnsi="Times New Roman" w:cs="Times New Roman"/>
                <w:sz w:val="24"/>
                <w:szCs w:val="24"/>
                <w:lang w:bidi="ru-RU"/>
              </w:rPr>
            </w:pPr>
            <w:r w:rsidRPr="0065462A">
              <w:rPr>
                <w:rFonts w:ascii="Times New Roman" w:eastAsia="Times New Roman" w:hAnsi="Times New Roman" w:cs="Times New Roman"/>
                <w:sz w:val="24"/>
                <w:szCs w:val="24"/>
                <w:lang w:eastAsia="ru-RU"/>
              </w:rPr>
              <w:t>по факту исполнения</w:t>
            </w:r>
          </w:p>
        </w:tc>
        <w:tc>
          <w:tcPr>
            <w:tcW w:w="1871" w:type="dxa"/>
            <w:gridSpan w:val="2"/>
          </w:tcPr>
          <w:p w:rsidR="00910B34" w:rsidRPr="0065462A" w:rsidRDefault="00910B34" w:rsidP="00910B34">
            <w:pPr>
              <w:spacing w:after="0" w:line="240" w:lineRule="auto"/>
              <w:jc w:val="center"/>
              <w:rPr>
                <w:rFonts w:ascii="Times New Roman" w:hAnsi="Times New Roman" w:cs="Times New Roman"/>
                <w:sz w:val="24"/>
                <w:szCs w:val="24"/>
                <w:lang w:bidi="ru-RU"/>
              </w:rPr>
            </w:pPr>
            <w:r w:rsidRPr="0065462A">
              <w:rPr>
                <w:rFonts w:ascii="Times New Roman" w:eastAsia="Times New Roman" w:hAnsi="Times New Roman" w:cs="Times New Roman"/>
                <w:sz w:val="24"/>
                <w:szCs w:val="24"/>
                <w:lang w:eastAsia="ru-RU" w:bidi="ru-RU"/>
              </w:rPr>
              <w:t>по представлению проректора до 30000</w:t>
            </w:r>
          </w:p>
        </w:tc>
      </w:tr>
      <w:tr w:rsidR="00910B34" w:rsidRPr="0065462A" w:rsidTr="00B94765">
        <w:tblPrEx>
          <w:shd w:val="clear" w:color="auto" w:fill="auto"/>
        </w:tblPrEx>
        <w:tc>
          <w:tcPr>
            <w:tcW w:w="710" w:type="dxa"/>
          </w:tcPr>
          <w:p w:rsidR="00910B34" w:rsidRPr="0065462A" w:rsidRDefault="00910B34" w:rsidP="00910B34">
            <w:pPr>
              <w:spacing w:after="0" w:line="240" w:lineRule="auto"/>
              <w:jc w:val="center"/>
              <w:rPr>
                <w:rFonts w:ascii="Times New Roman" w:hAnsi="Times New Roman"/>
                <w:sz w:val="24"/>
                <w:szCs w:val="24"/>
              </w:rPr>
            </w:pPr>
            <w:r w:rsidRPr="0065462A">
              <w:rPr>
                <w:rFonts w:ascii="Times New Roman" w:hAnsi="Times New Roman"/>
                <w:sz w:val="24"/>
                <w:szCs w:val="24"/>
              </w:rPr>
              <w:t>12.</w:t>
            </w:r>
          </w:p>
        </w:tc>
        <w:tc>
          <w:tcPr>
            <w:tcW w:w="3827" w:type="dxa"/>
          </w:tcPr>
          <w:p w:rsidR="00910B34" w:rsidRPr="0065462A" w:rsidRDefault="00910B34" w:rsidP="00910B34">
            <w:pPr>
              <w:spacing w:after="0" w:line="240" w:lineRule="auto"/>
              <w:jc w:val="both"/>
              <w:rPr>
                <w:rFonts w:ascii="Times New Roman" w:hAnsi="Times New Roman" w:cs="Times New Roman"/>
                <w:sz w:val="24"/>
                <w:szCs w:val="24"/>
                <w:lang w:bidi="ru-RU"/>
              </w:rPr>
            </w:pPr>
            <w:r w:rsidRPr="0065462A">
              <w:rPr>
                <w:rFonts w:ascii="Times New Roman" w:hAnsi="Times New Roman" w:cs="Times New Roman"/>
                <w:sz w:val="24"/>
                <w:szCs w:val="24"/>
                <w:lang w:bidi="ru-RU"/>
              </w:rPr>
              <w:t xml:space="preserve">Участие в мероприятиях международного уровня </w:t>
            </w:r>
          </w:p>
        </w:tc>
        <w:tc>
          <w:tcPr>
            <w:tcW w:w="2127" w:type="dxa"/>
          </w:tcPr>
          <w:p w:rsidR="00910B34" w:rsidRPr="0065462A" w:rsidRDefault="00910B34" w:rsidP="00910B34">
            <w:pPr>
              <w:spacing w:after="0" w:line="240" w:lineRule="auto"/>
              <w:jc w:val="center"/>
              <w:rPr>
                <w:rFonts w:ascii="Times New Roman" w:hAnsi="Times New Roman" w:cs="Times New Roman"/>
              </w:rPr>
            </w:pPr>
            <w:r w:rsidRPr="0065462A">
              <w:rPr>
                <w:rFonts w:ascii="Times New Roman" w:hAnsi="Times New Roman" w:cs="Times New Roman"/>
                <w:sz w:val="24"/>
                <w:szCs w:val="24"/>
                <w:lang w:bidi="ru-RU"/>
              </w:rPr>
              <w:t>более 2</w:t>
            </w:r>
            <w:r w:rsidR="00026DCC" w:rsidRPr="0065462A">
              <w:rPr>
                <w:rFonts w:ascii="Times New Roman" w:hAnsi="Times New Roman" w:cs="Times New Roman"/>
                <w:sz w:val="24"/>
                <w:szCs w:val="24"/>
                <w:lang w:bidi="ru-RU"/>
              </w:rPr>
              <w:t>0</w:t>
            </w:r>
            <w:r w:rsidRPr="0065462A">
              <w:rPr>
                <w:rFonts w:ascii="Times New Roman" w:hAnsi="Times New Roman" w:cs="Times New Roman"/>
                <w:sz w:val="24"/>
                <w:szCs w:val="24"/>
                <w:lang w:bidi="ru-RU"/>
              </w:rPr>
              <w:t xml:space="preserve"> </w:t>
            </w:r>
          </w:p>
        </w:tc>
        <w:tc>
          <w:tcPr>
            <w:tcW w:w="1672" w:type="dxa"/>
          </w:tcPr>
          <w:p w:rsidR="00910B34" w:rsidRPr="0065462A" w:rsidRDefault="00910B34" w:rsidP="00910B34">
            <w:pPr>
              <w:spacing w:after="0" w:line="240" w:lineRule="auto"/>
              <w:jc w:val="center"/>
              <w:rPr>
                <w:rFonts w:ascii="Times New Roman" w:hAnsi="Times New Roman" w:cs="Times New Roman"/>
                <w:sz w:val="24"/>
                <w:szCs w:val="24"/>
                <w:lang w:bidi="ru-RU"/>
              </w:rPr>
            </w:pPr>
            <w:r w:rsidRPr="0065462A">
              <w:rPr>
                <w:rFonts w:ascii="Times New Roman" w:eastAsia="Times New Roman" w:hAnsi="Times New Roman" w:cs="Times New Roman"/>
                <w:sz w:val="24"/>
                <w:szCs w:val="24"/>
                <w:lang w:eastAsia="ru-RU"/>
              </w:rPr>
              <w:t>по факту исполнения</w:t>
            </w:r>
          </w:p>
        </w:tc>
        <w:tc>
          <w:tcPr>
            <w:tcW w:w="1871" w:type="dxa"/>
            <w:gridSpan w:val="2"/>
          </w:tcPr>
          <w:p w:rsidR="00910B34" w:rsidRPr="0065462A" w:rsidRDefault="00910B34" w:rsidP="00910B34">
            <w:pPr>
              <w:spacing w:after="0" w:line="240" w:lineRule="auto"/>
              <w:jc w:val="center"/>
              <w:rPr>
                <w:rFonts w:ascii="Times New Roman" w:hAnsi="Times New Roman" w:cs="Times New Roman"/>
                <w:sz w:val="24"/>
                <w:szCs w:val="24"/>
                <w:lang w:bidi="ru-RU"/>
              </w:rPr>
            </w:pPr>
            <w:r w:rsidRPr="0065462A">
              <w:rPr>
                <w:rFonts w:ascii="Times New Roman" w:eastAsia="Times New Roman" w:hAnsi="Times New Roman" w:cs="Times New Roman"/>
                <w:sz w:val="24"/>
                <w:szCs w:val="24"/>
                <w:lang w:eastAsia="ru-RU" w:bidi="ru-RU"/>
              </w:rPr>
              <w:t>по представлению проректора до 30000</w:t>
            </w:r>
          </w:p>
        </w:tc>
      </w:tr>
      <w:tr w:rsidR="00071D1C" w:rsidRPr="0065462A" w:rsidTr="00B94765">
        <w:tblPrEx>
          <w:shd w:val="clear" w:color="auto" w:fill="auto"/>
        </w:tblPrEx>
        <w:tc>
          <w:tcPr>
            <w:tcW w:w="710" w:type="dxa"/>
          </w:tcPr>
          <w:p w:rsidR="00071D1C" w:rsidRPr="0065462A" w:rsidRDefault="00071D1C" w:rsidP="00071D1C">
            <w:pPr>
              <w:spacing w:after="0" w:line="240" w:lineRule="auto"/>
              <w:jc w:val="center"/>
              <w:rPr>
                <w:rFonts w:ascii="Times New Roman" w:hAnsi="Times New Roman"/>
                <w:sz w:val="24"/>
                <w:szCs w:val="24"/>
              </w:rPr>
            </w:pPr>
            <w:r w:rsidRPr="0065462A">
              <w:rPr>
                <w:rFonts w:ascii="Times New Roman" w:hAnsi="Times New Roman"/>
                <w:sz w:val="24"/>
                <w:szCs w:val="24"/>
              </w:rPr>
              <w:t>13.</w:t>
            </w:r>
          </w:p>
        </w:tc>
        <w:tc>
          <w:tcPr>
            <w:tcW w:w="3827" w:type="dxa"/>
          </w:tcPr>
          <w:p w:rsidR="00071D1C" w:rsidRPr="0065462A" w:rsidRDefault="00071D1C" w:rsidP="00071D1C">
            <w:pPr>
              <w:widowControl w:val="0"/>
              <w:shd w:val="clear" w:color="auto" w:fill="FFFFFF"/>
              <w:spacing w:after="0" w:line="240" w:lineRule="auto"/>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Своевременное выполнение задач, поставленных ректором, проректором </w:t>
            </w:r>
          </w:p>
        </w:tc>
        <w:tc>
          <w:tcPr>
            <w:tcW w:w="2127" w:type="dxa"/>
          </w:tcPr>
          <w:p w:rsidR="00071D1C" w:rsidRPr="0065462A" w:rsidRDefault="00071D1C" w:rsidP="00071D1C">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w:t>
            </w:r>
          </w:p>
        </w:tc>
        <w:tc>
          <w:tcPr>
            <w:tcW w:w="1672" w:type="dxa"/>
          </w:tcPr>
          <w:p w:rsidR="00071D1C" w:rsidRPr="0065462A" w:rsidRDefault="00071D1C" w:rsidP="00071D1C">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 xml:space="preserve">по факту исполнения </w:t>
            </w:r>
          </w:p>
        </w:tc>
        <w:tc>
          <w:tcPr>
            <w:tcW w:w="1871" w:type="dxa"/>
            <w:gridSpan w:val="2"/>
          </w:tcPr>
          <w:p w:rsidR="00071D1C" w:rsidRPr="0065462A" w:rsidRDefault="003A66F5" w:rsidP="00071D1C">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распоряжению ректора, представлению проректора до 100000</w:t>
            </w:r>
          </w:p>
        </w:tc>
      </w:tr>
    </w:tbl>
    <w:p w:rsidR="00E72AE8" w:rsidRPr="0065462A" w:rsidRDefault="00E72AE8" w:rsidP="00E72AE8">
      <w:pPr>
        <w:spacing w:after="0" w:line="240" w:lineRule="auto"/>
        <w:rPr>
          <w:rFonts w:ascii="Times New Roman" w:hAnsi="Times New Roman" w:cs="Times New Roman"/>
          <w:b/>
          <w:sz w:val="24"/>
          <w:szCs w:val="24"/>
        </w:rPr>
      </w:pPr>
    </w:p>
    <w:p w:rsidR="00183031" w:rsidRPr="0065462A" w:rsidRDefault="00E72AE8" w:rsidP="00E72AE8">
      <w:pPr>
        <w:spacing w:after="0" w:line="240" w:lineRule="auto"/>
        <w:ind w:left="5387"/>
        <w:rPr>
          <w:rFonts w:ascii="Times New Roman" w:hAnsi="Times New Roman" w:cs="Times New Roman"/>
          <w:b/>
          <w:sz w:val="24"/>
          <w:szCs w:val="24"/>
        </w:rPr>
      </w:pPr>
      <w:r w:rsidRPr="0065462A">
        <w:rPr>
          <w:rFonts w:ascii="Times New Roman" w:hAnsi="Times New Roman" w:cs="Times New Roman"/>
          <w:b/>
          <w:sz w:val="24"/>
          <w:szCs w:val="24"/>
        </w:rPr>
        <w:br w:type="page"/>
      </w:r>
    </w:p>
    <w:p w:rsidR="00183031" w:rsidRPr="0065462A" w:rsidRDefault="00183031" w:rsidP="00183031">
      <w:pPr>
        <w:spacing w:after="0" w:line="240" w:lineRule="auto"/>
        <w:ind w:left="5387"/>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lastRenderedPageBreak/>
        <w:t xml:space="preserve">Приложение 2 </w:t>
      </w:r>
    </w:p>
    <w:p w:rsidR="00183031" w:rsidRPr="0065462A" w:rsidRDefault="00183031" w:rsidP="00183031">
      <w:pPr>
        <w:spacing w:after="0" w:line="240" w:lineRule="auto"/>
        <w:ind w:left="5387"/>
        <w:jc w:val="both"/>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sz w:val="24"/>
          <w:szCs w:val="24"/>
          <w:lang w:eastAsia="ru-RU"/>
        </w:rPr>
        <w:t>к</w:t>
      </w:r>
      <w:r w:rsidRPr="0065462A">
        <w:rPr>
          <w:rFonts w:ascii="Times New Roman" w:eastAsia="Times New Roman" w:hAnsi="Times New Roman" w:cs="Times New Roman"/>
          <w:b/>
          <w:sz w:val="24"/>
          <w:szCs w:val="24"/>
          <w:lang w:eastAsia="ru-RU"/>
        </w:rPr>
        <w:t xml:space="preserve"> </w:t>
      </w:r>
      <w:r w:rsidRPr="0065462A">
        <w:rPr>
          <w:rFonts w:ascii="Times New Roman" w:eastAsia="Times New Roman" w:hAnsi="Times New Roman" w:cs="Times New Roman"/>
          <w:sz w:val="24"/>
          <w:szCs w:val="24"/>
          <w:lang w:eastAsia="ru-RU"/>
        </w:rPr>
        <w:t>Положению об эффективном контракте научно-педагогических работников ФГБОУ ВО «МГТУ»</w:t>
      </w:r>
    </w:p>
    <w:p w:rsidR="00183031" w:rsidRPr="0065462A" w:rsidRDefault="00183031" w:rsidP="00183031">
      <w:pPr>
        <w:tabs>
          <w:tab w:val="left" w:pos="5898"/>
        </w:tabs>
        <w:spacing w:after="0" w:line="240" w:lineRule="auto"/>
        <w:jc w:val="both"/>
        <w:rPr>
          <w:rFonts w:ascii="Times New Roman" w:eastAsia="Times New Roman" w:hAnsi="Times New Roman" w:cs="Times New Roman"/>
          <w:b/>
          <w:bCs/>
          <w:sz w:val="24"/>
          <w:szCs w:val="24"/>
          <w:lang w:eastAsia="ru-RU" w:bidi="ru-RU"/>
        </w:rPr>
      </w:pPr>
      <w:r w:rsidRPr="0065462A">
        <w:rPr>
          <w:rFonts w:ascii="Times New Roman" w:eastAsia="Times New Roman" w:hAnsi="Times New Roman" w:cs="Times New Roman"/>
          <w:b/>
          <w:bCs/>
          <w:sz w:val="24"/>
          <w:szCs w:val="24"/>
          <w:lang w:eastAsia="ru-RU" w:bidi="ru-RU"/>
        </w:rPr>
        <w:tab/>
      </w:r>
    </w:p>
    <w:p w:rsidR="00183031" w:rsidRPr="0065462A" w:rsidRDefault="00183031" w:rsidP="00183031">
      <w:pPr>
        <w:spacing w:after="0" w:line="240" w:lineRule="auto"/>
        <w:jc w:val="center"/>
        <w:rPr>
          <w:rFonts w:ascii="Times New Roman" w:eastAsia="Times New Roman" w:hAnsi="Times New Roman" w:cs="Times New Roman"/>
          <w:b/>
          <w:bCs/>
          <w:sz w:val="24"/>
          <w:szCs w:val="24"/>
          <w:lang w:eastAsia="ru-RU" w:bidi="ru-RU"/>
        </w:rPr>
      </w:pPr>
      <w:r w:rsidRPr="0065462A">
        <w:rPr>
          <w:rFonts w:ascii="Times New Roman" w:eastAsia="Times New Roman" w:hAnsi="Times New Roman" w:cs="Times New Roman"/>
          <w:b/>
          <w:bCs/>
          <w:sz w:val="24"/>
          <w:szCs w:val="24"/>
          <w:lang w:eastAsia="ru-RU" w:bidi="ru-RU"/>
        </w:rPr>
        <w:t>Показатели эффективности деятельности заведующего кафедрой</w:t>
      </w:r>
    </w:p>
    <w:p w:rsidR="00183031" w:rsidRPr="0065462A" w:rsidRDefault="00183031" w:rsidP="00183031">
      <w:pPr>
        <w:spacing w:after="0" w:line="240" w:lineRule="auto"/>
        <w:jc w:val="both"/>
        <w:rPr>
          <w:rFonts w:ascii="Times New Roman" w:eastAsia="Times New Roman" w:hAnsi="Times New Roman" w:cs="Times New Roman"/>
          <w:b/>
          <w:bCs/>
          <w:sz w:val="24"/>
          <w:szCs w:val="24"/>
          <w:lang w:eastAsia="ru-RU" w:bidi="ru-RU"/>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969"/>
        <w:gridCol w:w="1985"/>
        <w:gridCol w:w="1701"/>
        <w:gridCol w:w="1842"/>
      </w:tblGrid>
      <w:tr w:rsidR="00183031" w:rsidRPr="0065462A" w:rsidTr="00A52922">
        <w:trPr>
          <w:tblHeader/>
        </w:trPr>
        <w:tc>
          <w:tcPr>
            <w:tcW w:w="568" w:type="dxa"/>
          </w:tcPr>
          <w:p w:rsidR="00183031" w:rsidRPr="0065462A" w:rsidRDefault="00183031" w:rsidP="00A52922">
            <w:pPr>
              <w:spacing w:after="0" w:line="240" w:lineRule="auto"/>
              <w:ind w:left="29" w:right="-250"/>
              <w:contextualSpacing/>
              <w:jc w:val="both"/>
              <w:rPr>
                <w:rFonts w:ascii="Times New Roman" w:eastAsia="Calibri" w:hAnsi="Times New Roman" w:cs="Times New Roman"/>
                <w:b/>
                <w:sz w:val="24"/>
                <w:szCs w:val="24"/>
              </w:rPr>
            </w:pPr>
            <w:r w:rsidRPr="0065462A">
              <w:rPr>
                <w:rFonts w:ascii="Times New Roman" w:eastAsia="Calibri" w:hAnsi="Times New Roman" w:cs="Times New Roman"/>
                <w:b/>
                <w:sz w:val="24"/>
                <w:szCs w:val="24"/>
              </w:rPr>
              <w:t>№ п/п</w:t>
            </w:r>
          </w:p>
        </w:tc>
        <w:tc>
          <w:tcPr>
            <w:tcW w:w="3969" w:type="dxa"/>
          </w:tcPr>
          <w:p w:rsidR="00183031" w:rsidRPr="0065462A" w:rsidRDefault="00183031" w:rsidP="00A52922">
            <w:pPr>
              <w:spacing w:after="0" w:line="240" w:lineRule="auto"/>
              <w:jc w:val="both"/>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Показатели по деятельности кафедры</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Стимулирующая часть за превышение показателей деятельности факультета</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Сроки стимулирования</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Сумма стимулирующей части</w:t>
            </w:r>
          </w:p>
          <w:p w:rsidR="00183031" w:rsidRPr="0065462A" w:rsidRDefault="00183031" w:rsidP="00A52922">
            <w:pPr>
              <w:spacing w:after="0" w:line="240" w:lineRule="auto"/>
              <w:jc w:val="center"/>
              <w:rPr>
                <w:rFonts w:ascii="Times New Roman" w:eastAsia="Times New Roman" w:hAnsi="Times New Roman" w:cs="Times New Roman"/>
                <w:b/>
                <w:sz w:val="24"/>
                <w:szCs w:val="24"/>
                <w:lang w:eastAsia="ru-RU"/>
              </w:rPr>
            </w:pPr>
            <w:r w:rsidRPr="0065462A">
              <w:rPr>
                <w:rFonts w:ascii="Times New Roman" w:eastAsia="Times New Roman" w:hAnsi="Times New Roman" w:cs="Times New Roman"/>
                <w:b/>
                <w:sz w:val="24"/>
                <w:szCs w:val="24"/>
                <w:lang w:eastAsia="ru-RU"/>
              </w:rPr>
              <w:t>(руб.)</w:t>
            </w:r>
          </w:p>
        </w:tc>
      </w:tr>
      <w:tr w:rsidR="00183031" w:rsidRPr="0065462A" w:rsidTr="00A52922">
        <w:tc>
          <w:tcPr>
            <w:tcW w:w="8223" w:type="dxa"/>
            <w:gridSpan w:val="4"/>
          </w:tcPr>
          <w:p w:rsidR="00183031" w:rsidRPr="0065462A" w:rsidRDefault="00183031" w:rsidP="00A52922">
            <w:pPr>
              <w:spacing w:after="0" w:line="240" w:lineRule="auto"/>
              <w:ind w:left="29" w:right="-250"/>
              <w:contextualSpacing/>
              <w:jc w:val="center"/>
              <w:rPr>
                <w:rFonts w:ascii="Times New Roman" w:eastAsia="Calibri" w:hAnsi="Times New Roman" w:cs="Times New Roman"/>
                <w:b/>
                <w:sz w:val="24"/>
                <w:szCs w:val="24"/>
              </w:rPr>
            </w:pPr>
            <w:r w:rsidRPr="0065462A">
              <w:rPr>
                <w:rFonts w:ascii="Times New Roman" w:eastAsia="Calibri" w:hAnsi="Times New Roman" w:cs="Times New Roman"/>
                <w:b/>
                <w:sz w:val="24"/>
                <w:szCs w:val="24"/>
              </w:rPr>
              <w:t>Образовательный блок</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b/>
                <w:sz w:val="24"/>
                <w:szCs w:val="24"/>
                <w:lang w:eastAsia="ru-RU"/>
              </w:rPr>
            </w:pP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Выполнение показателей Программы развития ФГБОУ ВО МГТУ на 2023-2032 гг. в части работы кафедры</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100% </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факту исполнения</w:t>
            </w:r>
          </w:p>
        </w:tc>
        <w:tc>
          <w:tcPr>
            <w:tcW w:w="1842" w:type="dxa"/>
          </w:tcPr>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 до 50000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Прохождение общественно-профессиональной аккредитации ООП (для заведующего выпускающей кафедрой)</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одна ООП</w:t>
            </w:r>
          </w:p>
        </w:tc>
        <w:tc>
          <w:tcPr>
            <w:tcW w:w="1701" w:type="dxa"/>
          </w:tcPr>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факту успешной аккредитации</w:t>
            </w:r>
          </w:p>
        </w:tc>
        <w:tc>
          <w:tcPr>
            <w:tcW w:w="1842" w:type="dxa"/>
          </w:tcPr>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40000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vAlign w:val="bottom"/>
          </w:tcPr>
          <w:p w:rsidR="00183031" w:rsidRPr="0065462A" w:rsidRDefault="00183031" w:rsidP="00A52922">
            <w:pPr>
              <w:pStyle w:val="12"/>
              <w:shd w:val="clear" w:color="auto" w:fill="auto"/>
              <w:spacing w:line="240" w:lineRule="auto"/>
              <w:jc w:val="both"/>
              <w:rPr>
                <w:rFonts w:ascii="Times New Roman" w:eastAsia="Calibri" w:hAnsi="Times New Roman" w:cs="Times New Roman"/>
                <w:spacing w:val="0"/>
                <w:sz w:val="24"/>
                <w:szCs w:val="24"/>
                <w:lang w:eastAsia="ru-RU"/>
              </w:rPr>
            </w:pPr>
            <w:r w:rsidRPr="0065462A">
              <w:rPr>
                <w:rFonts w:ascii="Times New Roman" w:eastAsia="Calibri" w:hAnsi="Times New Roman" w:cs="Times New Roman"/>
                <w:spacing w:val="0"/>
                <w:sz w:val="24"/>
                <w:szCs w:val="24"/>
                <w:lang w:eastAsia="ru-RU"/>
              </w:rPr>
              <w:t>Доля НПР кафедры, имеющих ученую степень (%)</w:t>
            </w:r>
          </w:p>
          <w:p w:rsidR="00183031" w:rsidRPr="0065462A" w:rsidRDefault="00183031" w:rsidP="00A52922">
            <w:pPr>
              <w:pStyle w:val="12"/>
              <w:shd w:val="clear" w:color="auto" w:fill="auto"/>
              <w:spacing w:line="240" w:lineRule="auto"/>
              <w:jc w:val="both"/>
              <w:rPr>
                <w:rStyle w:val="6"/>
                <w:rFonts w:eastAsiaTheme="minorHAnsi"/>
                <w:sz w:val="24"/>
                <w:szCs w:val="24"/>
              </w:rPr>
            </w:pPr>
          </w:p>
        </w:tc>
        <w:tc>
          <w:tcPr>
            <w:tcW w:w="1985" w:type="dxa"/>
          </w:tcPr>
          <w:p w:rsidR="00183031" w:rsidRPr="0065462A" w:rsidRDefault="00183031" w:rsidP="00A52922">
            <w:pPr>
              <w:pStyle w:val="12"/>
              <w:shd w:val="clear" w:color="auto" w:fill="auto"/>
              <w:spacing w:line="240" w:lineRule="auto"/>
              <w:rPr>
                <w:rStyle w:val="6"/>
                <w:rFonts w:eastAsiaTheme="minorHAnsi"/>
                <w:sz w:val="24"/>
                <w:szCs w:val="24"/>
              </w:rPr>
            </w:pPr>
            <w:r w:rsidRPr="0065462A">
              <w:rPr>
                <w:rStyle w:val="6"/>
                <w:rFonts w:eastAsiaTheme="minorHAnsi"/>
                <w:sz w:val="24"/>
                <w:szCs w:val="24"/>
              </w:rPr>
              <w:t>более 70%</w:t>
            </w:r>
          </w:p>
        </w:tc>
        <w:tc>
          <w:tcPr>
            <w:tcW w:w="1701" w:type="dxa"/>
          </w:tcPr>
          <w:p w:rsidR="00183031" w:rsidRPr="0065462A" w:rsidRDefault="00183031" w:rsidP="00A52922">
            <w:pPr>
              <w:pStyle w:val="12"/>
              <w:shd w:val="clear" w:color="auto" w:fill="auto"/>
              <w:spacing w:line="240" w:lineRule="auto"/>
              <w:rPr>
                <w:rStyle w:val="6"/>
                <w:rFonts w:eastAsiaTheme="minorHAnsi"/>
                <w:sz w:val="24"/>
                <w:szCs w:val="24"/>
              </w:rPr>
            </w:pPr>
            <w:r w:rsidRPr="0065462A">
              <w:rPr>
                <w:rFonts w:ascii="Times New Roman" w:eastAsia="Times New Roman" w:hAnsi="Times New Roman" w:cs="Times New Roman"/>
                <w:sz w:val="24"/>
                <w:szCs w:val="24"/>
                <w:lang w:eastAsia="ru-RU" w:bidi="ru-RU"/>
              </w:rPr>
              <w:t>ноябрь текущего учебного года</w:t>
            </w:r>
          </w:p>
        </w:tc>
        <w:tc>
          <w:tcPr>
            <w:tcW w:w="1842" w:type="dxa"/>
          </w:tcPr>
          <w:p w:rsidR="00183031" w:rsidRPr="0065462A" w:rsidRDefault="00183031" w:rsidP="00A52922">
            <w:pPr>
              <w:pStyle w:val="12"/>
              <w:shd w:val="clear" w:color="auto" w:fill="auto"/>
              <w:spacing w:line="240" w:lineRule="auto"/>
              <w:rPr>
                <w:rStyle w:val="6"/>
                <w:rFonts w:eastAsiaTheme="minorHAnsi"/>
                <w:sz w:val="24"/>
                <w:szCs w:val="24"/>
              </w:rPr>
            </w:pPr>
            <w:r w:rsidRPr="0065462A">
              <w:rPr>
                <w:rStyle w:val="6"/>
                <w:rFonts w:eastAsiaTheme="minorHAnsi"/>
                <w:sz w:val="24"/>
                <w:szCs w:val="24"/>
              </w:rPr>
              <w:t>20000</w:t>
            </w:r>
          </w:p>
        </w:tc>
      </w:tr>
      <w:tr w:rsidR="00183031" w:rsidRPr="0065462A" w:rsidTr="00A52922">
        <w:trPr>
          <w:trHeight w:val="1182"/>
        </w:trPr>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Численность студентов, принятых по результатам целевого приема на первый курс на очную форму обучения (для заведующего выпускающей кафедрой)</w:t>
            </w:r>
          </w:p>
        </w:tc>
        <w:tc>
          <w:tcPr>
            <w:tcW w:w="1985" w:type="dxa"/>
          </w:tcPr>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от 1 принятого по каждой ООП</w:t>
            </w:r>
          </w:p>
        </w:tc>
        <w:tc>
          <w:tcPr>
            <w:tcW w:w="1701" w:type="dxa"/>
          </w:tcPr>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итогам приемной кампании</w:t>
            </w:r>
          </w:p>
        </w:tc>
        <w:tc>
          <w:tcPr>
            <w:tcW w:w="1842" w:type="dxa"/>
          </w:tcPr>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 за каждую ООП</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eastAsia="Times New Roman" w:hAnsi="Times New Roman" w:cs="Times New Roman"/>
                <w:sz w:val="24"/>
                <w:szCs w:val="24"/>
                <w:vertAlign w:val="superscript"/>
                <w:lang w:eastAsia="ru-RU"/>
              </w:rPr>
            </w:pPr>
            <w:r w:rsidRPr="0065462A">
              <w:rPr>
                <w:rFonts w:ascii="Times New Roman" w:eastAsia="Times New Roman" w:hAnsi="Times New Roman" w:cs="Times New Roman"/>
                <w:sz w:val="24"/>
                <w:szCs w:val="24"/>
                <w:lang w:eastAsia="ru-RU" w:bidi="ru-RU"/>
              </w:rPr>
              <w:t xml:space="preserve">Удельный вес численности обучающихся (приведенного контингента) по программам магистратуры, подготовки научно-педагогических кадров в аспирантуре, ординатуре, в общей численности приведенного контингента обучающихся по основным образовательным программам высшего образования (для заведующего выпускающей кафедрой)/ на факультете (для заведующих обслуживающих кафедр) </w:t>
            </w:r>
            <w:r w:rsidRPr="0065462A">
              <w:rPr>
                <w:rFonts w:ascii="Times New Roman" w:eastAsia="Times New Roman" w:hAnsi="Times New Roman" w:cs="Times New Roman"/>
                <w:sz w:val="24"/>
                <w:szCs w:val="24"/>
                <w:vertAlign w:val="superscript"/>
                <w:lang w:eastAsia="ru-RU" w:bidi="ru-RU"/>
              </w:rPr>
              <w:t xml:space="preserve">1 </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 и более</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ноябрь текущего учебного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 за каждую ООП</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Рост контингента обучающихся на факультете (сравниваются данные по ВПО-1 за текущий и предшествующий годы)</w:t>
            </w:r>
            <w:r w:rsidRPr="0065462A">
              <w:rPr>
                <w:rFonts w:ascii="Times New Roman" w:eastAsia="Times New Roman" w:hAnsi="Times New Roman" w:cs="Times New Roman"/>
                <w:sz w:val="24"/>
                <w:szCs w:val="24"/>
                <w:vertAlign w:val="superscript"/>
                <w:lang w:eastAsia="ru-RU" w:bidi="ru-RU"/>
              </w:rPr>
              <w:t xml:space="preserve">1 </w:t>
            </w:r>
            <w:r w:rsidRPr="0065462A">
              <w:rPr>
                <w:rFonts w:ascii="Times New Roman" w:eastAsia="Times New Roman" w:hAnsi="Times New Roman" w:cs="Times New Roman"/>
                <w:sz w:val="24"/>
                <w:szCs w:val="24"/>
                <w:lang w:eastAsia="ru-RU" w:bidi="ru-RU"/>
              </w:rPr>
              <w:t>(для заведующего выпускающей кафедрой)</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5% и более</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 за каждую ООП</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eastAsia="Times New Roman" w:hAnsi="Times New Roman" w:cs="Times New Roman"/>
                <w:sz w:val="24"/>
                <w:szCs w:val="24"/>
                <w:vertAlign w:val="superscript"/>
                <w:lang w:eastAsia="ru-RU" w:bidi="ru-RU"/>
              </w:rPr>
            </w:pPr>
            <w:r w:rsidRPr="0065462A">
              <w:rPr>
                <w:rFonts w:ascii="Times New Roman" w:eastAsia="Times New Roman" w:hAnsi="Times New Roman" w:cs="Times New Roman"/>
                <w:sz w:val="24"/>
                <w:szCs w:val="24"/>
                <w:lang w:eastAsia="ru-RU" w:bidi="ru-RU"/>
              </w:rPr>
              <w:t>Доля обучающихся, успешно завершивших обучение по каждой образовательной программе высшего образования, реализуемой на факультете, от общей численности обучающихся, поступивших на обучение по соответствующей образовательной программе высшего образования</w:t>
            </w:r>
            <w:r w:rsidRPr="0065462A">
              <w:rPr>
                <w:rFonts w:ascii="Times New Roman" w:eastAsia="Times New Roman" w:hAnsi="Times New Roman" w:cs="Times New Roman"/>
                <w:sz w:val="24"/>
                <w:szCs w:val="24"/>
                <w:vertAlign w:val="superscript"/>
                <w:lang w:eastAsia="ru-RU" w:bidi="ru-RU"/>
              </w:rPr>
              <w:t xml:space="preserve">2  </w:t>
            </w:r>
            <w:r w:rsidRPr="0065462A">
              <w:rPr>
                <w:rFonts w:ascii="Times New Roman" w:eastAsia="Times New Roman" w:hAnsi="Times New Roman" w:cs="Times New Roman"/>
                <w:sz w:val="24"/>
                <w:szCs w:val="24"/>
                <w:lang w:eastAsia="ru-RU" w:bidi="ru-RU"/>
              </w:rPr>
              <w:t>(для заведующего выпускающей кафедрой)</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70% и более</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июль текущего учебного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 за каждую ООП</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eastAsia="Times New Roman" w:hAnsi="Times New Roman" w:cs="Times New Roman"/>
                <w:sz w:val="24"/>
                <w:szCs w:val="24"/>
                <w:vertAlign w:val="superscript"/>
                <w:lang w:eastAsia="ru-RU" w:bidi="ru-RU"/>
              </w:rPr>
            </w:pPr>
            <w:r w:rsidRPr="0065462A">
              <w:rPr>
                <w:rFonts w:ascii="Times New Roman" w:eastAsia="Times New Roman" w:hAnsi="Times New Roman" w:cs="Times New Roman"/>
                <w:sz w:val="24"/>
                <w:szCs w:val="24"/>
                <w:lang w:eastAsia="ru-RU" w:bidi="ru-RU"/>
              </w:rPr>
              <w:t>Доля выпускников, выполнивших обязательства по договорам о целевом обучении по каждому направлению подготовки/специальности высшего образования, реализуемому на факультете от общего количества выпускников факультета, обучавшихся по договорам о целевом обучении</w:t>
            </w:r>
            <w:r w:rsidRPr="0065462A">
              <w:rPr>
                <w:rFonts w:ascii="Times New Roman" w:eastAsia="Times New Roman" w:hAnsi="Times New Roman" w:cs="Times New Roman"/>
                <w:sz w:val="24"/>
                <w:szCs w:val="24"/>
                <w:vertAlign w:val="superscript"/>
                <w:lang w:eastAsia="ru-RU" w:bidi="ru-RU"/>
              </w:rPr>
              <w:t xml:space="preserve">2 </w:t>
            </w:r>
            <w:r w:rsidRPr="0065462A">
              <w:rPr>
                <w:rFonts w:ascii="Times New Roman" w:eastAsia="Times New Roman" w:hAnsi="Times New Roman" w:cs="Times New Roman"/>
                <w:sz w:val="24"/>
                <w:szCs w:val="24"/>
                <w:lang w:eastAsia="ru-RU" w:bidi="ru-RU"/>
              </w:rPr>
              <w:t>(для заведующего выпускающей кафедрой)</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50% и более</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июль текущего учебного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 за каждую ООП</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eastAsia="Times New Roman" w:hAnsi="Times New Roman" w:cs="Times New Roman"/>
                <w:sz w:val="24"/>
                <w:szCs w:val="24"/>
                <w:vertAlign w:val="superscript"/>
                <w:lang w:eastAsia="ru-RU" w:bidi="ru-RU"/>
              </w:rPr>
            </w:pPr>
            <w:r w:rsidRPr="0065462A">
              <w:rPr>
                <w:rFonts w:ascii="Times New Roman" w:eastAsia="Times New Roman" w:hAnsi="Times New Roman" w:cs="Times New Roman"/>
                <w:color w:val="1A1A1A"/>
                <w:sz w:val="24"/>
                <w:szCs w:val="24"/>
                <w:lang w:eastAsia="ru-RU"/>
              </w:rPr>
              <w:t xml:space="preserve">По реализуемым на кафедре ООП доля научно-педагогических работников (в приведенных к целочисленным значениям ставок), имеющих ученую степень и (или) ученое звание, награды, международные почетные звания или премии, в том числе полученные в иностранном государстве и признанные в Российской Федерации, и (или) государственные почетные звания в соответствующей профессиональной сфере, и (или) являющихся лауреатами государственных премий в Соответствующей профессиональной сфере и приравненными к ним членами творческих союзов, лауреатами, победителями и призерами творческих конкурсов, в общей численности педагогических работников, участвующих в </w:t>
            </w:r>
            <w:r w:rsidRPr="0065462A">
              <w:rPr>
                <w:rFonts w:ascii="Times New Roman" w:eastAsia="Times New Roman" w:hAnsi="Times New Roman" w:cs="Times New Roman"/>
                <w:color w:val="1A1A1A"/>
                <w:sz w:val="24"/>
                <w:szCs w:val="24"/>
                <w:lang w:eastAsia="ru-RU"/>
              </w:rPr>
              <w:lastRenderedPageBreak/>
              <w:t>Реализации соответствующей образовательной программы высшего образования</w:t>
            </w:r>
            <w:r w:rsidRPr="0065462A">
              <w:rPr>
                <w:rFonts w:ascii="Times New Roman" w:eastAsia="Times New Roman" w:hAnsi="Times New Roman" w:cs="Times New Roman"/>
                <w:color w:val="1A1A1A"/>
                <w:sz w:val="24"/>
                <w:szCs w:val="24"/>
                <w:vertAlign w:val="superscript"/>
                <w:lang w:eastAsia="ru-RU"/>
              </w:rPr>
              <w:t xml:space="preserve">2 </w:t>
            </w:r>
            <w:r w:rsidRPr="0065462A">
              <w:rPr>
                <w:rFonts w:ascii="Times New Roman" w:eastAsia="Times New Roman" w:hAnsi="Times New Roman" w:cs="Times New Roman"/>
                <w:color w:val="1A1A1A"/>
                <w:sz w:val="24"/>
                <w:szCs w:val="24"/>
                <w:lang w:eastAsia="ru-RU"/>
              </w:rPr>
              <w:t>(для заведующего выпускающей кафедрой)</w:t>
            </w:r>
            <w:r w:rsidRPr="0065462A">
              <w:rPr>
                <w:rFonts w:ascii="Times New Roman" w:eastAsia="Times New Roman" w:hAnsi="Times New Roman" w:cs="Times New Roman"/>
                <w:color w:val="1A1A1A"/>
                <w:sz w:val="24"/>
                <w:szCs w:val="24"/>
                <w:vertAlign w:val="superscript"/>
                <w:lang w:eastAsia="ru-RU"/>
              </w:rPr>
              <w:t xml:space="preserve"> </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lastRenderedPageBreak/>
              <w:t>70% и более</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10000 за каждую ООП</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Доля выпускников, подавших заявление и успешно прошедших первичную аккредитацию (для руководителей структурных подразделений медицинского института)</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90% и более</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июль текущего учебного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 до 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 xml:space="preserve">Стипендиаты из числа обучающихся ООП кафедры, получающих </w:t>
            </w:r>
            <w:r w:rsidRPr="0065462A">
              <w:rPr>
                <w:rFonts w:ascii="Times New Roman" w:eastAsia="Times New Roman" w:hAnsi="Times New Roman" w:cs="Times New Roman"/>
                <w:sz w:val="24"/>
                <w:szCs w:val="24"/>
              </w:rPr>
              <w:t>стипендию: Президента РФ/</w:t>
            </w:r>
            <w:r w:rsidRPr="0065462A">
              <w:rPr>
                <w:rFonts w:ascii="Times New Roman" w:eastAsia="Times New Roman" w:hAnsi="Times New Roman" w:cs="Times New Roman"/>
                <w:sz w:val="24"/>
                <w:szCs w:val="24"/>
                <w:lang w:eastAsia="ru-RU"/>
              </w:rPr>
              <w:t xml:space="preserve"> </w:t>
            </w:r>
            <w:r w:rsidRPr="0065462A">
              <w:rPr>
                <w:rFonts w:ascii="Times New Roman" w:eastAsia="Times New Roman" w:hAnsi="Times New Roman" w:cs="Times New Roman"/>
                <w:sz w:val="24"/>
                <w:szCs w:val="24"/>
              </w:rPr>
              <w:t>Правительства РФ</w:t>
            </w:r>
            <w:r w:rsidRPr="0065462A">
              <w:rPr>
                <w:rFonts w:ascii="Times New Roman" w:eastAsia="Times New Roman" w:hAnsi="Times New Roman" w:cs="Times New Roman"/>
                <w:sz w:val="24"/>
                <w:szCs w:val="24"/>
                <w:lang w:eastAsia="ru-RU"/>
              </w:rPr>
              <w:t xml:space="preserve"> /</w:t>
            </w:r>
            <w:r w:rsidRPr="0065462A">
              <w:rPr>
                <w:rFonts w:ascii="Times New Roman" w:eastAsia="Times New Roman" w:hAnsi="Times New Roman" w:cs="Times New Roman"/>
                <w:sz w:val="24"/>
                <w:szCs w:val="24"/>
              </w:rPr>
              <w:t xml:space="preserve"> Президента РФ по приоритетным направлениям</w:t>
            </w:r>
            <w:r w:rsidRPr="0065462A">
              <w:rPr>
                <w:rFonts w:ascii="Times New Roman" w:eastAsia="Times New Roman" w:hAnsi="Times New Roman" w:cs="Times New Roman"/>
                <w:sz w:val="24"/>
                <w:szCs w:val="24"/>
                <w:lang w:eastAsia="ru-RU"/>
              </w:rPr>
              <w:t xml:space="preserve"> /</w:t>
            </w:r>
            <w:r w:rsidRPr="0065462A">
              <w:rPr>
                <w:rFonts w:ascii="Times New Roman" w:eastAsia="Times New Roman" w:hAnsi="Times New Roman" w:cs="Times New Roman"/>
                <w:sz w:val="24"/>
                <w:szCs w:val="24"/>
              </w:rPr>
              <w:t xml:space="preserve"> Правительства Р</w:t>
            </w:r>
            <w:r w:rsidRPr="0065462A">
              <w:rPr>
                <w:rFonts w:ascii="Times New Roman" w:eastAsia="Times New Roman" w:hAnsi="Times New Roman" w:cs="Times New Roman"/>
                <w:sz w:val="24"/>
                <w:szCs w:val="24"/>
                <w:lang w:eastAsia="ru-RU"/>
              </w:rPr>
              <w:t xml:space="preserve">Ф </w:t>
            </w:r>
            <w:r w:rsidRPr="0065462A">
              <w:rPr>
                <w:rFonts w:ascii="Times New Roman" w:eastAsia="Times New Roman" w:hAnsi="Times New Roman" w:cs="Times New Roman"/>
                <w:sz w:val="24"/>
                <w:szCs w:val="24"/>
              </w:rPr>
              <w:t>по приоритетным направлениям / стипендий Президента РФ для обучающихся за рубежом (для заведующего выпускающей кафедрой)</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наличие на кафедре  </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факту приказа на стипендии</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15000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hd w:val="clear" w:color="auto" w:fill="FFFFFF"/>
              <w:spacing w:after="0" w:line="240" w:lineRule="auto"/>
              <w:jc w:val="both"/>
              <w:rPr>
                <w:rFonts w:ascii="Times New Roman" w:eastAsia="Times New Roman" w:hAnsi="Times New Roman" w:cs="Times New Roman"/>
                <w:sz w:val="24"/>
                <w:szCs w:val="24"/>
                <w:vertAlign w:val="superscript"/>
                <w:lang w:eastAsia="ru-RU"/>
              </w:rPr>
            </w:pPr>
            <w:r w:rsidRPr="0065462A">
              <w:rPr>
                <w:rFonts w:ascii="Times New Roman" w:eastAsia="Times New Roman" w:hAnsi="Times New Roman" w:cs="Times New Roman"/>
                <w:color w:val="1A1A1A"/>
                <w:sz w:val="24"/>
                <w:szCs w:val="24"/>
                <w:lang w:eastAsia="ru-RU"/>
              </w:rPr>
              <w:t>По реализуемым на кафедре ООП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(профилем) реализуемой образовательной программы (имеющих стаж работы в данной профессиональной области), в общем числе работников, реализующих образовательную программу ВО</w:t>
            </w:r>
            <w:r w:rsidRPr="0065462A">
              <w:rPr>
                <w:rFonts w:ascii="Times New Roman" w:eastAsia="Times New Roman" w:hAnsi="Times New Roman" w:cs="Times New Roman"/>
                <w:color w:val="1A1A1A"/>
                <w:sz w:val="24"/>
                <w:szCs w:val="24"/>
                <w:vertAlign w:val="superscript"/>
                <w:lang w:eastAsia="ru-RU"/>
              </w:rPr>
              <w:t xml:space="preserve">2 </w:t>
            </w:r>
            <w:r w:rsidRPr="0065462A">
              <w:rPr>
                <w:rFonts w:ascii="Times New Roman" w:eastAsia="Times New Roman" w:hAnsi="Times New Roman" w:cs="Times New Roman"/>
                <w:color w:val="1A1A1A"/>
                <w:sz w:val="24"/>
                <w:szCs w:val="24"/>
                <w:lang w:eastAsia="ru-RU"/>
              </w:rPr>
              <w:t>(для заведующего выпускающей кафедрой)</w:t>
            </w:r>
          </w:p>
        </w:tc>
        <w:tc>
          <w:tcPr>
            <w:tcW w:w="1985" w:type="dxa"/>
          </w:tcPr>
          <w:p w:rsidR="00183031" w:rsidRPr="00D735DE" w:rsidRDefault="00183031" w:rsidP="00A52922">
            <w:pPr>
              <w:spacing w:after="0" w:line="240" w:lineRule="auto"/>
              <w:jc w:val="center"/>
              <w:rPr>
                <w:rFonts w:ascii="Times New Roman" w:eastAsia="Times New Roman" w:hAnsi="Times New Roman" w:cs="Times New Roman"/>
                <w:sz w:val="24"/>
                <w:szCs w:val="24"/>
                <w:lang w:eastAsia="ru-RU" w:bidi="ru-RU"/>
              </w:rPr>
            </w:pPr>
            <w:r w:rsidRPr="00D735DE">
              <w:rPr>
                <w:rFonts w:ascii="Times New Roman" w:eastAsia="Times New Roman" w:hAnsi="Times New Roman" w:cs="Times New Roman"/>
                <w:sz w:val="24"/>
                <w:szCs w:val="24"/>
                <w:lang w:eastAsia="ru-RU" w:bidi="ru-RU"/>
              </w:rPr>
              <w:t>соответствие ФГОС по всем реализуемым на факультете ООП</w:t>
            </w:r>
          </w:p>
        </w:tc>
        <w:tc>
          <w:tcPr>
            <w:tcW w:w="1701" w:type="dxa"/>
          </w:tcPr>
          <w:p w:rsidR="00183031" w:rsidRPr="00D735DE" w:rsidRDefault="00183031" w:rsidP="00A52922">
            <w:pPr>
              <w:spacing w:after="0" w:line="240" w:lineRule="auto"/>
              <w:jc w:val="center"/>
              <w:rPr>
                <w:rFonts w:ascii="Times New Roman" w:eastAsia="Times New Roman" w:hAnsi="Times New Roman" w:cs="Times New Roman"/>
                <w:sz w:val="24"/>
                <w:szCs w:val="24"/>
                <w:lang w:eastAsia="ru-RU" w:bidi="ru-RU"/>
              </w:rPr>
            </w:pPr>
            <w:r w:rsidRPr="00D735DE">
              <w:rPr>
                <w:rFonts w:ascii="Times New Roman" w:eastAsia="Times New Roman" w:hAnsi="Times New Roman" w:cs="Times New Roman"/>
                <w:sz w:val="24"/>
                <w:szCs w:val="24"/>
                <w:lang w:eastAsia="ru-RU" w:bidi="ru-RU"/>
              </w:rPr>
              <w:t>сентябрь текущего учебного года</w:t>
            </w:r>
          </w:p>
        </w:tc>
        <w:tc>
          <w:tcPr>
            <w:tcW w:w="1842" w:type="dxa"/>
          </w:tcPr>
          <w:p w:rsidR="00183031" w:rsidRPr="00D735DE" w:rsidRDefault="00183031" w:rsidP="00A52922">
            <w:pPr>
              <w:spacing w:after="0" w:line="240" w:lineRule="auto"/>
              <w:jc w:val="center"/>
              <w:rPr>
                <w:rFonts w:ascii="Times New Roman" w:eastAsia="Times New Roman" w:hAnsi="Times New Roman" w:cs="Times New Roman"/>
                <w:sz w:val="24"/>
                <w:szCs w:val="24"/>
                <w:lang w:eastAsia="ru-RU" w:bidi="ru-RU"/>
              </w:rPr>
            </w:pPr>
            <w:r w:rsidRPr="00D735DE">
              <w:rPr>
                <w:rFonts w:ascii="Times New Roman" w:eastAsia="Times New Roman" w:hAnsi="Times New Roman" w:cs="Times New Roman"/>
                <w:sz w:val="24"/>
                <w:szCs w:val="24"/>
                <w:lang w:eastAsia="ru-RU" w:bidi="ru-RU"/>
              </w:rPr>
              <w:t>10000 за каждую ООП</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hd w:val="clear" w:color="auto" w:fill="FFFFFF"/>
              <w:spacing w:after="0" w:line="240" w:lineRule="auto"/>
              <w:jc w:val="both"/>
              <w:rPr>
                <w:rFonts w:ascii="Times New Roman" w:eastAsia="Times New Roman" w:hAnsi="Times New Roman" w:cs="Times New Roman"/>
                <w:sz w:val="24"/>
                <w:szCs w:val="24"/>
                <w:vertAlign w:val="superscript"/>
                <w:lang w:eastAsia="ru-RU"/>
              </w:rPr>
            </w:pPr>
            <w:r w:rsidRPr="0065462A">
              <w:rPr>
                <w:rFonts w:ascii="Times New Roman" w:eastAsia="Times New Roman" w:hAnsi="Times New Roman" w:cs="Times New Roman"/>
                <w:sz w:val="24"/>
                <w:szCs w:val="24"/>
                <w:lang w:eastAsia="ru-RU"/>
              </w:rPr>
              <w:t xml:space="preserve">Доля НПР в возрасте до 39 лет в общей численности научно-педагогических работников кафедры </w:t>
            </w:r>
            <w:r w:rsidRPr="0065462A">
              <w:rPr>
                <w:rFonts w:ascii="Times New Roman" w:eastAsia="Times New Roman" w:hAnsi="Times New Roman" w:cs="Times New Roman"/>
                <w:color w:val="1A1A1A"/>
                <w:sz w:val="24"/>
                <w:szCs w:val="24"/>
                <w:lang w:eastAsia="ru-RU"/>
              </w:rPr>
              <w:t>(приведенных к целочисленным значениям ставок)</w:t>
            </w:r>
            <w:r w:rsidRPr="0065462A">
              <w:rPr>
                <w:rFonts w:ascii="Times New Roman" w:eastAsia="Times New Roman" w:hAnsi="Times New Roman" w:cs="Times New Roman"/>
                <w:color w:val="1A1A1A"/>
                <w:sz w:val="24"/>
                <w:szCs w:val="24"/>
                <w:vertAlign w:val="superscript"/>
                <w:lang w:eastAsia="ru-RU"/>
              </w:rPr>
              <w:t>3,4</w:t>
            </w:r>
          </w:p>
        </w:tc>
        <w:tc>
          <w:tcPr>
            <w:tcW w:w="1985" w:type="dxa"/>
          </w:tcPr>
          <w:p w:rsidR="00183031" w:rsidRPr="00D735DE" w:rsidRDefault="00183031" w:rsidP="00A52922">
            <w:pPr>
              <w:spacing w:after="0" w:line="240" w:lineRule="auto"/>
              <w:jc w:val="center"/>
              <w:rPr>
                <w:rFonts w:ascii="Times New Roman" w:eastAsia="Times New Roman" w:hAnsi="Times New Roman" w:cs="Times New Roman"/>
                <w:sz w:val="24"/>
                <w:szCs w:val="24"/>
                <w:lang w:eastAsia="ru-RU" w:bidi="ru-RU"/>
              </w:rPr>
            </w:pPr>
            <w:r w:rsidRPr="00D735DE">
              <w:rPr>
                <w:rFonts w:ascii="Times New Roman" w:eastAsia="Times New Roman" w:hAnsi="Times New Roman" w:cs="Times New Roman"/>
                <w:sz w:val="24"/>
                <w:szCs w:val="24"/>
                <w:lang w:eastAsia="ru-RU" w:bidi="ru-RU"/>
              </w:rPr>
              <w:t>20% и более</w:t>
            </w:r>
          </w:p>
        </w:tc>
        <w:tc>
          <w:tcPr>
            <w:tcW w:w="1701" w:type="dxa"/>
          </w:tcPr>
          <w:p w:rsidR="00183031" w:rsidRPr="00D735DE" w:rsidRDefault="00183031" w:rsidP="00A52922">
            <w:pPr>
              <w:spacing w:after="0" w:line="240" w:lineRule="auto"/>
              <w:jc w:val="center"/>
              <w:rPr>
                <w:rFonts w:ascii="Times New Roman" w:eastAsia="Times New Roman" w:hAnsi="Times New Roman" w:cs="Times New Roman"/>
                <w:sz w:val="24"/>
                <w:szCs w:val="24"/>
                <w:lang w:eastAsia="ru-RU" w:bidi="ru-RU"/>
              </w:rPr>
            </w:pPr>
            <w:r w:rsidRPr="00D735DE">
              <w:rPr>
                <w:rFonts w:ascii="Times New Roman" w:eastAsia="Times New Roman" w:hAnsi="Times New Roman" w:cs="Times New Roman"/>
                <w:sz w:val="24"/>
                <w:szCs w:val="24"/>
                <w:lang w:eastAsia="ru-RU" w:bidi="ru-RU"/>
              </w:rPr>
              <w:t>октябрь текущего учебного года</w:t>
            </w:r>
          </w:p>
        </w:tc>
        <w:tc>
          <w:tcPr>
            <w:tcW w:w="1842" w:type="dxa"/>
          </w:tcPr>
          <w:p w:rsidR="00183031" w:rsidRPr="00D735DE" w:rsidRDefault="00183031" w:rsidP="00A52922">
            <w:pPr>
              <w:spacing w:after="0" w:line="240" w:lineRule="auto"/>
              <w:jc w:val="center"/>
              <w:rPr>
                <w:rFonts w:ascii="Times New Roman" w:eastAsia="Times New Roman" w:hAnsi="Times New Roman" w:cs="Times New Roman"/>
                <w:sz w:val="24"/>
                <w:szCs w:val="24"/>
                <w:lang w:eastAsia="ru-RU" w:bidi="ru-RU"/>
              </w:rPr>
            </w:pPr>
            <w:r w:rsidRPr="00D735DE">
              <w:rPr>
                <w:rFonts w:ascii="Times New Roman" w:eastAsia="Times New Roman" w:hAnsi="Times New Roman" w:cs="Times New Roman"/>
                <w:sz w:val="24"/>
                <w:szCs w:val="24"/>
                <w:lang w:eastAsia="ru-RU" w:bidi="ru-RU"/>
              </w:rPr>
              <w:t>35000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widowControl w:val="0"/>
              <w:shd w:val="clear" w:color="auto" w:fill="FFFFFF"/>
              <w:spacing w:after="0" w:line="240" w:lineRule="auto"/>
              <w:jc w:val="both"/>
              <w:rPr>
                <w:rFonts w:ascii="Times New Roman" w:eastAsia="Times New Roman" w:hAnsi="Times New Roman" w:cs="Times New Roman"/>
                <w:sz w:val="24"/>
                <w:szCs w:val="24"/>
                <w:vertAlign w:val="superscript"/>
                <w:lang w:eastAsia="ru-RU"/>
              </w:rPr>
            </w:pPr>
            <w:r w:rsidRPr="0065462A">
              <w:rPr>
                <w:rFonts w:ascii="Times New Roman" w:eastAsia="Times New Roman" w:hAnsi="Times New Roman" w:cs="Times New Roman"/>
                <w:sz w:val="24"/>
                <w:szCs w:val="24"/>
                <w:lang w:eastAsia="ru-RU"/>
              </w:rPr>
              <w:t xml:space="preserve">Рост доли НПР в возрасте до 39 лет в общей численности научно-педагогических работников кафедры </w:t>
            </w:r>
            <w:r w:rsidRPr="0065462A">
              <w:rPr>
                <w:rFonts w:ascii="Times New Roman" w:eastAsia="Times New Roman" w:hAnsi="Times New Roman" w:cs="Times New Roman"/>
                <w:color w:val="1A1A1A"/>
                <w:sz w:val="24"/>
                <w:szCs w:val="24"/>
                <w:lang w:eastAsia="ru-RU"/>
              </w:rPr>
              <w:t>(приведенных к целочисленным значениям ставок)</w:t>
            </w:r>
            <w:r w:rsidRPr="0065462A">
              <w:rPr>
                <w:rFonts w:ascii="Times New Roman" w:eastAsia="Times New Roman" w:hAnsi="Times New Roman" w:cs="Times New Roman"/>
                <w:color w:val="1A1A1A"/>
                <w:sz w:val="24"/>
                <w:szCs w:val="24"/>
                <w:vertAlign w:val="superscript"/>
                <w:lang w:eastAsia="ru-RU"/>
              </w:rPr>
              <w:t>3,4</w:t>
            </w:r>
          </w:p>
        </w:tc>
        <w:tc>
          <w:tcPr>
            <w:tcW w:w="1985" w:type="dxa"/>
          </w:tcPr>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5-9%</w:t>
            </w:r>
          </w:p>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10-20%</w:t>
            </w:r>
          </w:p>
        </w:tc>
        <w:tc>
          <w:tcPr>
            <w:tcW w:w="1701" w:type="dxa"/>
          </w:tcPr>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октябрь текущего учебного года</w:t>
            </w:r>
          </w:p>
        </w:tc>
        <w:tc>
          <w:tcPr>
            <w:tcW w:w="1842" w:type="dxa"/>
          </w:tcPr>
          <w:p w:rsidR="00183031" w:rsidRPr="0065462A" w:rsidRDefault="00183031"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15000</w:t>
            </w:r>
          </w:p>
          <w:p w:rsidR="00183031" w:rsidRPr="0065462A" w:rsidRDefault="005038B9" w:rsidP="00A52922">
            <w:pPr>
              <w:widowControl w:val="0"/>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25</w:t>
            </w:r>
            <w:r w:rsidR="00183031" w:rsidRPr="0065462A">
              <w:rPr>
                <w:rFonts w:ascii="Times New Roman" w:eastAsia="Times New Roman" w:hAnsi="Times New Roman" w:cs="Times New Roman"/>
                <w:sz w:val="24"/>
                <w:szCs w:val="24"/>
                <w:lang w:eastAsia="ru-RU" w:bidi="ru-RU"/>
              </w:rPr>
              <w:t>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hd w:val="clear" w:color="auto" w:fill="FFFFFF"/>
              <w:spacing w:after="0" w:line="240" w:lineRule="auto"/>
              <w:jc w:val="both"/>
              <w:rPr>
                <w:rFonts w:ascii="Times New Roman" w:eastAsia="Times New Roman" w:hAnsi="Times New Roman" w:cs="Times New Roman"/>
                <w:sz w:val="24"/>
                <w:szCs w:val="24"/>
                <w:vertAlign w:val="superscript"/>
                <w:lang w:eastAsia="ru-RU"/>
              </w:rPr>
            </w:pPr>
            <w:r w:rsidRPr="0065462A">
              <w:rPr>
                <w:rFonts w:ascii="Times New Roman" w:eastAsia="Times New Roman" w:hAnsi="Times New Roman" w:cs="Times New Roman"/>
                <w:sz w:val="24"/>
                <w:szCs w:val="24"/>
                <w:lang w:eastAsia="ru-RU"/>
              </w:rPr>
              <w:t>Удельный вес выпускников, трудоустроившихся в течение календарного года, следующего за годом выпуска, в общей численности выпускников ООП кафедры</w:t>
            </w:r>
            <w:r w:rsidRPr="0065462A">
              <w:rPr>
                <w:rFonts w:ascii="Times New Roman" w:eastAsia="Times New Roman" w:hAnsi="Times New Roman" w:cs="Times New Roman"/>
                <w:sz w:val="24"/>
                <w:szCs w:val="24"/>
                <w:vertAlign w:val="superscript"/>
                <w:lang w:eastAsia="ru-RU"/>
              </w:rPr>
              <w:t xml:space="preserve">2,4 </w:t>
            </w:r>
            <w:r w:rsidRPr="0065462A">
              <w:rPr>
                <w:rFonts w:ascii="Times New Roman" w:eastAsia="Times New Roman" w:hAnsi="Times New Roman" w:cs="Times New Roman"/>
                <w:sz w:val="24"/>
                <w:szCs w:val="24"/>
                <w:lang w:eastAsia="ru-RU"/>
              </w:rPr>
              <w:t>(для заведующего выпускающей кафедрой)</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76% и выше по всем реализуемым на кафедре ООП</w:t>
            </w:r>
          </w:p>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p>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на конец календарного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hd w:val="clear" w:color="auto" w:fill="FFFFFF"/>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Количество действующих малых предприятий, созданных по результатам работы бизнесинкубатора, акселератора, реализации проекта «Стартап как диплом», акселерационных программ и др.</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за каждое малое предприятие</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 и более</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Организация образовательного процесса в профильных классах</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bidi="ru-RU"/>
              </w:rPr>
              <w:t>1 и более образовательная программа</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на конец календарного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12000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Borders>
              <w:top w:val="single" w:sz="4" w:space="0" w:color="auto"/>
              <w:left w:val="single" w:sz="4" w:space="0" w:color="auto"/>
              <w:right w:val="single" w:sz="4" w:space="0" w:color="auto"/>
            </w:tcBorders>
            <w:shd w:val="clear" w:color="auto" w:fill="FFFFFF"/>
          </w:tcPr>
          <w:p w:rsidR="00183031" w:rsidRPr="0065462A" w:rsidRDefault="00183031" w:rsidP="00A52922">
            <w:pPr>
              <w:spacing w:after="0" w:line="240" w:lineRule="auto"/>
              <w:jc w:val="both"/>
              <w:rPr>
                <w:rFonts w:ascii="Times New Roman" w:hAnsi="Times New Roman" w:cs="Times New Roman"/>
                <w:sz w:val="24"/>
                <w:szCs w:val="24"/>
              </w:rPr>
            </w:pPr>
            <w:r w:rsidRPr="0065462A">
              <w:rPr>
                <w:rFonts w:ascii="Times New Roman" w:eastAsia="Calibri" w:hAnsi="Times New Roman" w:cs="Times New Roman"/>
                <w:sz w:val="24"/>
                <w:szCs w:val="24"/>
                <w:lang w:eastAsia="ru-RU"/>
              </w:rPr>
              <w:t>Организация работы сотрудников кафедры в ЭИОС</w:t>
            </w:r>
          </w:p>
        </w:tc>
        <w:tc>
          <w:tcPr>
            <w:tcW w:w="1985" w:type="dxa"/>
            <w:tcBorders>
              <w:top w:val="single" w:sz="4" w:space="0" w:color="auto"/>
              <w:left w:val="single" w:sz="4" w:space="0" w:color="auto"/>
              <w:right w:val="single" w:sz="4" w:space="0" w:color="auto"/>
            </w:tcBorders>
            <w:shd w:val="clear" w:color="auto" w:fill="FFFFFF"/>
          </w:tcPr>
          <w:p w:rsidR="00183031" w:rsidRPr="0065462A" w:rsidRDefault="00183031" w:rsidP="00A52922">
            <w:pPr>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lang w:bidi="ru-RU"/>
              </w:rPr>
              <w:t>100%</w:t>
            </w:r>
          </w:p>
        </w:tc>
        <w:tc>
          <w:tcPr>
            <w:tcW w:w="1701" w:type="dxa"/>
            <w:tcBorders>
              <w:top w:val="single" w:sz="4" w:space="0" w:color="auto"/>
              <w:left w:val="single" w:sz="4" w:space="0" w:color="auto"/>
              <w:right w:val="single" w:sz="4" w:space="0" w:color="auto"/>
            </w:tcBorders>
            <w:shd w:val="clear" w:color="auto" w:fill="FFFFFF"/>
          </w:tcPr>
          <w:p w:rsidR="00183031" w:rsidRPr="0065462A" w:rsidRDefault="00183031" w:rsidP="00A52922">
            <w:pPr>
              <w:spacing w:after="0" w:line="240" w:lineRule="auto"/>
              <w:jc w:val="center"/>
              <w:rPr>
                <w:rFonts w:ascii="Times New Roman" w:hAnsi="Times New Roman" w:cs="Times New Roman"/>
                <w:sz w:val="24"/>
                <w:szCs w:val="24"/>
                <w:lang w:bidi="ru-RU"/>
              </w:rPr>
            </w:pPr>
            <w:r w:rsidRPr="0065462A">
              <w:rPr>
                <w:rFonts w:ascii="Times New Roman" w:hAnsi="Times New Roman" w:cs="Times New Roman"/>
                <w:sz w:val="24"/>
                <w:szCs w:val="24"/>
                <w:lang w:bidi="ru-RU"/>
              </w:rPr>
              <w:t xml:space="preserve">по итогам каждого семестра </w:t>
            </w:r>
          </w:p>
        </w:tc>
        <w:tc>
          <w:tcPr>
            <w:tcW w:w="1842" w:type="dxa"/>
            <w:tcBorders>
              <w:top w:val="single" w:sz="4" w:space="0" w:color="auto"/>
              <w:left w:val="single" w:sz="4" w:space="0" w:color="auto"/>
              <w:right w:val="single" w:sz="4" w:space="0" w:color="auto"/>
            </w:tcBorders>
            <w:shd w:val="clear" w:color="auto" w:fill="FFFFFF"/>
          </w:tcPr>
          <w:p w:rsidR="00183031" w:rsidRPr="0065462A" w:rsidRDefault="00183031" w:rsidP="00A52922">
            <w:pPr>
              <w:spacing w:after="0" w:line="240" w:lineRule="auto"/>
              <w:jc w:val="center"/>
              <w:rPr>
                <w:rFonts w:ascii="Times New Roman" w:hAnsi="Times New Roman" w:cs="Times New Roman"/>
                <w:sz w:val="24"/>
                <w:szCs w:val="24"/>
                <w:lang w:bidi="ru-RU"/>
              </w:rPr>
            </w:pPr>
            <w:r w:rsidRPr="0065462A">
              <w:rPr>
                <w:rFonts w:ascii="Times New Roman" w:eastAsia="Times New Roman" w:hAnsi="Times New Roman" w:cs="Times New Roman"/>
                <w:sz w:val="24"/>
                <w:szCs w:val="24"/>
                <w:lang w:eastAsia="ru-RU" w:bidi="ru-RU"/>
              </w:rPr>
              <w:t>по представлению проректора до 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hAnsi="Times New Roman" w:cs="Times New Roman"/>
                <w:sz w:val="24"/>
                <w:szCs w:val="24"/>
                <w:lang w:bidi="ru-RU"/>
              </w:rPr>
            </w:pPr>
            <w:r w:rsidRPr="0065462A">
              <w:rPr>
                <w:rFonts w:ascii="Times New Roman" w:hAnsi="Times New Roman" w:cs="Times New Roman"/>
                <w:sz w:val="24"/>
                <w:szCs w:val="24"/>
                <w:lang w:bidi="ru-RU"/>
              </w:rPr>
              <w:t>Обеспеченность дисциплин кафедры необходимым комплектом лицензионного программного обеспечения (состав определяется в рабочих программах дисциплин и подлежит ежегодному обновлению)</w:t>
            </w:r>
          </w:p>
        </w:tc>
        <w:tc>
          <w:tcPr>
            <w:tcW w:w="1985" w:type="dxa"/>
          </w:tcPr>
          <w:p w:rsidR="00183031" w:rsidRPr="0065462A" w:rsidRDefault="00183031" w:rsidP="00A52922">
            <w:pPr>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rPr>
              <w:t>100%</w:t>
            </w:r>
          </w:p>
        </w:tc>
        <w:tc>
          <w:tcPr>
            <w:tcW w:w="1701" w:type="dxa"/>
          </w:tcPr>
          <w:p w:rsidR="00183031" w:rsidRPr="0065462A" w:rsidRDefault="00183031" w:rsidP="00A52922">
            <w:pPr>
              <w:spacing w:after="0" w:line="240" w:lineRule="auto"/>
              <w:jc w:val="center"/>
              <w:rPr>
                <w:rFonts w:ascii="Times New Roman" w:hAnsi="Times New Roman" w:cs="Times New Roman"/>
                <w:sz w:val="24"/>
                <w:szCs w:val="24"/>
                <w:lang w:bidi="ru-RU"/>
              </w:rPr>
            </w:pPr>
            <w:r w:rsidRPr="0065462A">
              <w:rPr>
                <w:rFonts w:ascii="Times New Roman" w:eastAsia="Times New Roman" w:hAnsi="Times New Roman" w:cs="Times New Roman"/>
                <w:sz w:val="24"/>
                <w:szCs w:val="24"/>
                <w:lang w:eastAsia="ru-RU" w:bidi="ru-RU"/>
              </w:rPr>
              <w:t>сентябрь текущего учебного года</w:t>
            </w:r>
          </w:p>
        </w:tc>
        <w:tc>
          <w:tcPr>
            <w:tcW w:w="1842" w:type="dxa"/>
          </w:tcPr>
          <w:p w:rsidR="00183031" w:rsidRPr="0065462A" w:rsidRDefault="00183031" w:rsidP="00A52922">
            <w:pPr>
              <w:spacing w:after="0" w:line="240" w:lineRule="auto"/>
              <w:jc w:val="center"/>
              <w:rPr>
                <w:rFonts w:ascii="Times New Roman" w:hAnsi="Times New Roman" w:cs="Times New Roman"/>
                <w:sz w:val="24"/>
                <w:szCs w:val="24"/>
                <w:lang w:bidi="ru-RU"/>
              </w:rPr>
            </w:pPr>
            <w:r w:rsidRPr="0065462A">
              <w:rPr>
                <w:rFonts w:ascii="Times New Roman" w:eastAsia="Times New Roman" w:hAnsi="Times New Roman" w:cs="Times New Roman"/>
                <w:sz w:val="24"/>
                <w:szCs w:val="24"/>
                <w:lang w:eastAsia="ru-RU" w:bidi="ru-RU"/>
              </w:rPr>
              <w:t>по представлению проректора до 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hAnsi="Times New Roman" w:cs="Times New Roman"/>
                <w:sz w:val="24"/>
                <w:szCs w:val="24"/>
                <w:lang w:bidi="ru-RU"/>
              </w:rPr>
            </w:pPr>
            <w:r w:rsidRPr="0065462A">
              <w:rPr>
                <w:rFonts w:ascii="Times New Roman" w:hAnsi="Times New Roman" w:cs="Times New Roman"/>
                <w:sz w:val="24"/>
                <w:szCs w:val="24"/>
                <w:lang w:bidi="ru-RU"/>
              </w:rPr>
              <w:t>Участие преподавателей кафедры в  реализации проекта «Обучение служением»</w:t>
            </w:r>
          </w:p>
        </w:tc>
        <w:tc>
          <w:tcPr>
            <w:tcW w:w="1985" w:type="dxa"/>
          </w:tcPr>
          <w:p w:rsidR="00183031" w:rsidRPr="0065462A" w:rsidRDefault="00183031" w:rsidP="00A52922">
            <w:pPr>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rPr>
              <w:t>Документальное подтверждение участия</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факту исполнения</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 до 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r w:rsidRPr="0065462A">
              <w:rPr>
                <w:rFonts w:ascii="Times New Roman" w:eastAsia="Calibri" w:hAnsi="Times New Roman" w:cs="Times New Roman"/>
                <w:sz w:val="24"/>
                <w:szCs w:val="24"/>
              </w:rPr>
              <w:t>У</w:t>
            </w:r>
          </w:p>
        </w:tc>
        <w:tc>
          <w:tcPr>
            <w:tcW w:w="3969" w:type="dxa"/>
          </w:tcPr>
          <w:p w:rsidR="00183031" w:rsidRPr="0065462A" w:rsidRDefault="00183031" w:rsidP="00A52922">
            <w:pPr>
              <w:spacing w:after="0" w:line="240" w:lineRule="auto"/>
              <w:jc w:val="both"/>
              <w:rPr>
                <w:rFonts w:ascii="Times New Roman" w:hAnsi="Times New Roman" w:cs="Times New Roman"/>
                <w:sz w:val="24"/>
                <w:szCs w:val="24"/>
                <w:lang w:bidi="ru-RU"/>
              </w:rPr>
            </w:pPr>
            <w:r w:rsidRPr="0065462A">
              <w:rPr>
                <w:rFonts w:ascii="Times New Roman" w:hAnsi="Times New Roman" w:cs="Times New Roman"/>
                <w:sz w:val="24"/>
                <w:szCs w:val="24"/>
                <w:lang w:bidi="ru-RU"/>
              </w:rPr>
              <w:t>Участие преподавателей кафедры в акселерационной программе</w:t>
            </w:r>
          </w:p>
        </w:tc>
        <w:tc>
          <w:tcPr>
            <w:tcW w:w="1985" w:type="dxa"/>
          </w:tcPr>
          <w:p w:rsidR="00183031" w:rsidRPr="0065462A" w:rsidRDefault="00183031" w:rsidP="00A52922">
            <w:pPr>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rPr>
              <w:t>Документальное подтверждение участия</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hAnsi="Times New Roman" w:cs="Times New Roman"/>
                <w:sz w:val="24"/>
                <w:szCs w:val="24"/>
              </w:rPr>
              <w:t>по факту исполнения</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hAnsi="Times New Roman" w:cs="Times New Roman"/>
                <w:sz w:val="24"/>
                <w:szCs w:val="24"/>
              </w:rPr>
              <w:t>по представлению проректора до 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hAnsi="Times New Roman" w:cs="Times New Roman"/>
                <w:sz w:val="24"/>
                <w:szCs w:val="24"/>
                <w:lang w:bidi="ru-RU"/>
              </w:rPr>
            </w:pPr>
            <w:r w:rsidRPr="0065462A">
              <w:rPr>
                <w:rFonts w:ascii="Times New Roman" w:hAnsi="Times New Roman" w:cs="Times New Roman"/>
                <w:sz w:val="24"/>
                <w:szCs w:val="24"/>
              </w:rPr>
              <w:t>Выполнение требований к учебно-методическому обеспечению ООП каждого года набора в соответствии с ФГОС</w:t>
            </w:r>
          </w:p>
        </w:tc>
        <w:tc>
          <w:tcPr>
            <w:tcW w:w="1985" w:type="dxa"/>
          </w:tcPr>
          <w:p w:rsidR="00183031" w:rsidRPr="0065462A" w:rsidRDefault="00183031" w:rsidP="00A52922">
            <w:pPr>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rPr>
              <w:t>100%</w:t>
            </w:r>
          </w:p>
        </w:tc>
        <w:tc>
          <w:tcPr>
            <w:tcW w:w="1701" w:type="dxa"/>
          </w:tcPr>
          <w:p w:rsidR="00183031" w:rsidRPr="0065462A" w:rsidRDefault="00183031" w:rsidP="00A52922">
            <w:pPr>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rPr>
              <w:t>сентябрь текущего учебного года</w:t>
            </w:r>
          </w:p>
        </w:tc>
        <w:tc>
          <w:tcPr>
            <w:tcW w:w="1842" w:type="dxa"/>
          </w:tcPr>
          <w:p w:rsidR="00183031" w:rsidRPr="0065462A" w:rsidRDefault="00183031" w:rsidP="00A52922">
            <w:pPr>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rPr>
              <w:t>по представлению проректора до 20000</w:t>
            </w:r>
          </w:p>
        </w:tc>
      </w:tr>
      <w:tr w:rsidR="00183031" w:rsidRPr="0065462A" w:rsidTr="00A52922">
        <w:tc>
          <w:tcPr>
            <w:tcW w:w="8223" w:type="dxa"/>
            <w:gridSpan w:val="4"/>
            <w:tcBorders>
              <w:right w:val="single" w:sz="4" w:space="0" w:color="auto"/>
            </w:tcBorders>
          </w:tcPr>
          <w:p w:rsidR="00183031" w:rsidRPr="0065462A" w:rsidRDefault="00183031" w:rsidP="00A52922">
            <w:pPr>
              <w:widowControl w:val="0"/>
              <w:spacing w:after="0" w:line="240" w:lineRule="auto"/>
              <w:ind w:left="29" w:right="-1950"/>
              <w:jc w:val="center"/>
              <w:rPr>
                <w:rFonts w:ascii="Times New Roman" w:hAnsi="Times New Roman" w:cs="Times New Roman"/>
                <w:b/>
                <w:color w:val="000000"/>
                <w:spacing w:val="7"/>
                <w:sz w:val="24"/>
                <w:szCs w:val="24"/>
                <w:shd w:val="clear" w:color="auto" w:fill="FFFFFF"/>
                <w:lang w:eastAsia="ru-RU" w:bidi="ru-RU"/>
              </w:rPr>
            </w:pPr>
            <w:r w:rsidRPr="0065462A">
              <w:rPr>
                <w:rFonts w:ascii="Times New Roman" w:hAnsi="Times New Roman" w:cs="Times New Roman"/>
                <w:b/>
                <w:color w:val="000000"/>
                <w:spacing w:val="7"/>
                <w:sz w:val="24"/>
                <w:szCs w:val="24"/>
                <w:shd w:val="clear" w:color="auto" w:fill="FFFFFF"/>
                <w:lang w:eastAsia="ru-RU" w:bidi="ru-RU"/>
              </w:rPr>
              <w:t>Научно-исследовательский блок</w:t>
            </w:r>
          </w:p>
        </w:tc>
        <w:tc>
          <w:tcPr>
            <w:tcW w:w="1842" w:type="dxa"/>
            <w:tcBorders>
              <w:right w:val="single" w:sz="4" w:space="0" w:color="auto"/>
            </w:tcBorders>
          </w:tcPr>
          <w:p w:rsidR="00183031" w:rsidRPr="0065462A" w:rsidRDefault="00183031" w:rsidP="00A52922">
            <w:pPr>
              <w:widowControl w:val="0"/>
              <w:spacing w:after="0" w:line="240" w:lineRule="auto"/>
              <w:jc w:val="center"/>
              <w:rPr>
                <w:rFonts w:ascii="Times New Roman" w:hAnsi="Times New Roman" w:cs="Times New Roman"/>
                <w:b/>
                <w:color w:val="000000"/>
                <w:spacing w:val="7"/>
                <w:sz w:val="24"/>
                <w:szCs w:val="24"/>
                <w:shd w:val="clear" w:color="auto" w:fill="FFFFFF"/>
                <w:lang w:eastAsia="ru-RU" w:bidi="ru-RU"/>
              </w:rPr>
            </w:pP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widowControl w:val="0"/>
              <w:spacing w:after="0" w:line="240" w:lineRule="auto"/>
              <w:jc w:val="both"/>
              <w:rPr>
                <w:rFonts w:ascii="Times New Roman" w:hAnsi="Times New Roman" w:cs="Times New Roman"/>
                <w:sz w:val="24"/>
                <w:szCs w:val="24"/>
                <w:lang w:bidi="ru-RU"/>
              </w:rPr>
            </w:pPr>
            <w:r w:rsidRPr="0065462A">
              <w:rPr>
                <w:rFonts w:ascii="Times New Roman" w:hAnsi="Times New Roman" w:cs="Times New Roman"/>
                <w:sz w:val="24"/>
                <w:szCs w:val="24"/>
                <w:lang w:bidi="ru-RU"/>
              </w:rPr>
              <w:t xml:space="preserve">Подготовка к изданию статей, опубликованных в журналах, индексируемых в базах данных WoS, Scopus, Russian Science Citation Index (RSCI) или журналах </w:t>
            </w:r>
            <w:r w:rsidRPr="0065462A">
              <w:rPr>
                <w:rFonts w:ascii="Times New Roman" w:hAnsi="Times New Roman" w:cs="Times New Roman"/>
                <w:sz w:val="24"/>
                <w:szCs w:val="24"/>
                <w:lang w:bidi="ru-RU"/>
              </w:rPr>
              <w:lastRenderedPageBreak/>
              <w:t>в, отнесенных к категориям К1 в соответствии с Перечнем ВАК</w:t>
            </w:r>
          </w:p>
        </w:tc>
        <w:tc>
          <w:tcPr>
            <w:tcW w:w="1985" w:type="dxa"/>
          </w:tcPr>
          <w:p w:rsidR="00183031" w:rsidRPr="0065462A" w:rsidRDefault="00183031" w:rsidP="00A52922">
            <w:pPr>
              <w:spacing w:after="0" w:line="240" w:lineRule="auto"/>
              <w:jc w:val="center"/>
              <w:rPr>
                <w:rFonts w:ascii="Times New Roman" w:hAnsi="Times New Roman" w:cs="Times New Roman"/>
                <w:sz w:val="24"/>
                <w:szCs w:val="24"/>
                <w:lang w:bidi="ru-RU"/>
              </w:rPr>
            </w:pPr>
            <w:r w:rsidRPr="0065462A">
              <w:rPr>
                <w:rFonts w:ascii="Times New Roman" w:hAnsi="Times New Roman" w:cs="Times New Roman"/>
                <w:sz w:val="24"/>
                <w:szCs w:val="24"/>
                <w:lang w:bidi="ru-RU"/>
              </w:rPr>
              <w:lastRenderedPageBreak/>
              <w:t>более 0,5 в расчете на 1 научно-педагогического работника</w:t>
            </w:r>
          </w:p>
        </w:tc>
        <w:tc>
          <w:tcPr>
            <w:tcW w:w="1701" w:type="dxa"/>
          </w:tcPr>
          <w:p w:rsidR="00183031" w:rsidRPr="0065462A" w:rsidRDefault="00183031" w:rsidP="00A52922">
            <w:pPr>
              <w:widowControl w:val="0"/>
              <w:spacing w:after="0" w:line="240" w:lineRule="auto"/>
              <w:jc w:val="center"/>
              <w:rPr>
                <w:rFonts w:ascii="Times New Roman" w:hAnsi="Times New Roman" w:cs="Times New Roman"/>
                <w:sz w:val="24"/>
                <w:szCs w:val="24"/>
                <w:lang w:bidi="ru-RU"/>
              </w:rPr>
            </w:pPr>
            <w:r w:rsidRPr="0065462A">
              <w:rPr>
                <w:rFonts w:ascii="Times New Roman" w:hAnsi="Times New Roman" w:cs="Times New Roman"/>
                <w:sz w:val="24"/>
                <w:szCs w:val="24"/>
                <w:lang w:bidi="ru-RU"/>
              </w:rPr>
              <w:t>на конец календарного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rPr>
            </w:pPr>
            <w:r w:rsidRPr="0065462A">
              <w:rPr>
                <w:rFonts w:ascii="Times New Roman" w:hAnsi="Times New Roman" w:cs="Times New Roman"/>
                <w:sz w:val="24"/>
                <w:szCs w:val="24"/>
                <w:lang w:bidi="ru-RU"/>
              </w:rPr>
              <w:t>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widowControl w:val="0"/>
              <w:spacing w:after="0" w:line="240" w:lineRule="auto"/>
              <w:jc w:val="both"/>
              <w:rPr>
                <w:rFonts w:ascii="Times New Roman" w:hAnsi="Times New Roman" w:cs="Times New Roman"/>
                <w:sz w:val="24"/>
                <w:szCs w:val="24"/>
              </w:rPr>
            </w:pPr>
            <w:r w:rsidRPr="0065462A">
              <w:rPr>
                <w:rFonts w:ascii="Times New Roman" w:hAnsi="Times New Roman" w:cs="Times New Roman"/>
                <w:sz w:val="24"/>
                <w:szCs w:val="24"/>
              </w:rPr>
              <w:t>Публикации НПР в ведущих научных журналах индексируемых в международных базах данных (</w:t>
            </w:r>
            <w:r w:rsidRPr="0065462A">
              <w:rPr>
                <w:rFonts w:ascii="Times New Roman" w:hAnsi="Times New Roman" w:cs="Times New Roman"/>
                <w:sz w:val="24"/>
                <w:szCs w:val="24"/>
                <w:lang w:val="en-US"/>
              </w:rPr>
              <w:t>Google</w:t>
            </w:r>
            <w:r w:rsidRPr="0065462A">
              <w:rPr>
                <w:rFonts w:ascii="Times New Roman" w:hAnsi="Times New Roman" w:cs="Times New Roman"/>
                <w:sz w:val="24"/>
                <w:szCs w:val="24"/>
              </w:rPr>
              <w:t xml:space="preserve"> </w:t>
            </w:r>
            <w:r w:rsidRPr="0065462A">
              <w:rPr>
                <w:rFonts w:ascii="Times New Roman" w:hAnsi="Times New Roman" w:cs="Times New Roman"/>
                <w:sz w:val="24"/>
                <w:szCs w:val="24"/>
                <w:lang w:val="en-US"/>
              </w:rPr>
              <w:t>Scholar</w:t>
            </w:r>
            <w:r w:rsidRPr="0065462A">
              <w:rPr>
                <w:rFonts w:ascii="Times New Roman" w:hAnsi="Times New Roman" w:cs="Times New Roman"/>
                <w:sz w:val="24"/>
                <w:szCs w:val="24"/>
              </w:rPr>
              <w:t xml:space="preserve">, </w:t>
            </w:r>
            <w:r w:rsidRPr="0065462A">
              <w:rPr>
                <w:rFonts w:ascii="Times New Roman" w:hAnsi="Times New Roman" w:cs="Times New Roman"/>
                <w:sz w:val="24"/>
                <w:szCs w:val="24"/>
                <w:lang w:val="en-US"/>
              </w:rPr>
              <w:t>ERIH</w:t>
            </w:r>
            <w:r w:rsidRPr="0065462A">
              <w:rPr>
                <w:rFonts w:ascii="Times New Roman" w:hAnsi="Times New Roman" w:cs="Times New Roman"/>
                <w:sz w:val="24"/>
                <w:szCs w:val="24"/>
              </w:rPr>
              <w:t xml:space="preserve"> и др.)</w:t>
            </w:r>
          </w:p>
        </w:tc>
        <w:tc>
          <w:tcPr>
            <w:tcW w:w="1985" w:type="dxa"/>
          </w:tcPr>
          <w:p w:rsidR="00183031" w:rsidRPr="0065462A" w:rsidRDefault="00183031" w:rsidP="00A52922">
            <w:pPr>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lang w:bidi="ru-RU"/>
              </w:rPr>
              <w:t>более 0,5 в расчете на 1 научно-педагогического работника</w:t>
            </w:r>
          </w:p>
        </w:tc>
        <w:tc>
          <w:tcPr>
            <w:tcW w:w="1701" w:type="dxa"/>
          </w:tcPr>
          <w:p w:rsidR="00183031" w:rsidRPr="0065462A" w:rsidRDefault="00183031" w:rsidP="00A52922">
            <w:pPr>
              <w:widowControl w:val="0"/>
              <w:spacing w:after="0" w:line="240" w:lineRule="auto"/>
              <w:jc w:val="center"/>
              <w:rPr>
                <w:rFonts w:ascii="Times New Roman" w:hAnsi="Times New Roman" w:cs="Times New Roman"/>
                <w:sz w:val="24"/>
                <w:szCs w:val="24"/>
                <w:lang w:bidi="ru-RU"/>
              </w:rPr>
            </w:pPr>
            <w:r w:rsidRPr="0065462A">
              <w:rPr>
                <w:rFonts w:ascii="Times New Roman" w:hAnsi="Times New Roman" w:cs="Times New Roman"/>
                <w:sz w:val="24"/>
                <w:szCs w:val="24"/>
                <w:lang w:bidi="ru-RU"/>
              </w:rPr>
              <w:t>на конец календарного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rPr>
            </w:pPr>
            <w:r w:rsidRPr="0065462A">
              <w:rPr>
                <w:rFonts w:ascii="Times New Roman" w:hAnsi="Times New Roman" w:cs="Times New Roman"/>
                <w:sz w:val="24"/>
                <w:szCs w:val="24"/>
                <w:lang w:bidi="ru-RU"/>
              </w:rPr>
              <w:t>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widowControl w:val="0"/>
              <w:spacing w:after="0" w:line="240" w:lineRule="auto"/>
              <w:jc w:val="both"/>
              <w:rPr>
                <w:rFonts w:ascii="Times New Roman" w:hAnsi="Times New Roman" w:cs="Times New Roman"/>
                <w:sz w:val="24"/>
                <w:szCs w:val="24"/>
              </w:rPr>
            </w:pPr>
            <w:r w:rsidRPr="0065462A">
              <w:rPr>
                <w:rFonts w:ascii="Times New Roman" w:hAnsi="Times New Roman" w:cs="Times New Roman"/>
                <w:sz w:val="24"/>
                <w:szCs w:val="24"/>
              </w:rPr>
              <w:t>Публикации НПР в изданиях, входящих в Перечень ВАК</w:t>
            </w:r>
          </w:p>
        </w:tc>
        <w:tc>
          <w:tcPr>
            <w:tcW w:w="1985" w:type="dxa"/>
          </w:tcPr>
          <w:p w:rsidR="00183031" w:rsidRPr="0065462A" w:rsidRDefault="00183031" w:rsidP="00A52922">
            <w:pPr>
              <w:widowControl w:val="0"/>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lang w:bidi="ru-RU"/>
              </w:rPr>
              <w:t>более 1 в расчете на  1 научно-педагогического работника</w:t>
            </w:r>
          </w:p>
        </w:tc>
        <w:tc>
          <w:tcPr>
            <w:tcW w:w="1701" w:type="dxa"/>
          </w:tcPr>
          <w:p w:rsidR="00183031" w:rsidRPr="0065462A" w:rsidRDefault="00183031" w:rsidP="00A52922">
            <w:pPr>
              <w:widowControl w:val="0"/>
              <w:spacing w:after="0" w:line="240" w:lineRule="auto"/>
              <w:jc w:val="center"/>
              <w:rPr>
                <w:rFonts w:ascii="Times New Roman" w:hAnsi="Times New Roman" w:cs="Times New Roman"/>
                <w:sz w:val="24"/>
                <w:szCs w:val="24"/>
                <w:lang w:bidi="ru-RU"/>
              </w:rPr>
            </w:pPr>
            <w:r w:rsidRPr="0065462A">
              <w:rPr>
                <w:rFonts w:ascii="Times New Roman" w:hAnsi="Times New Roman" w:cs="Times New Roman"/>
                <w:sz w:val="24"/>
                <w:szCs w:val="24"/>
                <w:lang w:bidi="ru-RU"/>
              </w:rPr>
              <w:t>на конец календарного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rPr>
            </w:pPr>
            <w:r w:rsidRPr="0065462A">
              <w:rPr>
                <w:rFonts w:ascii="Times New Roman" w:hAnsi="Times New Roman" w:cs="Times New Roman"/>
                <w:sz w:val="24"/>
                <w:szCs w:val="24"/>
                <w:lang w:bidi="ru-RU"/>
              </w:rPr>
              <w:t>20000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both"/>
              <w:rPr>
                <w:rFonts w:ascii="Times New Roman" w:eastAsia="Calibri" w:hAnsi="Times New Roman" w:cs="Times New Roman"/>
                <w:sz w:val="24"/>
                <w:szCs w:val="24"/>
              </w:rPr>
            </w:pPr>
          </w:p>
        </w:tc>
        <w:tc>
          <w:tcPr>
            <w:tcW w:w="3969" w:type="dxa"/>
          </w:tcPr>
          <w:p w:rsidR="00183031" w:rsidRPr="0065462A" w:rsidRDefault="00183031" w:rsidP="00A52922">
            <w:pPr>
              <w:widowControl w:val="0"/>
              <w:spacing w:after="0" w:line="240" w:lineRule="auto"/>
              <w:jc w:val="both"/>
              <w:rPr>
                <w:rFonts w:ascii="Times New Roman" w:hAnsi="Times New Roman" w:cs="Times New Roman"/>
                <w:sz w:val="24"/>
                <w:szCs w:val="24"/>
              </w:rPr>
            </w:pPr>
            <w:r w:rsidRPr="0065462A">
              <w:rPr>
                <w:rFonts w:ascii="Times New Roman" w:hAnsi="Times New Roman" w:cs="Times New Roman"/>
                <w:sz w:val="24"/>
                <w:szCs w:val="24"/>
              </w:rPr>
              <w:t>Публикации обучающихся в научных журналах и сборниках</w:t>
            </w:r>
          </w:p>
        </w:tc>
        <w:tc>
          <w:tcPr>
            <w:tcW w:w="1985" w:type="dxa"/>
          </w:tcPr>
          <w:p w:rsidR="00183031" w:rsidRPr="0065462A" w:rsidRDefault="00183031" w:rsidP="00A52922">
            <w:pPr>
              <w:widowControl w:val="0"/>
              <w:spacing w:after="0" w:line="240" w:lineRule="auto"/>
              <w:jc w:val="center"/>
              <w:rPr>
                <w:rFonts w:ascii="Times New Roman" w:hAnsi="Times New Roman" w:cs="Times New Roman"/>
                <w:sz w:val="24"/>
                <w:szCs w:val="24"/>
              </w:rPr>
            </w:pPr>
            <w:r w:rsidRPr="0065462A">
              <w:rPr>
                <w:rFonts w:ascii="Times New Roman" w:hAnsi="Times New Roman" w:cs="Times New Roman"/>
                <w:sz w:val="24"/>
                <w:szCs w:val="24"/>
                <w:lang w:bidi="ru-RU"/>
              </w:rPr>
              <w:t>более 0,5 в расчете на 1 обучающегося</w:t>
            </w:r>
          </w:p>
        </w:tc>
        <w:tc>
          <w:tcPr>
            <w:tcW w:w="1701" w:type="dxa"/>
          </w:tcPr>
          <w:p w:rsidR="00183031" w:rsidRPr="0065462A" w:rsidRDefault="00183031" w:rsidP="00A52922">
            <w:pPr>
              <w:widowControl w:val="0"/>
              <w:spacing w:after="0" w:line="240" w:lineRule="auto"/>
              <w:jc w:val="center"/>
              <w:rPr>
                <w:rFonts w:ascii="Times New Roman" w:hAnsi="Times New Roman" w:cs="Times New Roman"/>
                <w:sz w:val="24"/>
                <w:szCs w:val="24"/>
                <w:lang w:bidi="ru-RU"/>
              </w:rPr>
            </w:pPr>
            <w:r w:rsidRPr="0065462A">
              <w:rPr>
                <w:rFonts w:ascii="Times New Roman" w:hAnsi="Times New Roman" w:cs="Times New Roman"/>
                <w:sz w:val="24"/>
                <w:szCs w:val="24"/>
                <w:lang w:bidi="ru-RU"/>
              </w:rPr>
              <w:t>на конец календарного года</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hAnsi="Times New Roman" w:cs="Times New Roman"/>
                <w:sz w:val="24"/>
                <w:szCs w:val="24"/>
                <w:lang w:bidi="ru-RU"/>
              </w:rPr>
              <w:t>10000</w:t>
            </w:r>
          </w:p>
        </w:tc>
      </w:tr>
      <w:tr w:rsidR="00183031" w:rsidRPr="0065462A" w:rsidTr="00A52922">
        <w:tc>
          <w:tcPr>
            <w:tcW w:w="8223" w:type="dxa"/>
            <w:gridSpan w:val="4"/>
          </w:tcPr>
          <w:p w:rsidR="00183031" w:rsidRPr="0065462A" w:rsidRDefault="00183031" w:rsidP="00A52922">
            <w:pPr>
              <w:spacing w:after="0" w:line="240" w:lineRule="auto"/>
              <w:ind w:left="29" w:right="-1950"/>
              <w:contextualSpacing/>
              <w:jc w:val="center"/>
              <w:rPr>
                <w:rFonts w:ascii="Times New Roman" w:eastAsia="Calibri" w:hAnsi="Times New Roman" w:cs="Times New Roman"/>
                <w:b/>
                <w:sz w:val="24"/>
                <w:szCs w:val="24"/>
              </w:rPr>
            </w:pPr>
            <w:r w:rsidRPr="0065462A">
              <w:rPr>
                <w:rFonts w:ascii="Times New Roman" w:eastAsia="Calibri" w:hAnsi="Times New Roman" w:cs="Times New Roman"/>
                <w:b/>
                <w:sz w:val="24"/>
                <w:szCs w:val="24"/>
              </w:rPr>
              <w:t>Организационно-воспитательный блок</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b/>
                <w:sz w:val="24"/>
                <w:szCs w:val="24"/>
                <w:lang w:eastAsia="ru-RU"/>
              </w:rPr>
            </w:pP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center"/>
              <w:rPr>
                <w:rFonts w:ascii="Times New Roman" w:eastAsia="Calibri" w:hAnsi="Times New Roman" w:cs="Times New Roman"/>
                <w:sz w:val="24"/>
                <w:szCs w:val="24"/>
              </w:rPr>
            </w:pPr>
          </w:p>
        </w:tc>
        <w:tc>
          <w:tcPr>
            <w:tcW w:w="3969" w:type="dxa"/>
          </w:tcPr>
          <w:p w:rsidR="00183031" w:rsidRPr="0065462A" w:rsidRDefault="00183031" w:rsidP="00A52922">
            <w:pPr>
              <w:spacing w:after="0" w:line="240" w:lineRule="auto"/>
              <w:jc w:val="both"/>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 xml:space="preserve">Организация и проведение социально-значимых мероприятий и мероприятий, направленных на интеграцию студентов в гражданское общество (не менее 30 участников) в соответствии с приказом ректора </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более 3 мероприятий </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 xml:space="preserve">по факту проведения </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 до 30000</w:t>
            </w:r>
          </w:p>
        </w:tc>
      </w:tr>
      <w:tr w:rsidR="00183031" w:rsidRPr="0065462A" w:rsidTr="00A52922">
        <w:tc>
          <w:tcPr>
            <w:tcW w:w="568" w:type="dxa"/>
          </w:tcPr>
          <w:p w:rsidR="00183031" w:rsidRPr="0065462A" w:rsidRDefault="00183031" w:rsidP="00A52922">
            <w:pPr>
              <w:numPr>
                <w:ilvl w:val="0"/>
                <w:numId w:val="3"/>
              </w:numPr>
              <w:tabs>
                <w:tab w:val="num" w:pos="29"/>
              </w:tabs>
              <w:spacing w:after="0" w:line="240" w:lineRule="auto"/>
              <w:ind w:left="29" w:right="-250" w:hanging="29"/>
              <w:contextualSpacing/>
              <w:jc w:val="center"/>
              <w:rPr>
                <w:rFonts w:ascii="Times New Roman" w:eastAsia="Calibri" w:hAnsi="Times New Roman" w:cs="Times New Roman"/>
                <w:sz w:val="24"/>
                <w:szCs w:val="24"/>
              </w:rPr>
            </w:pPr>
          </w:p>
        </w:tc>
        <w:tc>
          <w:tcPr>
            <w:tcW w:w="3969" w:type="dxa"/>
          </w:tcPr>
          <w:p w:rsidR="00183031" w:rsidRPr="0065462A" w:rsidRDefault="00183031" w:rsidP="00A52922">
            <w:pPr>
              <w:shd w:val="clear" w:color="auto" w:fill="FFFFFF"/>
              <w:spacing w:after="0" w:line="240" w:lineRule="auto"/>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Количество завоеванных студентами побед и призовых мест в международных, всероссийских, региональных, краевых, городских и университетских фестивалях, форумах, олимпиадах, конкурсах, соревнованиях, смотрах, выставках в соответствии с приказом ректора</w:t>
            </w:r>
          </w:p>
        </w:tc>
        <w:tc>
          <w:tcPr>
            <w:tcW w:w="1985"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 xml:space="preserve">более 10 </w:t>
            </w:r>
          </w:p>
        </w:tc>
        <w:tc>
          <w:tcPr>
            <w:tcW w:w="1701"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rPr>
              <w:t>по факту исполнения</w:t>
            </w:r>
          </w:p>
        </w:tc>
        <w:tc>
          <w:tcPr>
            <w:tcW w:w="1842" w:type="dxa"/>
          </w:tcPr>
          <w:p w:rsidR="00183031" w:rsidRPr="0065462A" w:rsidRDefault="0018303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представлению проректора до 30000</w:t>
            </w:r>
          </w:p>
        </w:tc>
      </w:tr>
      <w:tr w:rsidR="00312B81" w:rsidRPr="0065462A" w:rsidTr="00A52922">
        <w:tc>
          <w:tcPr>
            <w:tcW w:w="568" w:type="dxa"/>
          </w:tcPr>
          <w:p w:rsidR="00312B81" w:rsidRPr="0065462A" w:rsidRDefault="00312B81" w:rsidP="00A52922">
            <w:pPr>
              <w:numPr>
                <w:ilvl w:val="0"/>
                <w:numId w:val="3"/>
              </w:numPr>
              <w:tabs>
                <w:tab w:val="num" w:pos="29"/>
              </w:tabs>
              <w:spacing w:after="0" w:line="240" w:lineRule="auto"/>
              <w:ind w:left="29" w:right="-250" w:hanging="29"/>
              <w:contextualSpacing/>
              <w:jc w:val="center"/>
              <w:rPr>
                <w:rFonts w:ascii="Times New Roman" w:eastAsia="Calibri" w:hAnsi="Times New Roman" w:cs="Times New Roman"/>
                <w:sz w:val="24"/>
                <w:szCs w:val="24"/>
              </w:rPr>
            </w:pPr>
          </w:p>
        </w:tc>
        <w:tc>
          <w:tcPr>
            <w:tcW w:w="3969" w:type="dxa"/>
          </w:tcPr>
          <w:p w:rsidR="00312B81" w:rsidRPr="0065462A" w:rsidRDefault="00312B81" w:rsidP="00A52922">
            <w:pPr>
              <w:shd w:val="clear" w:color="auto" w:fill="FFFFFF"/>
              <w:spacing w:after="0" w:line="240" w:lineRule="auto"/>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Своевременное выполнение задач, поставленных ректором, проректором</w:t>
            </w:r>
          </w:p>
        </w:tc>
        <w:tc>
          <w:tcPr>
            <w:tcW w:w="1985" w:type="dxa"/>
          </w:tcPr>
          <w:p w:rsidR="00312B81" w:rsidRPr="0065462A" w:rsidRDefault="00312B8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100%</w:t>
            </w:r>
          </w:p>
        </w:tc>
        <w:tc>
          <w:tcPr>
            <w:tcW w:w="1701" w:type="dxa"/>
          </w:tcPr>
          <w:p w:rsidR="00312B81" w:rsidRPr="0065462A" w:rsidRDefault="00312B81" w:rsidP="00A52922">
            <w:pPr>
              <w:spacing w:after="0" w:line="240" w:lineRule="auto"/>
              <w:jc w:val="center"/>
              <w:rPr>
                <w:rFonts w:ascii="Times New Roman" w:eastAsia="Times New Roman" w:hAnsi="Times New Roman" w:cs="Times New Roman"/>
                <w:sz w:val="24"/>
                <w:szCs w:val="24"/>
                <w:lang w:eastAsia="ru-RU"/>
              </w:rPr>
            </w:pPr>
            <w:r w:rsidRPr="0065462A">
              <w:rPr>
                <w:rFonts w:ascii="Times New Roman" w:eastAsia="Times New Roman" w:hAnsi="Times New Roman" w:cs="Times New Roman"/>
                <w:sz w:val="24"/>
                <w:szCs w:val="24"/>
                <w:lang w:eastAsia="ru-RU"/>
              </w:rPr>
              <w:t>по факту исполнения</w:t>
            </w:r>
          </w:p>
        </w:tc>
        <w:tc>
          <w:tcPr>
            <w:tcW w:w="1842" w:type="dxa"/>
          </w:tcPr>
          <w:p w:rsidR="00312B81" w:rsidRPr="0065462A" w:rsidRDefault="00312B81" w:rsidP="00A52922">
            <w:pPr>
              <w:spacing w:after="0" w:line="240" w:lineRule="auto"/>
              <w:jc w:val="center"/>
              <w:rPr>
                <w:rFonts w:ascii="Times New Roman" w:eastAsia="Times New Roman" w:hAnsi="Times New Roman" w:cs="Times New Roman"/>
                <w:sz w:val="24"/>
                <w:szCs w:val="24"/>
                <w:lang w:eastAsia="ru-RU" w:bidi="ru-RU"/>
              </w:rPr>
            </w:pPr>
            <w:r w:rsidRPr="0065462A">
              <w:rPr>
                <w:rFonts w:ascii="Times New Roman" w:eastAsia="Times New Roman" w:hAnsi="Times New Roman" w:cs="Times New Roman"/>
                <w:sz w:val="24"/>
                <w:szCs w:val="24"/>
                <w:lang w:eastAsia="ru-RU" w:bidi="ru-RU"/>
              </w:rPr>
              <w:t>по распоряжению ректора, представлению проректора до 100000</w:t>
            </w:r>
          </w:p>
        </w:tc>
      </w:tr>
    </w:tbl>
    <w:p w:rsidR="003052EE" w:rsidRPr="0065462A" w:rsidRDefault="003052EE" w:rsidP="00F305AF">
      <w:pPr>
        <w:spacing w:after="0" w:line="240" w:lineRule="auto"/>
        <w:ind w:left="-142" w:right="-143" w:hanging="142"/>
        <w:jc w:val="both"/>
        <w:rPr>
          <w:rFonts w:ascii="Times New Roman" w:hAnsi="Times New Roman" w:cs="Times New Roman"/>
          <w:bCs/>
          <w:sz w:val="20"/>
          <w:szCs w:val="20"/>
        </w:rPr>
      </w:pPr>
      <w:r w:rsidRPr="0065462A">
        <w:rPr>
          <w:rFonts w:ascii="Times New Roman" w:hAnsi="Times New Roman" w:cs="Times New Roman"/>
          <w:bCs/>
          <w:sz w:val="20"/>
          <w:szCs w:val="20"/>
          <w:vertAlign w:val="superscript"/>
        </w:rPr>
        <w:t>1</w:t>
      </w:r>
      <w:r w:rsidRPr="0065462A">
        <w:rPr>
          <w:rFonts w:ascii="Times New Roman" w:hAnsi="Times New Roman" w:cs="Times New Roman"/>
          <w:bCs/>
          <w:sz w:val="20"/>
          <w:szCs w:val="20"/>
        </w:rPr>
        <w:t>- показатель Мониторинга по основным направлениям деятельности образовательной организации высшего образования (1-Мониторинг));</w:t>
      </w:r>
    </w:p>
    <w:p w:rsidR="003052EE" w:rsidRPr="0065462A" w:rsidRDefault="003052EE" w:rsidP="00F305AF">
      <w:pPr>
        <w:spacing w:after="0" w:line="240" w:lineRule="auto"/>
        <w:ind w:left="-142" w:right="-143" w:hanging="142"/>
        <w:jc w:val="both"/>
        <w:rPr>
          <w:rFonts w:ascii="Times New Roman" w:hAnsi="Times New Roman" w:cs="Times New Roman"/>
          <w:bCs/>
          <w:sz w:val="20"/>
          <w:szCs w:val="20"/>
        </w:rPr>
      </w:pPr>
      <w:r w:rsidRPr="0065462A">
        <w:rPr>
          <w:rFonts w:ascii="Times New Roman" w:hAnsi="Times New Roman" w:cs="Times New Roman"/>
          <w:bCs/>
          <w:sz w:val="20"/>
          <w:szCs w:val="20"/>
          <w:vertAlign w:val="superscript"/>
        </w:rPr>
        <w:t>2</w:t>
      </w:r>
      <w:r w:rsidRPr="0065462A">
        <w:rPr>
          <w:rFonts w:ascii="Times New Roman" w:hAnsi="Times New Roman" w:cs="Times New Roman"/>
          <w:bCs/>
          <w:sz w:val="20"/>
          <w:szCs w:val="20"/>
        </w:rPr>
        <w:t>- показатель аккредитационного мониторинга системы образования по образовательным программам высшего образования, приказ Федеральной службы по надзору в сфере образования и науки, Министерства просвещения Российской Федерации, Министерства науки и высшего образования Российской Федерации от 24.04.2023 N 660/306/448);</w:t>
      </w:r>
    </w:p>
    <w:p w:rsidR="003052EE" w:rsidRPr="0065462A" w:rsidRDefault="003052EE" w:rsidP="00F305AF">
      <w:pPr>
        <w:spacing w:after="0" w:line="240" w:lineRule="auto"/>
        <w:ind w:left="-142" w:right="-143" w:hanging="142"/>
        <w:jc w:val="both"/>
        <w:rPr>
          <w:rFonts w:ascii="Times New Roman" w:hAnsi="Times New Roman" w:cs="Times New Roman"/>
          <w:bCs/>
          <w:sz w:val="20"/>
          <w:szCs w:val="20"/>
        </w:rPr>
      </w:pPr>
      <w:r w:rsidRPr="0065462A">
        <w:rPr>
          <w:rFonts w:ascii="Times New Roman" w:hAnsi="Times New Roman" w:cs="Times New Roman"/>
          <w:bCs/>
          <w:sz w:val="20"/>
          <w:szCs w:val="20"/>
          <w:vertAlign w:val="superscript"/>
        </w:rPr>
        <w:t>3</w:t>
      </w:r>
      <w:r w:rsidRPr="0065462A">
        <w:rPr>
          <w:rFonts w:ascii="Times New Roman" w:hAnsi="Times New Roman" w:cs="Times New Roman"/>
          <w:bCs/>
          <w:sz w:val="20"/>
          <w:szCs w:val="20"/>
        </w:rPr>
        <w:t>- показатель эффективности деятельности федеральных бюджетных и автономных образовательных учреждений высшего образования, подведомственных Министерству науки и высшего образования Российской Федерации, и работы их руководителей, по результатам достижения которых устанавливаются выплаты стимулирующего характера руководителям таких учреждений;</w:t>
      </w:r>
    </w:p>
    <w:p w:rsidR="003052EE" w:rsidRPr="0065462A" w:rsidRDefault="003052EE" w:rsidP="00D9254E">
      <w:pPr>
        <w:spacing w:after="0" w:line="240" w:lineRule="auto"/>
        <w:ind w:left="-142" w:right="-143" w:hanging="142"/>
        <w:jc w:val="both"/>
        <w:rPr>
          <w:rFonts w:ascii="Times New Roman" w:hAnsi="Times New Roman" w:cs="Times New Roman"/>
          <w:b/>
          <w:sz w:val="24"/>
          <w:szCs w:val="24"/>
        </w:rPr>
      </w:pPr>
      <w:r w:rsidRPr="0065462A">
        <w:rPr>
          <w:rFonts w:ascii="Times New Roman" w:hAnsi="Times New Roman" w:cs="Times New Roman"/>
          <w:bCs/>
          <w:sz w:val="20"/>
          <w:szCs w:val="20"/>
          <w:vertAlign w:val="superscript"/>
        </w:rPr>
        <w:t>4</w:t>
      </w:r>
      <w:r w:rsidRPr="0065462A">
        <w:rPr>
          <w:rFonts w:ascii="Times New Roman" w:hAnsi="Times New Roman" w:cs="Times New Roman"/>
          <w:bCs/>
          <w:sz w:val="20"/>
          <w:szCs w:val="20"/>
        </w:rPr>
        <w:t>- показатель Программы развития федерального государственного бюджетного образовательного учреждения высшего образования «Майкопский государственный технологический университет» на 2023-2032 годы.</w:t>
      </w:r>
      <w:r w:rsidRPr="0065462A">
        <w:rPr>
          <w:rFonts w:ascii="Times New Roman" w:hAnsi="Times New Roman" w:cs="Times New Roman"/>
          <w:b/>
          <w:sz w:val="24"/>
          <w:szCs w:val="24"/>
        </w:rPr>
        <w:br w:type="page"/>
      </w:r>
    </w:p>
    <w:p w:rsidR="00E72AE8" w:rsidRPr="0065462A" w:rsidRDefault="00E72AE8" w:rsidP="00E72AE8">
      <w:pPr>
        <w:pStyle w:val="a7"/>
        <w:ind w:left="5387"/>
        <w:jc w:val="left"/>
        <w:rPr>
          <w:b w:val="0"/>
          <w:sz w:val="24"/>
          <w:szCs w:val="24"/>
        </w:rPr>
      </w:pPr>
      <w:r w:rsidRPr="0065462A">
        <w:rPr>
          <w:sz w:val="24"/>
          <w:szCs w:val="24"/>
        </w:rPr>
        <w:lastRenderedPageBreak/>
        <w:t xml:space="preserve">Приложение </w:t>
      </w:r>
      <w:r w:rsidR="00335738" w:rsidRPr="0065462A">
        <w:rPr>
          <w:sz w:val="24"/>
          <w:szCs w:val="24"/>
        </w:rPr>
        <w:t>3</w:t>
      </w:r>
    </w:p>
    <w:p w:rsidR="00E72AE8" w:rsidRPr="0065462A" w:rsidRDefault="00E72AE8" w:rsidP="00E72AE8">
      <w:pPr>
        <w:spacing w:after="0" w:line="240" w:lineRule="auto"/>
        <w:ind w:left="5387"/>
        <w:jc w:val="both"/>
        <w:rPr>
          <w:rFonts w:ascii="Times New Roman" w:hAnsi="Times New Roman" w:cs="Times New Roman"/>
          <w:sz w:val="24"/>
          <w:szCs w:val="24"/>
        </w:rPr>
      </w:pPr>
      <w:r w:rsidRPr="0065462A">
        <w:rPr>
          <w:rFonts w:ascii="Times New Roman" w:hAnsi="Times New Roman" w:cs="Times New Roman"/>
          <w:sz w:val="24"/>
          <w:szCs w:val="24"/>
        </w:rPr>
        <w:t>к</w:t>
      </w:r>
      <w:r w:rsidRPr="0065462A">
        <w:rPr>
          <w:rFonts w:ascii="Times New Roman" w:hAnsi="Times New Roman" w:cs="Times New Roman"/>
          <w:b/>
          <w:sz w:val="24"/>
          <w:szCs w:val="24"/>
        </w:rPr>
        <w:t xml:space="preserve"> </w:t>
      </w:r>
      <w:r w:rsidRPr="0065462A">
        <w:rPr>
          <w:rFonts w:ascii="Times New Roman" w:hAnsi="Times New Roman" w:cs="Times New Roman"/>
          <w:sz w:val="24"/>
          <w:szCs w:val="24"/>
        </w:rPr>
        <w:t xml:space="preserve">Положению об эффективном контракте научно-педагогических работников </w:t>
      </w:r>
      <w:r w:rsidR="00203005" w:rsidRPr="0065462A">
        <w:rPr>
          <w:rFonts w:ascii="Times New Roman" w:hAnsi="Times New Roman" w:cs="Times New Roman"/>
          <w:sz w:val="24"/>
          <w:szCs w:val="24"/>
        </w:rPr>
        <w:t>ФГБОУ ВО «МГТУ»</w:t>
      </w:r>
    </w:p>
    <w:p w:rsidR="00203005" w:rsidRPr="0065462A" w:rsidRDefault="00203005" w:rsidP="00E72AE8">
      <w:pPr>
        <w:spacing w:after="0" w:line="240" w:lineRule="auto"/>
        <w:ind w:left="5387"/>
        <w:jc w:val="both"/>
        <w:rPr>
          <w:rFonts w:ascii="Times New Roman" w:hAnsi="Times New Roman" w:cs="Times New Roman"/>
          <w:b/>
          <w:sz w:val="24"/>
          <w:szCs w:val="24"/>
        </w:rPr>
      </w:pPr>
    </w:p>
    <w:p w:rsidR="00E72AE8" w:rsidRPr="0065462A" w:rsidRDefault="00E72AE8" w:rsidP="00E72AE8">
      <w:pPr>
        <w:spacing w:after="0" w:line="240" w:lineRule="auto"/>
        <w:ind w:firstLine="709"/>
        <w:jc w:val="center"/>
        <w:rPr>
          <w:rFonts w:ascii="Times New Roman" w:hAnsi="Times New Roman" w:cs="Times New Roman"/>
          <w:b/>
          <w:color w:val="000000"/>
          <w:sz w:val="24"/>
          <w:szCs w:val="24"/>
        </w:rPr>
      </w:pPr>
      <w:r w:rsidRPr="0065462A">
        <w:rPr>
          <w:rFonts w:ascii="Times New Roman" w:hAnsi="Times New Roman" w:cs="Times New Roman"/>
          <w:sz w:val="24"/>
          <w:szCs w:val="28"/>
        </w:rPr>
        <w:t xml:space="preserve"> </w:t>
      </w:r>
      <w:r w:rsidRPr="0065462A">
        <w:rPr>
          <w:rFonts w:ascii="Times New Roman" w:hAnsi="Times New Roman" w:cs="Times New Roman"/>
          <w:b/>
          <w:color w:val="000000"/>
          <w:sz w:val="24"/>
          <w:szCs w:val="24"/>
        </w:rPr>
        <w:t>Основания стимулирующих выплат в форме разовых поощрительных выплат</w:t>
      </w:r>
      <w:r w:rsidR="007E66DA" w:rsidRPr="0065462A">
        <w:rPr>
          <w:rFonts w:ascii="Times New Roman" w:hAnsi="Times New Roman" w:cs="Times New Roman"/>
          <w:b/>
          <w:color w:val="000000"/>
          <w:sz w:val="24"/>
          <w:szCs w:val="24"/>
        </w:rPr>
        <w:t xml:space="preserve"> научно-педагогическим работникам</w:t>
      </w:r>
    </w:p>
    <w:p w:rsidR="005E0020" w:rsidRPr="0065462A" w:rsidRDefault="005E0020" w:rsidP="00E72AE8">
      <w:pPr>
        <w:spacing w:after="0" w:line="240" w:lineRule="auto"/>
        <w:ind w:firstLine="709"/>
        <w:jc w:val="center"/>
        <w:rPr>
          <w:rFonts w:ascii="Times New Roman" w:hAnsi="Times New Roman" w:cs="Times New Roman"/>
          <w:b/>
          <w:color w:val="000000"/>
          <w:sz w:val="24"/>
          <w:szCs w:val="24"/>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836"/>
        <w:gridCol w:w="3543"/>
        <w:gridCol w:w="1701"/>
        <w:gridCol w:w="1559"/>
      </w:tblGrid>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center"/>
              <w:rPr>
                <w:rFonts w:ascii="Times New Roman" w:hAnsi="Times New Roman" w:cs="Times New Roman"/>
                <w:iCs/>
              </w:rPr>
            </w:pPr>
            <w:r w:rsidRPr="0065462A">
              <w:rPr>
                <w:rFonts w:ascii="Times New Roman" w:hAnsi="Times New Roman" w:cs="Times New Roman"/>
                <w:iCs/>
              </w:rPr>
              <w:t>№ п/п</w:t>
            </w: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spacing w:after="0" w:line="240" w:lineRule="auto"/>
              <w:jc w:val="center"/>
              <w:rPr>
                <w:rFonts w:ascii="Times New Roman" w:hAnsi="Times New Roman" w:cs="Times New Roman"/>
                <w:iCs/>
              </w:rPr>
            </w:pPr>
            <w:r w:rsidRPr="0065462A">
              <w:rPr>
                <w:rFonts w:ascii="Times New Roman" w:hAnsi="Times New Roman" w:cs="Times New Roman"/>
                <w:iCs/>
              </w:rPr>
              <w:t>Условия получения выплаты</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spacing w:after="0" w:line="240" w:lineRule="auto"/>
              <w:jc w:val="center"/>
              <w:rPr>
                <w:rFonts w:ascii="Times New Roman" w:hAnsi="Times New Roman" w:cs="Times New Roman"/>
                <w:iCs/>
              </w:rPr>
            </w:pPr>
            <w:r w:rsidRPr="0065462A">
              <w:rPr>
                <w:rFonts w:ascii="Times New Roman" w:hAnsi="Times New Roman" w:cs="Times New Roman"/>
                <w:iCs/>
              </w:rPr>
              <w:t xml:space="preserve">Критерии оценки эффективности </w:t>
            </w:r>
          </w:p>
          <w:p w:rsidR="00930844" w:rsidRPr="0065462A" w:rsidRDefault="00930844" w:rsidP="00930844">
            <w:pPr>
              <w:spacing w:after="0" w:line="240" w:lineRule="auto"/>
              <w:jc w:val="center"/>
              <w:rPr>
                <w:rFonts w:ascii="Times New Roman" w:hAnsi="Times New Roman" w:cs="Times New Roman"/>
                <w:iCs/>
              </w:rPr>
            </w:pPr>
            <w:r w:rsidRPr="0065462A">
              <w:rPr>
                <w:rFonts w:ascii="Times New Roman" w:hAnsi="Times New Roman" w:cs="Times New Roman"/>
                <w:iCs/>
              </w:rPr>
              <w:t>деятельности</w:t>
            </w:r>
          </w:p>
        </w:tc>
        <w:tc>
          <w:tcPr>
            <w:tcW w:w="170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center"/>
              <w:rPr>
                <w:rFonts w:ascii="Times New Roman" w:hAnsi="Times New Roman" w:cs="Times New Roman"/>
                <w:iCs/>
              </w:rPr>
            </w:pPr>
            <w:r w:rsidRPr="0065462A">
              <w:rPr>
                <w:rFonts w:ascii="Times New Roman" w:hAnsi="Times New Roman" w:cs="Times New Roman"/>
                <w:iCs/>
              </w:rPr>
              <w:t>Размер</w:t>
            </w:r>
          </w:p>
          <w:p w:rsidR="00930844" w:rsidRPr="0065462A" w:rsidRDefault="00930844" w:rsidP="00930844">
            <w:pPr>
              <w:spacing w:after="0" w:line="240" w:lineRule="auto"/>
              <w:jc w:val="center"/>
              <w:rPr>
                <w:rFonts w:ascii="Times New Roman" w:hAnsi="Times New Roman" w:cs="Times New Roman"/>
                <w:iCs/>
              </w:rPr>
            </w:pPr>
            <w:r w:rsidRPr="0065462A">
              <w:rPr>
                <w:rFonts w:ascii="Times New Roman" w:hAnsi="Times New Roman" w:cs="Times New Roman"/>
                <w:iCs/>
              </w:rPr>
              <w:t>выплаты (руб.)</w:t>
            </w:r>
          </w:p>
        </w:tc>
        <w:tc>
          <w:tcPr>
            <w:tcW w:w="1559"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spacing w:after="0" w:line="240" w:lineRule="auto"/>
              <w:jc w:val="center"/>
              <w:rPr>
                <w:rFonts w:ascii="Times New Roman" w:hAnsi="Times New Roman" w:cs="Times New Roman"/>
                <w:iCs/>
              </w:rPr>
            </w:pPr>
            <w:r w:rsidRPr="0065462A">
              <w:rPr>
                <w:rFonts w:ascii="Times New Roman" w:hAnsi="Times New Roman" w:cs="Times New Roman"/>
                <w:iCs/>
              </w:rPr>
              <w:t>Примечание</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rPr>
              <w:t>Опубликованные учебные издания учитываются только с указанным ISBN, переданные в Научную библиотеку МГТУ, в том числе для размещения на платформе электронной библиотеки ФГБОУ ВО «МГТУ». По каждому пункту указывается суммарная доля автора и названия публикаций</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 xml:space="preserve">Наличие </w:t>
            </w:r>
            <w:r w:rsidRPr="0065462A">
              <w:rPr>
                <w:rFonts w:ascii="Times New Roman" w:hAnsi="Times New Roman" w:cs="Times New Roman"/>
                <w:lang w:val="en-US"/>
              </w:rPr>
              <w:t>ISBN</w:t>
            </w:r>
            <w:r w:rsidRPr="0065462A">
              <w:rPr>
                <w:rFonts w:ascii="Times New Roman" w:hAnsi="Times New Roman" w:cs="Times New Roman"/>
              </w:rPr>
              <w:t>:</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Учебник с объемом не менее 7 п.л.;</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Учебное, учебно-методическое пособие с объемом не менее 7 п.л.;</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Учебное, учебно-методическое пособие с объемом от 5 до 7 п.л.;</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Учебное, учебно-методическое пособие с объемом от 2 до 5 п.л.;</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Методические указания с объемом не менее 7 п.л.;</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Методические указания с объемом от 5 до 7 п.л.;</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Методические указания с объемом менее 5 п.л.</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20000</w:t>
            </w: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15000</w:t>
            </w: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10000</w:t>
            </w: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7000</w:t>
            </w: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5000</w:t>
            </w: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4000</w:t>
            </w: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3000</w:t>
            </w:r>
          </w:p>
        </w:tc>
        <w:tc>
          <w:tcPr>
            <w:tcW w:w="1559" w:type="dxa"/>
            <w:tcBorders>
              <w:top w:val="single" w:sz="4" w:space="0" w:color="auto"/>
              <w:left w:val="single" w:sz="4" w:space="0" w:color="auto"/>
              <w:bottom w:val="single" w:sz="4" w:space="0" w:color="auto"/>
              <w:right w:val="single" w:sz="4" w:space="0" w:color="auto"/>
            </w:tcBorders>
            <w:hideMark/>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авторам делится на число соавторов, являющихся работниками университета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За вклад в формирование электронной информационно-образовательной среды университета</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Размещение электронного ресурса в электронной информационно-образовательной среде университета</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EE00AE">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w:t>
            </w:r>
            <w:r w:rsidR="003A4126">
              <w:rPr>
                <w:rFonts w:ascii="Times New Roman" w:eastAsia="Times New Roman" w:hAnsi="Times New Roman" w:cs="Times New Roman"/>
                <w:lang w:eastAsia="ru-RU" w:bidi="ru-RU"/>
              </w:rPr>
              <w:t>5</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hideMark/>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Чтение лекций в зарубежном вузе в режиме онлайн</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Документальное подтверждение чтения лекций в зарубежном вузе</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8C1F37" w:rsidP="00930844">
            <w:pPr>
              <w:spacing w:after="0" w:line="240" w:lineRule="auto"/>
              <w:jc w:val="center"/>
              <w:rPr>
                <w:rFonts w:ascii="Times New Roman" w:hAnsi="Times New Roman" w:cs="Times New Roman"/>
                <w:iCs/>
              </w:rPr>
            </w:pPr>
            <w:r>
              <w:rPr>
                <w:rFonts w:ascii="Times New Roman" w:hAnsi="Times New Roman" w:cs="Times New Roman"/>
                <w:iCs/>
              </w:rPr>
              <w:t>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Чтение лекции, проведение семинаров преподавателями на иностранных языках в соответствии с ООП в рамках реализации совместных программ обучения с зарубежными вузами или факультативных дисциплин из вариативной части ООП</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Разработка и реализация учебного курса (при наличии РПД на иностранном языке)</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Информацию о количестве и названии курсов предоставляет кафедра</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в первый год</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в течение последующих лет</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rPr>
            </w:pPr>
          </w:p>
          <w:p w:rsidR="00930844" w:rsidRPr="007022EF" w:rsidRDefault="00930844" w:rsidP="00930844">
            <w:pPr>
              <w:spacing w:after="0" w:line="240" w:lineRule="auto"/>
              <w:jc w:val="center"/>
              <w:rPr>
                <w:rFonts w:ascii="Times New Roman" w:hAnsi="Times New Roman" w:cs="Times New Roman"/>
              </w:rPr>
            </w:pPr>
          </w:p>
          <w:p w:rsidR="00930844" w:rsidRPr="007022EF" w:rsidRDefault="00930844" w:rsidP="00930844">
            <w:pPr>
              <w:spacing w:after="0" w:line="240" w:lineRule="auto"/>
              <w:jc w:val="center"/>
              <w:rPr>
                <w:rFonts w:ascii="Times New Roman" w:hAnsi="Times New Roman" w:cs="Times New Roman"/>
              </w:rPr>
            </w:pPr>
          </w:p>
          <w:p w:rsidR="00930844" w:rsidRPr="007022EF" w:rsidRDefault="00930844" w:rsidP="00930844">
            <w:pPr>
              <w:spacing w:after="0" w:line="240" w:lineRule="auto"/>
              <w:jc w:val="center"/>
              <w:rPr>
                <w:rFonts w:ascii="Times New Roman" w:hAnsi="Times New Roman" w:cs="Times New Roman"/>
              </w:rPr>
            </w:pPr>
          </w:p>
          <w:p w:rsidR="00930844" w:rsidRPr="007022EF" w:rsidRDefault="00930844" w:rsidP="00930844">
            <w:pPr>
              <w:spacing w:after="0" w:line="240" w:lineRule="auto"/>
              <w:jc w:val="center"/>
              <w:rPr>
                <w:rFonts w:ascii="Times New Roman" w:hAnsi="Times New Roman" w:cs="Times New Roman"/>
              </w:rPr>
            </w:pPr>
          </w:p>
          <w:p w:rsidR="00930844" w:rsidRPr="007022EF" w:rsidRDefault="00930844" w:rsidP="00930844">
            <w:pPr>
              <w:spacing w:after="0" w:line="240" w:lineRule="auto"/>
              <w:jc w:val="center"/>
              <w:rPr>
                <w:rFonts w:ascii="Times New Roman" w:hAnsi="Times New Roman" w:cs="Times New Roman"/>
              </w:rPr>
            </w:pPr>
            <w:r w:rsidRPr="007022EF">
              <w:rPr>
                <w:rFonts w:ascii="Times New Roman" w:hAnsi="Times New Roman" w:cs="Times New Roman"/>
              </w:rPr>
              <w:t>30000</w:t>
            </w: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rPr>
              <w:t>15000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eastAsia="Calibri" w:hAnsi="Times New Roman" w:cs="Times New Roman"/>
              </w:rPr>
              <w:t xml:space="preserve">Руководство подготовкой ВКР, выполненной по заявкам работодателей, с её последующим внедрением </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eastAsia="Calibri" w:hAnsi="Times New Roman" w:cs="Times New Roman"/>
              </w:rPr>
              <w:t>(наличие заявки от производства и акта внедрения от производства)</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rPr>
            </w:pPr>
            <w:r w:rsidRPr="007022EF">
              <w:rPr>
                <w:rFonts w:ascii="Times New Roman" w:hAnsi="Times New Roman" w:cs="Times New Roman"/>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За использование в образовательном процессе ресурсов электронной информационно-образовательной среды университета</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Документально подтвержденное количество пользователей и/или интенсивность использования электронного ресурса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ректора или курирующего проректора</w:t>
            </w:r>
            <w:r w:rsidR="003A4126">
              <w:rPr>
                <w:rFonts w:ascii="Times New Roman" w:eastAsia="Times New Roman" w:hAnsi="Times New Roman" w:cs="Times New Roman"/>
                <w:lang w:eastAsia="ru-RU" w:bidi="ru-RU"/>
              </w:rPr>
              <w:t xml:space="preserve"> до 4</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hideMark/>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по итогам семестра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Руководство проектом по выстраиванию сетевого взаимодействия с образовательными, научно-исследовательскими, медицинскими, культурно-массовыми, спортивными организациями</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Документально подтвержденное руководство проектом по выстраиванию сетевого взаимодействия с образовательными, научно-исследовательскими, медицинскими, культурно-массовыми, спортивными организациями</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3A4126">
              <w:rPr>
                <w:rFonts w:ascii="Times New Roman" w:eastAsia="Times New Roman" w:hAnsi="Times New Roman" w:cs="Times New Roman"/>
                <w:lang w:eastAsia="ru-RU" w:bidi="ru-RU"/>
              </w:rPr>
              <w:t xml:space="preserve"> до 3</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Руководство программой академической мобильности с вузами (бакалавриат, специалитет, магистратура, аспирантура, </w:t>
            </w:r>
            <w:r w:rsidRPr="0065462A">
              <w:rPr>
                <w:rFonts w:ascii="Times New Roman" w:hAnsi="Times New Roman" w:cs="Times New Roman"/>
                <w:iCs/>
                <w:lang w:val="en-US"/>
              </w:rPr>
              <w:t>PhD</w:t>
            </w:r>
            <w:r w:rsidRPr="0065462A">
              <w:rPr>
                <w:rFonts w:ascii="Times New Roman" w:hAnsi="Times New Roman" w:cs="Times New Roman"/>
                <w:iCs/>
              </w:rPr>
              <w:t>)</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Документально подтвержденное руководство программой академической мобильности с зарубежными вузами (бакалавриат, специалитет, аспирантура, </w:t>
            </w:r>
            <w:r w:rsidRPr="0065462A">
              <w:rPr>
                <w:rFonts w:ascii="Times New Roman" w:hAnsi="Times New Roman" w:cs="Times New Roman"/>
                <w:iCs/>
                <w:lang w:val="en-US"/>
              </w:rPr>
              <w:t>PhD</w:t>
            </w:r>
            <w:r w:rsidRPr="0065462A">
              <w:rPr>
                <w:rFonts w:ascii="Times New Roman" w:hAnsi="Times New Roman" w:cs="Times New Roman"/>
                <w:iCs/>
              </w:rPr>
              <w:t>)</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Написание/обновление преподавателем в соответствии с требованиями и в установленный срок рабочих программ дисциплин</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Рабочие программы дисциплин, написанные/обновленные преподавателем в соответствии с требованиями и в установленный срок</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3A4126">
              <w:rPr>
                <w:rFonts w:ascii="Times New Roman" w:eastAsia="Times New Roman" w:hAnsi="Times New Roman" w:cs="Times New Roman"/>
                <w:lang w:eastAsia="ru-RU" w:bidi="ru-RU"/>
              </w:rPr>
              <w:t xml:space="preserve"> до 3</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За обеспечение качественной работы по итогам аккредитации</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Результаты аккредитации образовательных программ</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A52922">
              <w:rPr>
                <w:rFonts w:ascii="Times New Roman" w:eastAsia="Times New Roman" w:hAnsi="Times New Roman" w:cs="Times New Roman"/>
                <w:lang w:eastAsia="ru-RU" w:bidi="ru-RU"/>
              </w:rPr>
              <w:t xml:space="preserve"> до 5</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widowControl w:val="0"/>
              <w:tabs>
                <w:tab w:val="left" w:pos="900"/>
                <w:tab w:val="left" w:pos="1080"/>
              </w:tabs>
              <w:spacing w:after="0" w:line="240" w:lineRule="auto"/>
              <w:jc w:val="both"/>
              <w:rPr>
                <w:rFonts w:ascii="Times New Roman" w:eastAsia="Calibri" w:hAnsi="Times New Roman" w:cs="Times New Roman"/>
                <w:iCs/>
              </w:rPr>
            </w:pPr>
            <w:r w:rsidRPr="0065462A">
              <w:rPr>
                <w:rFonts w:ascii="Times New Roman" w:eastAsia="Calibri" w:hAnsi="Times New Roman" w:cs="Times New Roman"/>
                <w:iCs/>
              </w:rPr>
              <w:t>Участие в успешном  лицензировании новой образовательной программы</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Результаты лицензирования образовательных программ</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3A4126">
              <w:rPr>
                <w:rFonts w:ascii="Times New Roman" w:eastAsia="Times New Roman" w:hAnsi="Times New Roman" w:cs="Times New Roman"/>
                <w:lang w:eastAsia="ru-RU" w:bidi="ru-RU"/>
              </w:rPr>
              <w:t xml:space="preserve"> до 5</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Участие в организации и проведении в МГТУ мероприятий для школьников и дошкольников (в соответствии с приказами ректора): внутривузовские олимпиады школьников, профильные (предметные) школы, профильные классы, клубы и т.д., детский лагерь «Страна профессий»</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Информацию предоставляет кафедра: указываются реквизиты соответствующего приказа ректора, название мероприятия, даты проведения занятий, кол-во часов и ссылка на расписание занятий на сайте</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A52922">
              <w:rPr>
                <w:rFonts w:ascii="Times New Roman" w:eastAsia="Times New Roman" w:hAnsi="Times New Roman" w:cs="Times New Roman"/>
                <w:lang w:eastAsia="ru-RU" w:bidi="ru-RU"/>
              </w:rPr>
              <w:t xml:space="preserve"> до 4</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Качественное и оперативное выполнение особо важных заданий ректора, проректоров по курирующим направлениям за определенный период</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Качество и оперативность выполненных заданий (указываются конкретные задания и поручения, возложенные ректором, проректором на определенный период на основании приказа, распоряжения или служебной записки)</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A52922">
              <w:rPr>
                <w:rFonts w:ascii="Times New Roman" w:eastAsia="Times New Roman" w:hAnsi="Times New Roman" w:cs="Times New Roman"/>
                <w:lang w:eastAsia="ru-RU" w:bidi="ru-RU"/>
              </w:rPr>
              <w:t xml:space="preserve"> до 6</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За инициативу, творчество и применение в работе </w:t>
            </w:r>
            <w:r w:rsidRPr="0065462A">
              <w:rPr>
                <w:rFonts w:ascii="Times New Roman" w:hAnsi="Times New Roman" w:cs="Times New Roman"/>
                <w:iCs/>
              </w:rPr>
              <w:lastRenderedPageBreak/>
              <w:t>современных форм и методов организации труда</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lastRenderedPageBreak/>
              <w:t xml:space="preserve">Руководство проектом согласно приказа ректора. Участие в подготовке/реализации проекта </w:t>
            </w:r>
            <w:r w:rsidRPr="0065462A">
              <w:rPr>
                <w:rFonts w:ascii="Times New Roman" w:hAnsi="Times New Roman" w:cs="Times New Roman"/>
                <w:iCs/>
              </w:rPr>
              <w:lastRenderedPageBreak/>
              <w:t xml:space="preserve">согласно приказа ректора. Руководство или участие в рабочих группах проекта Бережливый вуз согласно приказа ректора. Участие в организации и проведении чемпионатов по стандартам «Молодые профессионалы», </w:t>
            </w:r>
            <w:r w:rsidRPr="0065462A">
              <w:rPr>
                <w:rFonts w:ascii="Times New Roman" w:eastAsia="Calibri" w:hAnsi="Times New Roman" w:cs="Times New Roman"/>
              </w:rPr>
              <w:t>чемпионатов «Абилимпикс».</w:t>
            </w:r>
            <w:r w:rsidRPr="0065462A">
              <w:rPr>
                <w:rFonts w:ascii="Times New Roman" w:hAnsi="Times New Roman" w:cs="Times New Roman"/>
                <w:iCs/>
              </w:rPr>
              <w:t xml:space="preserve"> </w:t>
            </w:r>
            <w:r w:rsidRPr="0065462A">
              <w:rPr>
                <w:rFonts w:ascii="Times New Roman" w:eastAsia="Calibri" w:hAnsi="Times New Roman" w:cs="Times New Roman"/>
              </w:rPr>
              <w:t xml:space="preserve">Участие в проведении аттестации обучающихся с использованием механизма демонстрационного экзамена (по стандартам </w:t>
            </w:r>
            <w:r w:rsidRPr="0065462A">
              <w:rPr>
                <w:rFonts w:ascii="Times New Roman" w:hAnsi="Times New Roman" w:cs="Times New Roman"/>
                <w:iCs/>
              </w:rPr>
              <w:t>«Молодые профессионалы»). Руководство или участие в рабочих группах по совершенствованию ЭИОС университета согласно приказа ректора</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lastRenderedPageBreak/>
              <w:t xml:space="preserve">по представлению курирующего </w:t>
            </w:r>
            <w:r w:rsidRPr="007022EF">
              <w:rPr>
                <w:rFonts w:ascii="Times New Roman" w:hAnsi="Times New Roman" w:cs="Times New Roman"/>
                <w:iCs/>
              </w:rPr>
              <w:lastRenderedPageBreak/>
              <w:t>проректора</w:t>
            </w:r>
            <w:r w:rsidR="00A52922">
              <w:rPr>
                <w:rFonts w:ascii="Times New Roman" w:eastAsia="Times New Roman" w:hAnsi="Times New Roman" w:cs="Times New Roman"/>
                <w:lang w:eastAsia="ru-RU" w:bidi="ru-RU"/>
              </w:rPr>
              <w:t xml:space="preserve"> до 5</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Руководство ВКР в формате «Стартап как диплом»</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Защищенная ВКР, протокол экспертной комиссии</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w:t>
            </w:r>
            <w:r w:rsidR="00A52922">
              <w:rPr>
                <w:rFonts w:ascii="Times New Roman" w:hAnsi="Times New Roman" w:cs="Times New Roman"/>
              </w:rPr>
              <w:t xml:space="preserve"> 4</w:t>
            </w:r>
            <w:r w:rsidRPr="007022EF">
              <w:rPr>
                <w:rFonts w:ascii="Times New Roman" w:hAnsi="Times New Roman" w:cs="Times New Roman"/>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Руководство социальным проектом, курсовой работой, ВКР в рамках реализации программы «Обучение служением»</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Реализованный социальный  проект, отчет (презентация) по проекту, защищенная ВКР</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w:t>
            </w:r>
            <w:r w:rsidR="003A4126">
              <w:rPr>
                <w:rFonts w:ascii="Times New Roman" w:hAnsi="Times New Roman" w:cs="Times New Roman"/>
              </w:rPr>
              <w:t xml:space="preserve"> 35</w:t>
            </w:r>
            <w:r w:rsidRPr="007022EF">
              <w:rPr>
                <w:rFonts w:ascii="Times New Roman" w:hAnsi="Times New Roman" w:cs="Times New Roman"/>
              </w:rPr>
              <w:t>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eastAsia="Calibri" w:hAnsi="Times New Roman" w:cs="Times New Roman"/>
              </w:rPr>
              <w:t>Стажировка на профильном предприятии</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Приказ о направлении на стажировку и акт выполненных работ</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rPr>
              <w:t xml:space="preserve">Издание монографии (учитываются только издания с указанным ISBN, переданные в Научную библиотеку МГТУ, в том числе для размещения на платформе электронной библиотеки ФГБОУ ВО «МГТУ») </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Справка о регистрации обязательного экземпляра в Российской книжной палате</w:t>
            </w: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 xml:space="preserve">Наличие </w:t>
            </w:r>
            <w:r w:rsidRPr="0065462A">
              <w:rPr>
                <w:rFonts w:ascii="Times New Roman" w:hAnsi="Times New Roman" w:cs="Times New Roman"/>
                <w:lang w:val="en-US"/>
              </w:rPr>
              <w:t>ISBN</w:t>
            </w:r>
            <w:r w:rsidRPr="0065462A">
              <w:rPr>
                <w:rFonts w:ascii="Times New Roman" w:hAnsi="Times New Roman" w:cs="Times New Roman"/>
              </w:rPr>
              <w:t>:</w:t>
            </w:r>
          </w:p>
          <w:p w:rsidR="00930844" w:rsidRPr="0065462A" w:rsidRDefault="00930844" w:rsidP="00930844">
            <w:pPr>
              <w:spacing w:after="0" w:line="240" w:lineRule="auto"/>
              <w:rPr>
                <w:rFonts w:ascii="Times New Roman" w:hAnsi="Times New Roman" w:cs="Times New Roman"/>
              </w:rPr>
            </w:pP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Научное издание объемом не менее 5 п.л., тираж не менее 500 экз.</w:t>
            </w:r>
          </w:p>
          <w:p w:rsidR="00930844" w:rsidRPr="0065462A" w:rsidRDefault="00930844" w:rsidP="00930844">
            <w:pPr>
              <w:spacing w:after="0" w:line="240" w:lineRule="auto"/>
              <w:rPr>
                <w:rFonts w:ascii="Times New Roman" w:hAnsi="Times New Roman" w:cs="Times New Roman"/>
              </w:rPr>
            </w:pPr>
          </w:p>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Научно-популярное издание объемом не менее 5 п.л., тираж не менее 500 экз.</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3A4126" w:rsidP="00930844">
            <w:pPr>
              <w:spacing w:after="0" w:line="240" w:lineRule="auto"/>
              <w:jc w:val="center"/>
              <w:rPr>
                <w:rFonts w:ascii="Times New Roman" w:hAnsi="Times New Roman" w:cs="Times New Roman"/>
                <w:iCs/>
              </w:rPr>
            </w:pPr>
            <w:r>
              <w:rPr>
                <w:rFonts w:ascii="Times New Roman" w:hAnsi="Times New Roman" w:cs="Times New Roman"/>
                <w:iCs/>
              </w:rPr>
              <w:t>5</w:t>
            </w:r>
            <w:r w:rsidR="00930844" w:rsidRPr="007022EF">
              <w:rPr>
                <w:rFonts w:ascii="Times New Roman" w:hAnsi="Times New Roman" w:cs="Times New Roman"/>
                <w:iCs/>
              </w:rPr>
              <w:t>0000</w:t>
            </w: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3A4126" w:rsidP="00930844">
            <w:pPr>
              <w:spacing w:after="0" w:line="240" w:lineRule="auto"/>
              <w:jc w:val="center"/>
              <w:rPr>
                <w:rFonts w:ascii="Times New Roman" w:hAnsi="Times New Roman" w:cs="Times New Roman"/>
                <w:iCs/>
              </w:rPr>
            </w:pPr>
            <w:r>
              <w:rPr>
                <w:rFonts w:ascii="Times New Roman" w:hAnsi="Times New Roman" w:cs="Times New Roman"/>
                <w:iCs/>
              </w:rPr>
              <w:t>25</w:t>
            </w:r>
            <w:r w:rsidR="00930844" w:rsidRPr="007022EF">
              <w:rPr>
                <w:rFonts w:ascii="Times New Roman" w:hAnsi="Times New Roman" w:cs="Times New Roman"/>
                <w:iCs/>
              </w:rPr>
              <w:t>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авторам делится на число соавторов, являющихся работниками университета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lang w:bidi="ru-RU"/>
              </w:rPr>
              <w:t>Подготовка к изданию статей, опубликованных в журналах, индексируемых в базах данных </w:t>
            </w:r>
            <w:r w:rsidRPr="0065462A">
              <w:rPr>
                <w:rFonts w:ascii="Times New Roman" w:eastAsia="Calibri" w:hAnsi="Times New Roman" w:cs="Times New Roman"/>
                <w:lang w:val="en-US"/>
              </w:rPr>
              <w:t>WoS</w:t>
            </w:r>
            <w:r w:rsidRPr="0065462A">
              <w:rPr>
                <w:rFonts w:ascii="Times New Roman" w:eastAsia="Calibri" w:hAnsi="Times New Roman" w:cs="Times New Roman"/>
                <w:lang w:bidi="ru-RU"/>
              </w:rPr>
              <w:t xml:space="preserve"> и </w:t>
            </w:r>
            <w:r w:rsidRPr="0065462A">
              <w:rPr>
                <w:rFonts w:ascii="Times New Roman" w:eastAsia="Calibri" w:hAnsi="Times New Roman" w:cs="Times New Roman"/>
                <w:lang w:val="en-US"/>
              </w:rPr>
              <w:t>Scopus</w:t>
            </w:r>
            <w:r w:rsidRPr="0065462A">
              <w:rPr>
                <w:rFonts w:ascii="Times New Roman" w:eastAsia="Calibri" w:hAnsi="Times New Roman" w:cs="Times New Roman"/>
                <w:lang w:bidi="ru-RU"/>
              </w:rPr>
              <w:t>, отнесенных к первому и второму квартилю (</w:t>
            </w:r>
            <w:r w:rsidRPr="0065462A">
              <w:rPr>
                <w:rFonts w:ascii="Times New Roman" w:eastAsia="Calibri" w:hAnsi="Times New Roman" w:cs="Times New Roman"/>
                <w:lang w:val="en-US"/>
              </w:rPr>
              <w:t>Q</w:t>
            </w:r>
            <w:r w:rsidRPr="0065462A">
              <w:rPr>
                <w:rFonts w:ascii="Times New Roman" w:eastAsia="Calibri" w:hAnsi="Times New Roman" w:cs="Times New Roman"/>
                <w:lang w:bidi="ru-RU"/>
              </w:rPr>
              <w:t>1,</w:t>
            </w:r>
            <w:r w:rsidRPr="0065462A">
              <w:rPr>
                <w:rFonts w:ascii="Times New Roman" w:eastAsia="Calibri" w:hAnsi="Times New Roman" w:cs="Times New Roman"/>
                <w:lang w:val="en-US"/>
              </w:rPr>
              <w:t xml:space="preserve"> Q2</w:t>
            </w:r>
            <w:r w:rsidRPr="0065462A">
              <w:rPr>
                <w:rFonts w:ascii="Times New Roman" w:eastAsia="Calibri" w:hAnsi="Times New Roman" w:cs="Times New Roman"/>
                <w:lang w:bidi="ru-RU"/>
              </w:rPr>
              <w:t>)</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 xml:space="preserve">Опубликованная статья в научной периодике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40000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коллективу авторов, являющихся работниками университета пропорционально доли участия</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rPr>
              <w:t xml:space="preserve">Публикация статьи в научных журналах, индексируемых </w:t>
            </w:r>
            <w:r w:rsidRPr="0065462A">
              <w:rPr>
                <w:rFonts w:ascii="Times New Roman" w:eastAsia="Calibri" w:hAnsi="Times New Roman" w:cs="Times New Roman"/>
              </w:rPr>
              <w:lastRenderedPageBreak/>
              <w:t>иностранными базами данных Web of Science, Scopus, PubMed, MathSciNet, zbMATH, Chemical Abstracts, Springer или GeoRef, а также RSCI, приравненных к изданиям категории К1 (в том числе изданиях, одновременно входящих в Перечень рецензируемых научных изданий).</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lastRenderedPageBreak/>
              <w:t xml:space="preserve">Опубликованная статья в научной периодике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30000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 xml:space="preserve">выплата коллективу авторов, </w:t>
            </w:r>
            <w:r w:rsidRPr="007022EF">
              <w:rPr>
                <w:rFonts w:ascii="Times New Roman" w:hAnsi="Times New Roman" w:cs="Times New Roman"/>
                <w:iCs/>
              </w:rPr>
              <w:lastRenderedPageBreak/>
              <w:t>являющихся работниками университета пропорционально доли участия</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rPr>
              <w:t>Публикация статей в научных изданиях категории К2, входящих в перечень ВАК, учредителем которых не является ФГБОУ ВО «МГТУ»</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 xml:space="preserve">Опубликованная статья в научной периодике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10000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коллективу авторов, являющихся работниками университета пропорционально доли участия</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rPr>
              <w:t>Публикация статей, подготовленных совместно с зарубежными организациями в научных журналах, индексируемых иностранными базами данных Web of Science, Scopus,</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 xml:space="preserve">Опубликованная статья в научном журнале, индексируемом иностранными базами данных </w:t>
            </w:r>
            <w:r w:rsidRPr="0065462A">
              <w:rPr>
                <w:rFonts w:ascii="Times New Roman" w:hAnsi="Times New Roman" w:cs="Times New Roman"/>
                <w:lang w:val="en-US"/>
              </w:rPr>
              <w:t>Web</w:t>
            </w:r>
            <w:r w:rsidRPr="0065462A">
              <w:rPr>
                <w:rFonts w:ascii="Times New Roman" w:hAnsi="Times New Roman" w:cs="Times New Roman"/>
              </w:rPr>
              <w:t xml:space="preserve"> </w:t>
            </w:r>
            <w:r w:rsidRPr="0065462A">
              <w:rPr>
                <w:rFonts w:ascii="Times New Roman" w:hAnsi="Times New Roman" w:cs="Times New Roman"/>
                <w:lang w:val="en-US"/>
              </w:rPr>
              <w:t>of</w:t>
            </w:r>
            <w:r w:rsidRPr="0065462A">
              <w:rPr>
                <w:rFonts w:ascii="Times New Roman" w:hAnsi="Times New Roman" w:cs="Times New Roman"/>
              </w:rPr>
              <w:t xml:space="preserve"> </w:t>
            </w:r>
            <w:r w:rsidRPr="0065462A">
              <w:rPr>
                <w:rFonts w:ascii="Times New Roman" w:hAnsi="Times New Roman" w:cs="Times New Roman"/>
                <w:lang w:val="en-US"/>
              </w:rPr>
              <w:t>Science</w:t>
            </w:r>
            <w:r w:rsidRPr="0065462A">
              <w:rPr>
                <w:rFonts w:ascii="Times New Roman" w:hAnsi="Times New Roman" w:cs="Times New Roman"/>
              </w:rPr>
              <w:t xml:space="preserve">, </w:t>
            </w:r>
            <w:r w:rsidRPr="0065462A">
              <w:rPr>
                <w:rFonts w:ascii="Times New Roman" w:hAnsi="Times New Roman" w:cs="Times New Roman"/>
                <w:lang w:val="en-US"/>
              </w:rPr>
              <w:t>Scopus</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3A4126" w:rsidP="00930844">
            <w:pPr>
              <w:spacing w:after="0" w:line="240" w:lineRule="auto"/>
              <w:jc w:val="center"/>
              <w:rPr>
                <w:rFonts w:ascii="Times New Roman" w:hAnsi="Times New Roman" w:cs="Times New Roman"/>
                <w:iCs/>
              </w:rPr>
            </w:pPr>
            <w:r>
              <w:rPr>
                <w:rFonts w:ascii="Times New Roman" w:hAnsi="Times New Roman" w:cs="Times New Roman"/>
                <w:iCs/>
              </w:rPr>
              <w:t>4</w:t>
            </w:r>
            <w:r w:rsidR="00930844" w:rsidRPr="007022EF">
              <w:rPr>
                <w:rFonts w:ascii="Times New Roman" w:hAnsi="Times New Roman" w:cs="Times New Roman"/>
                <w:iCs/>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коллективу авторов, являющихся работниками университета пропорционально доли участия</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rPr>
              <w:t xml:space="preserve">Публикации НПР в ведущих научных журналах индексируемых в базах данных </w:t>
            </w:r>
            <w:r w:rsidRPr="0065462A">
              <w:rPr>
                <w:rFonts w:ascii="Times New Roman" w:eastAsia="Calibri" w:hAnsi="Times New Roman" w:cs="Times New Roman"/>
                <w:lang w:val="en-US"/>
              </w:rPr>
              <w:t>Google</w:t>
            </w:r>
            <w:r w:rsidRPr="0065462A">
              <w:rPr>
                <w:rFonts w:ascii="Times New Roman" w:eastAsia="Calibri" w:hAnsi="Times New Roman" w:cs="Times New Roman"/>
              </w:rPr>
              <w:t xml:space="preserve"> </w:t>
            </w:r>
            <w:r w:rsidRPr="0065462A">
              <w:rPr>
                <w:rFonts w:ascii="Times New Roman" w:eastAsia="Calibri" w:hAnsi="Times New Roman" w:cs="Times New Roman"/>
                <w:lang w:val="en-US"/>
              </w:rPr>
              <w:t>Scholar</w:t>
            </w:r>
            <w:r w:rsidRPr="0065462A">
              <w:rPr>
                <w:rFonts w:ascii="Times New Roman" w:eastAsia="Calibri" w:hAnsi="Times New Roman" w:cs="Times New Roman"/>
              </w:rPr>
              <w:t xml:space="preserve">, </w:t>
            </w:r>
            <w:r w:rsidRPr="0065462A">
              <w:rPr>
                <w:rFonts w:ascii="Times New Roman" w:eastAsia="Calibri" w:hAnsi="Times New Roman" w:cs="Times New Roman"/>
                <w:lang w:val="en-US"/>
              </w:rPr>
              <w:t>ERIH</w:t>
            </w:r>
            <w:r w:rsidRPr="0065462A">
              <w:rPr>
                <w:rFonts w:ascii="Times New Roman" w:eastAsia="Calibri" w:hAnsi="Times New Roman" w:cs="Times New Roman"/>
              </w:rPr>
              <w:t xml:space="preserve"> и иных зарубежных информационно-аналитических системах</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rPr>
              <w:t xml:space="preserve">Опубликованная статья в ведущих научных журналах индексируемых в базах данных </w:t>
            </w:r>
            <w:r w:rsidRPr="0065462A">
              <w:rPr>
                <w:rFonts w:ascii="Times New Roman" w:hAnsi="Times New Roman" w:cs="Times New Roman"/>
                <w:lang w:val="en-US"/>
              </w:rPr>
              <w:t>Google</w:t>
            </w:r>
            <w:r w:rsidRPr="0065462A">
              <w:rPr>
                <w:rFonts w:ascii="Times New Roman" w:hAnsi="Times New Roman" w:cs="Times New Roman"/>
              </w:rPr>
              <w:t xml:space="preserve"> </w:t>
            </w:r>
            <w:r w:rsidRPr="0065462A">
              <w:rPr>
                <w:rFonts w:ascii="Times New Roman" w:hAnsi="Times New Roman" w:cs="Times New Roman"/>
                <w:lang w:val="en-US"/>
              </w:rPr>
              <w:t>Scholar</w:t>
            </w:r>
            <w:r w:rsidRPr="0065462A">
              <w:rPr>
                <w:rFonts w:ascii="Times New Roman" w:hAnsi="Times New Roman" w:cs="Times New Roman"/>
              </w:rPr>
              <w:t xml:space="preserve">, </w:t>
            </w:r>
            <w:r w:rsidRPr="0065462A">
              <w:rPr>
                <w:rFonts w:ascii="Times New Roman" w:hAnsi="Times New Roman" w:cs="Times New Roman"/>
                <w:lang w:val="en-US"/>
              </w:rPr>
              <w:t>ERIH</w:t>
            </w:r>
            <w:r w:rsidRPr="0065462A">
              <w:rPr>
                <w:rFonts w:ascii="Times New Roman" w:hAnsi="Times New Roman" w:cs="Times New Roman"/>
              </w:rPr>
              <w:t xml:space="preserve"> и иных зарубежных информационно-аналитических системах</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5000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коллективу авторов, являющихся работниками университета пропорционально доли участия</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rPr>
              <w:t>Количество цитирований автора в изданиях, включенных в РИНЦ за последние 5 лет</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rPr>
            </w:pPr>
            <w:r w:rsidRPr="0065462A">
              <w:rPr>
                <w:rFonts w:ascii="Times New Roman" w:hAnsi="Times New Roman" w:cs="Times New Roman"/>
                <w:iCs/>
              </w:rPr>
              <w:t>Более 100 цитирований по факту в базах данных научного цитирования</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5000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rPr>
                <w:rFonts w:ascii="Times New Roman" w:hAnsi="Times New Roman" w:cs="Times New Roman"/>
              </w:rPr>
            </w:pPr>
            <w:r w:rsidRPr="007022EF">
              <w:rPr>
                <w:rFonts w:ascii="Times New Roman" w:hAnsi="Times New Roman" w:cs="Times New Roman"/>
              </w:rPr>
              <w:t>выплата автору</w:t>
            </w:r>
            <w:r w:rsidR="00D1119A">
              <w:rPr>
                <w:rFonts w:ascii="Times New Roman" w:hAnsi="Times New Roman" w:cs="Times New Roman"/>
              </w:rPr>
              <w:t xml:space="preserve"> единовременно в течение текущего календарного года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rPr>
              <w:t>Научно-популярные публикации</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iCs/>
              </w:rPr>
            </w:pPr>
            <w:r w:rsidRPr="0065462A">
              <w:rPr>
                <w:rFonts w:ascii="Times New Roman" w:hAnsi="Times New Roman" w:cs="Times New Roman"/>
                <w:iCs/>
              </w:rPr>
              <w:t xml:space="preserve">Опубликованная статья в издании, имеющем международный индекс ISSN, изданное тиражом более 499 экз.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rPr>
                <w:rFonts w:ascii="Times New Roman" w:hAnsi="Times New Roman" w:cs="Times New Roman"/>
                <w:iCs/>
              </w:rPr>
            </w:pPr>
            <w:r w:rsidRPr="007022EF">
              <w:rPr>
                <w:rFonts w:ascii="Times New Roman" w:hAnsi="Times New Roman" w:cs="Times New Roman"/>
                <w:iCs/>
              </w:rPr>
              <w:t>выплата коллективу авторов, являющихся работниками университета пропорционально доли участия</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rPr>
            </w:pPr>
            <w:r w:rsidRPr="0065462A">
              <w:rPr>
                <w:rFonts w:ascii="Times New Roman" w:eastAsia="Calibri" w:hAnsi="Times New Roman" w:cs="Times New Roman"/>
              </w:rPr>
              <w:t>Выпущенная конструкторская или технологическая документация</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iCs/>
              </w:rPr>
            </w:pPr>
            <w:r w:rsidRPr="0065462A">
              <w:rPr>
                <w:rFonts w:ascii="Times New Roman" w:hAnsi="Times New Roman" w:cs="Times New Roman"/>
                <w:iCs/>
              </w:rPr>
              <w:t>Выпущенная конструкторская или технологическая документация обозначенная и оформленная по ГОСТ</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rPr>
                <w:rFonts w:ascii="Times New Roman" w:hAnsi="Times New Roman" w:cs="Times New Roman"/>
                <w:iCs/>
              </w:rPr>
            </w:pPr>
            <w:r w:rsidRPr="007022EF">
              <w:rPr>
                <w:rFonts w:ascii="Times New Roman" w:hAnsi="Times New Roman" w:cs="Times New Roman"/>
                <w:iCs/>
              </w:rPr>
              <w:t>выплата коллективу авторов, являющихся работниками университета пропорционально доли участия</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Получение положительного решения о государственной регистрации патента: </w:t>
            </w:r>
          </w:p>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на изобретение;</w:t>
            </w:r>
          </w:p>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полезную модель;</w:t>
            </w:r>
          </w:p>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база данных, программа для ЭВМ</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Полученный патент и авторское свидетельство</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30000</w:t>
            </w: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20000</w:t>
            </w:r>
          </w:p>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10000</w:t>
            </w:r>
          </w:p>
        </w:tc>
        <w:tc>
          <w:tcPr>
            <w:tcW w:w="1559" w:type="dxa"/>
            <w:tcBorders>
              <w:top w:val="single" w:sz="4" w:space="0" w:color="auto"/>
              <w:left w:val="single" w:sz="4" w:space="0" w:color="auto"/>
              <w:bottom w:val="single" w:sz="4" w:space="0" w:color="auto"/>
              <w:right w:val="single" w:sz="4" w:space="0" w:color="auto"/>
            </w:tcBorders>
            <w:hideMark/>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коллективу авторов, являющихся работниками университета пропорционально доли участия</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Руководство выигранным совместно со студентами научно-исследовательским (творческим) проектом, грантом</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Документальное подтверждение руководства выигранным совместно со студентами научно-исследовательским (творческим) проектом, грантом</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руководителю проекта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eastAsia="Calibri" w:hAnsi="Times New Roman" w:cs="Times New Roman"/>
              </w:rPr>
              <w:t>Руководство подготовкой охранных документов, полученных обучающимися на объекты интеллектуальной собственности</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Получение подтверждения о соавторстве из соответствующих баз данных / документальное подтверждение руководителя структурного подразделения</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3A4126">
              <w:rPr>
                <w:rFonts w:ascii="Times New Roman" w:eastAsia="Times New Roman" w:hAnsi="Times New Roman" w:cs="Times New Roman"/>
                <w:lang w:eastAsia="ru-RU" w:bidi="ru-RU"/>
              </w:rPr>
              <w:t xml:space="preserve"> до 3</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руководителю</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eastAsia="Calibri" w:hAnsi="Times New Roman" w:cs="Times New Roman"/>
              </w:rPr>
            </w:pPr>
            <w:r w:rsidRPr="0065462A">
              <w:rPr>
                <w:rFonts w:ascii="Times New Roman" w:eastAsia="Calibri" w:hAnsi="Times New Roman" w:cs="Times New Roman"/>
              </w:rPr>
              <w:t>Руководство обучающимися</w:t>
            </w:r>
            <w:r w:rsidRPr="0065462A">
              <w:rPr>
                <w:rFonts w:ascii="Times New Roman" w:eastAsia="Calibri" w:hAnsi="Times New Roman" w:cs="Times New Roman"/>
                <w:color w:val="FF0000"/>
              </w:rPr>
              <w:t xml:space="preserve"> </w:t>
            </w:r>
            <w:r w:rsidRPr="0065462A">
              <w:rPr>
                <w:rFonts w:ascii="Times New Roman" w:eastAsia="Calibri" w:hAnsi="Times New Roman" w:cs="Times New Roman"/>
              </w:rPr>
              <w:t>победителями/призёрами предметных олимпиад и научных конкурсов: международный уровень (победитель/призёр); всероссийский уровень (победитель/призёр)</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Документальное подтверждение руководства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руководителю победителя</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eastAsia="Calibri" w:hAnsi="Times New Roman" w:cs="Times New Roman"/>
                <w:color w:val="FF0000"/>
              </w:rPr>
            </w:pPr>
            <w:r w:rsidRPr="0065462A">
              <w:rPr>
                <w:rFonts w:ascii="Times New Roman" w:eastAsia="Calibri" w:hAnsi="Times New Roman" w:cs="Times New Roman"/>
                <w:bCs/>
              </w:rPr>
              <w:t>Руководство</w:t>
            </w:r>
            <w:r w:rsidRPr="0065462A">
              <w:rPr>
                <w:rFonts w:ascii="Times New Roman" w:eastAsia="Calibri" w:hAnsi="Times New Roman" w:cs="Times New Roman"/>
              </w:rPr>
              <w:t xml:space="preserve"> научной работой студентов, </w:t>
            </w:r>
            <w:r w:rsidRPr="0065462A">
              <w:rPr>
                <w:rFonts w:ascii="Times New Roman" w:eastAsia="Calibri" w:hAnsi="Times New Roman" w:cs="Times New Roman"/>
                <w:bCs/>
              </w:rPr>
              <w:t>опубликовавших</w:t>
            </w:r>
            <w:r w:rsidRPr="0065462A">
              <w:rPr>
                <w:rFonts w:ascii="Times New Roman" w:eastAsia="Calibri" w:hAnsi="Times New Roman" w:cs="Times New Roman"/>
              </w:rPr>
              <w:t xml:space="preserve"> статью в зарубежных изданиях</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Опубликованная статья в зарубежной научной периодике</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руководителю НИРС</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eastAsia="Calibri" w:hAnsi="Times New Roman" w:cs="Times New Roman"/>
              </w:rPr>
            </w:pPr>
            <w:r w:rsidRPr="0065462A">
              <w:rPr>
                <w:rFonts w:ascii="Times New Roman" w:eastAsia="Calibri" w:hAnsi="Times New Roman" w:cs="Times New Roman"/>
              </w:rPr>
              <w:t>Подготовка и сопровождение студенческого научно-исследовательского проекта по программе «УМНИК»</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Документальное подтверждение руководства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3A4126">
              <w:rPr>
                <w:rFonts w:ascii="Times New Roman" w:eastAsia="Times New Roman" w:hAnsi="Times New Roman" w:cs="Times New Roman"/>
                <w:lang w:eastAsia="ru-RU" w:bidi="ru-RU"/>
              </w:rPr>
              <w:t xml:space="preserve"> до 35</w:t>
            </w:r>
            <w:r w:rsidRPr="007022EF">
              <w:rPr>
                <w:rFonts w:ascii="Times New Roman" w:eastAsia="Times New Roman" w:hAnsi="Times New Roman" w:cs="Times New Roman"/>
                <w:lang w:eastAsia="ru-RU" w:bidi="ru-RU"/>
              </w:rPr>
              <w:t>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руководителю студенческого проекта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shd w:val="clear" w:color="auto" w:fill="FFFFFF"/>
              </w:rPr>
              <w:t>Организация работы и открытие малого инновационного предприятия</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Документальное подтверждение </w:t>
            </w:r>
            <w:r w:rsidRPr="0065462A">
              <w:rPr>
                <w:rFonts w:ascii="Times New Roman" w:hAnsi="Times New Roman" w:cs="Times New Roman"/>
                <w:iCs/>
                <w:shd w:val="clear" w:color="auto" w:fill="FFFFFF"/>
              </w:rPr>
              <w:t>открытия малого инновационного предприятия</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3A4126">
              <w:rPr>
                <w:rFonts w:ascii="Times New Roman" w:eastAsia="Times New Roman" w:hAnsi="Times New Roman" w:cs="Times New Roman"/>
                <w:lang w:eastAsia="ru-RU" w:bidi="ru-RU"/>
              </w:rPr>
              <w:t xml:space="preserve"> до 4</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Руководство выигранными грантами, научными проектами, хоздоговорными темами, финансируемыми из внешних источников</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tabs>
                <w:tab w:val="left" w:pos="900"/>
                <w:tab w:val="left" w:pos="1080"/>
              </w:tabs>
              <w:spacing w:after="0" w:line="240" w:lineRule="auto"/>
              <w:jc w:val="both"/>
              <w:rPr>
                <w:rFonts w:ascii="Times New Roman" w:hAnsi="Times New Roman" w:cs="Times New Roman"/>
                <w:iCs/>
                <w:spacing w:val="-6"/>
              </w:rPr>
            </w:pPr>
            <w:r w:rsidRPr="0065462A">
              <w:rPr>
                <w:rFonts w:ascii="Times New Roman" w:hAnsi="Times New Roman" w:cs="Times New Roman"/>
                <w:iCs/>
                <w:spacing w:val="-6"/>
              </w:rPr>
              <w:t xml:space="preserve">Документальное подтверждение о руководстве </w:t>
            </w:r>
            <w:r w:rsidRPr="0065462A">
              <w:rPr>
                <w:rFonts w:ascii="Times New Roman" w:hAnsi="Times New Roman" w:cs="Times New Roman"/>
                <w:iCs/>
              </w:rPr>
              <w:t>выигранными грантами, научными проектами, хоздоговорными темами, финансируемыми из внешних источников</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руководителю НИР</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iCs/>
              </w:rPr>
            </w:pPr>
            <w:r w:rsidRPr="0065462A">
              <w:rPr>
                <w:rFonts w:ascii="Times New Roman" w:hAnsi="Times New Roman" w:cs="Times New Roman"/>
                <w:iCs/>
              </w:rPr>
              <w:t>Работа в составе экспертной комиссии (жюри) конкурсов и грантов (УМНИК, ШУСТРИК,конкурс научных проектов, грант ректора, акселератор и т.д.)</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Документальное подтверждение руководства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iCs/>
              </w:rPr>
            </w:pPr>
            <w:r w:rsidRPr="0065462A">
              <w:rPr>
                <w:rFonts w:ascii="Times New Roman" w:hAnsi="Times New Roman" w:cs="Times New Roman"/>
                <w:iCs/>
              </w:rPr>
              <w:t>Организация и проведение научных мероприятий (конференций, круглых столов, выставок, олимпиад и т.д.), в том числе студенческих</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Документальное подтверждение руководства </w:t>
            </w:r>
          </w:p>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 xml:space="preserve">Международный уровень </w:t>
            </w:r>
          </w:p>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Всероссийский уровень</w:t>
            </w:r>
          </w:p>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Региональный уровень</w:t>
            </w:r>
          </w:p>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AB1770">
              <w:rPr>
                <w:rFonts w:ascii="Times New Roman" w:eastAsia="Times New Roman" w:hAnsi="Times New Roman" w:cs="Times New Roman"/>
                <w:lang w:eastAsia="ru-RU" w:bidi="ru-RU"/>
              </w:rPr>
              <w:t xml:space="preserve"> до 3</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членам оргкомитета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eastAsia="Calibri" w:hAnsi="Times New Roman" w:cs="Times New Roman"/>
              </w:rPr>
              <w:t xml:space="preserve">Руководство подготовкой ВКР, выполненной по заявкам работодателей, с её последующим внедрением </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spacing w:val="-6"/>
              </w:rPr>
            </w:pPr>
            <w:r w:rsidRPr="0065462A">
              <w:rPr>
                <w:rFonts w:ascii="Times New Roman" w:eastAsia="Calibri" w:hAnsi="Times New Roman" w:cs="Times New Roman"/>
              </w:rPr>
              <w:t>Наличие заявки от производства и акта внедрения от производства</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00AB1770">
              <w:rPr>
                <w:rFonts w:ascii="Times New Roman" w:eastAsia="Times New Roman" w:hAnsi="Times New Roman" w:cs="Times New Roman"/>
                <w:lang w:eastAsia="ru-RU" w:bidi="ru-RU"/>
              </w:rPr>
              <w:t xml:space="preserve"> до 3</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spacing w:after="0" w:line="240" w:lineRule="auto"/>
              <w:jc w:val="both"/>
              <w:rPr>
                <w:rFonts w:ascii="Times New Roman" w:hAnsi="Times New Roman" w:cs="Times New Roman"/>
                <w:iCs/>
              </w:rPr>
            </w:pPr>
            <w:r w:rsidRPr="0065462A">
              <w:rPr>
                <w:rFonts w:ascii="Times New Roman" w:hAnsi="Times New Roman" w:cs="Times New Roman"/>
                <w:iCs/>
              </w:rPr>
              <w:t xml:space="preserve">Создание и поддержание индивидуальной ежемесячно обновляемой страницы (кафедры, факультета, Центра и др.) на русском и иностранном языках в информационном пространстве МГТУ, в социальных сетях </w:t>
            </w:r>
          </w:p>
        </w:tc>
        <w:tc>
          <w:tcPr>
            <w:tcW w:w="3543" w:type="dxa"/>
            <w:tcBorders>
              <w:top w:val="single" w:sz="4" w:space="0" w:color="auto"/>
              <w:left w:val="single" w:sz="4" w:space="0" w:color="auto"/>
              <w:bottom w:val="single" w:sz="4" w:space="0" w:color="auto"/>
              <w:right w:val="single" w:sz="4" w:space="0" w:color="auto"/>
            </w:tcBorders>
            <w:hideMark/>
          </w:tcPr>
          <w:p w:rsidR="00930844" w:rsidRPr="0065462A" w:rsidRDefault="00930844" w:rsidP="00930844">
            <w:pPr>
              <w:spacing w:after="0" w:line="240" w:lineRule="auto"/>
              <w:rPr>
                <w:rFonts w:ascii="Times New Roman" w:hAnsi="Times New Roman" w:cs="Times New Roman"/>
                <w:iCs/>
              </w:rPr>
            </w:pPr>
            <w:r w:rsidRPr="0065462A">
              <w:rPr>
                <w:rFonts w:ascii="Times New Roman" w:hAnsi="Times New Roman" w:cs="Times New Roman"/>
                <w:iCs/>
              </w:rPr>
              <w:t>Более 100 просмотров в семестре (поощрительная выплата по итогам семестра в зависимости от количества просмотров)</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AB1770" w:rsidP="00930844">
            <w:pPr>
              <w:spacing w:after="0" w:line="240" w:lineRule="auto"/>
              <w:jc w:val="center"/>
              <w:rPr>
                <w:rFonts w:ascii="Times New Roman" w:hAnsi="Times New Roman" w:cs="Times New Roman"/>
                <w:iCs/>
              </w:rPr>
            </w:pPr>
            <w:r>
              <w:rPr>
                <w:rFonts w:ascii="Times New Roman" w:hAnsi="Times New Roman" w:cs="Times New Roman"/>
                <w:iCs/>
              </w:rPr>
              <w:t>1</w:t>
            </w:r>
            <w:r w:rsidR="00930844" w:rsidRPr="007022EF">
              <w:rPr>
                <w:rFonts w:ascii="Times New Roman" w:hAnsi="Times New Roman" w:cs="Times New Roman"/>
                <w:iCs/>
              </w:rPr>
              <w:t>5000</w:t>
            </w:r>
          </w:p>
        </w:tc>
        <w:tc>
          <w:tcPr>
            <w:tcW w:w="1559" w:type="dxa"/>
            <w:tcBorders>
              <w:top w:val="single" w:sz="4" w:space="0" w:color="auto"/>
              <w:left w:val="single" w:sz="4" w:space="0" w:color="auto"/>
              <w:bottom w:val="single" w:sz="4" w:space="0" w:color="auto"/>
              <w:right w:val="single" w:sz="4" w:space="0" w:color="auto"/>
            </w:tcBorders>
            <w:hideMark/>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по итогам семестра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rPr>
            </w:pPr>
            <w:r w:rsidRPr="0065462A">
              <w:rPr>
                <w:rFonts w:ascii="Times New Roman" w:hAnsi="Times New Roman" w:cs="Times New Roman"/>
              </w:rPr>
              <w:t>Активная и творческая реализация должностных обязанностей, заданий и поручений, проявление личной инициативы и высокопрофессионального подхода при исполнении должностных обязанностей</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iCs/>
              </w:rPr>
            </w:pPr>
            <w:r w:rsidRPr="0065462A">
              <w:rPr>
                <w:rFonts w:ascii="Times New Roman" w:hAnsi="Times New Roman" w:cs="Times New Roman"/>
                <w:iCs/>
              </w:rPr>
              <w:t>Качество и профессионализм при реализации должностных обязанностей, заданий и поручений в рамках должностных инструкций (указываются конкретные должностные обязанности, в рамках которых проявился</w:t>
            </w:r>
            <w:r w:rsidRPr="0065462A">
              <w:rPr>
                <w:rFonts w:ascii="Times New Roman" w:hAnsi="Times New Roman" w:cs="Times New Roman"/>
              </w:rPr>
              <w:t xml:space="preserve"> </w:t>
            </w:r>
            <w:r w:rsidRPr="0065462A">
              <w:rPr>
                <w:rFonts w:ascii="Times New Roman" w:hAnsi="Times New Roman" w:cs="Times New Roman"/>
                <w:iCs/>
              </w:rPr>
              <w:t xml:space="preserve">высокопрофессиональный подход при исполнении должностных обязанностей)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rPr>
            </w:pPr>
            <w:r w:rsidRPr="007022EF">
              <w:rPr>
                <w:rFonts w:ascii="Times New Roman" w:hAnsi="Times New Roman" w:cs="Times New Roman"/>
                <w:iCs/>
              </w:rPr>
              <w:t xml:space="preserve">по представлению курирующего проректора </w:t>
            </w:r>
            <w:r w:rsidR="00AB1770">
              <w:rPr>
                <w:rFonts w:ascii="Times New Roman" w:eastAsia="Times New Roman" w:hAnsi="Times New Roman" w:cs="Times New Roman"/>
                <w:lang w:eastAsia="ru-RU" w:bidi="ru-RU"/>
              </w:rPr>
              <w:t>до 5</w:t>
            </w:r>
            <w:r w:rsidRPr="007022EF">
              <w:rPr>
                <w:rFonts w:ascii="Times New Roman" w:eastAsia="Times New Roman" w:hAnsi="Times New Roman" w:cs="Times New Roman"/>
                <w:lang w:eastAsia="ru-RU" w:bidi="ru-RU"/>
              </w:rPr>
              <w:t>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rPr>
            </w:pPr>
            <w:r w:rsidRPr="0065462A">
              <w:rPr>
                <w:rFonts w:ascii="Times New Roman" w:hAnsi="Times New Roman" w:cs="Times New Roman"/>
              </w:rPr>
              <w:t xml:space="preserve">Руководство аспирантами МГТУ, защитившими диссертацию в срок до одного года после завершения обучения </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bCs/>
                <w:iCs/>
              </w:rPr>
            </w:pPr>
            <w:r w:rsidRPr="0065462A">
              <w:rPr>
                <w:rFonts w:ascii="Times New Roman" w:hAnsi="Times New Roman" w:cs="Times New Roman"/>
                <w:bCs/>
                <w:iCs/>
              </w:rPr>
              <w:t xml:space="preserve">Документальное подтверждение успешной защиты, автореферат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rPr>
            </w:pPr>
            <w:r w:rsidRPr="007022EF">
              <w:rPr>
                <w:rFonts w:ascii="Times New Roman" w:hAnsi="Times New Roman" w:cs="Times New Roman"/>
              </w:rPr>
              <w:t>50000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руководителю</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rPr>
            </w:pPr>
            <w:r w:rsidRPr="0065462A">
              <w:rPr>
                <w:rFonts w:ascii="Times New Roman" w:hAnsi="Times New Roman" w:cs="Times New Roman"/>
              </w:rPr>
              <w:t xml:space="preserve">Руководство аспирантами МГТУ, защитившими диссертацию в срок более одного года после завершения обучения </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bCs/>
                <w:iCs/>
              </w:rPr>
            </w:pPr>
            <w:r w:rsidRPr="0065462A">
              <w:rPr>
                <w:rFonts w:ascii="Times New Roman" w:hAnsi="Times New Roman" w:cs="Times New Roman"/>
                <w:bCs/>
                <w:iCs/>
              </w:rPr>
              <w:t xml:space="preserve">Документальное подтверждение успешной защиты, автореферат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rPr>
            </w:pPr>
            <w:r w:rsidRPr="007022EF">
              <w:rPr>
                <w:rFonts w:ascii="Times New Roman" w:hAnsi="Times New Roman" w:cs="Times New Roman"/>
              </w:rPr>
              <w:t>35000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руководителю</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rPr>
            </w:pPr>
            <w:r w:rsidRPr="0065462A">
              <w:rPr>
                <w:rFonts w:ascii="Times New Roman" w:hAnsi="Times New Roman" w:cs="Times New Roman"/>
              </w:rPr>
              <w:t>Защита кандидатской диссертации</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r w:rsidRPr="0065462A">
              <w:rPr>
                <w:rFonts w:ascii="Times New Roman" w:hAnsi="Times New Roman" w:cs="Times New Roman"/>
                <w:bCs/>
                <w:iCs/>
              </w:rPr>
              <w:t>Документальное подтверждение успешной защиты</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 xml:space="preserve">по представлению курирующего </w:t>
            </w:r>
            <w:r w:rsidRPr="007022EF">
              <w:rPr>
                <w:rFonts w:ascii="Times New Roman" w:hAnsi="Times New Roman" w:cs="Times New Roman"/>
                <w:iCs/>
              </w:rPr>
              <w:lastRenderedPageBreak/>
              <w:t>проректора</w:t>
            </w:r>
            <w:r w:rsidRPr="007022EF">
              <w:rPr>
                <w:rFonts w:ascii="Times New Roman" w:eastAsia="Times New Roman" w:hAnsi="Times New Roman" w:cs="Times New Roman"/>
                <w:lang w:eastAsia="ru-RU" w:bidi="ru-RU"/>
              </w:rPr>
              <w:t xml:space="preserve"> до 100000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rPr>
            </w:pPr>
            <w:r w:rsidRPr="0065462A">
              <w:rPr>
                <w:rFonts w:ascii="Times New Roman" w:hAnsi="Times New Roman" w:cs="Times New Roman"/>
              </w:rPr>
              <w:t>Защита докторской диссертации</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r w:rsidRPr="0065462A">
              <w:rPr>
                <w:rFonts w:ascii="Times New Roman" w:hAnsi="Times New Roman" w:cs="Times New Roman"/>
                <w:bCs/>
                <w:iCs/>
              </w:rPr>
              <w:t>Документальное подтверждение успешной защиты</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rPr>
            </w:pPr>
            <w:r w:rsidRPr="0065462A">
              <w:rPr>
                <w:rFonts w:ascii="Times New Roman" w:hAnsi="Times New Roman" w:cs="Times New Roman"/>
              </w:rPr>
              <w:t xml:space="preserve">Рецензирование научных статей в реферируемом журнале ВАК, издаваемом МГТУ </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jc w:val="both"/>
              <w:rPr>
                <w:rFonts w:ascii="Times New Roman" w:hAnsi="Times New Roman" w:cs="Times New Roman"/>
                <w:bCs/>
                <w:iCs/>
              </w:rPr>
            </w:pPr>
            <w:r w:rsidRPr="0065462A">
              <w:rPr>
                <w:rFonts w:ascii="Times New Roman" w:hAnsi="Times New Roman" w:cs="Times New Roman"/>
                <w:bCs/>
                <w:iCs/>
              </w:rPr>
              <w:t xml:space="preserve">Рецензия, оформленная по требованиям издательства журнала (по </w:t>
            </w:r>
            <w:r w:rsidRPr="0065462A">
              <w:rPr>
                <w:rFonts w:ascii="Times New Roman" w:hAnsi="Times New Roman" w:cs="Times New Roman"/>
                <w:iCs/>
              </w:rPr>
              <w:t>представлению курирующего проректора</w:t>
            </w:r>
            <w:r w:rsidRPr="0065462A">
              <w:rPr>
                <w:rFonts w:ascii="Times New Roman" w:hAnsi="Times New Roman" w:cs="Times New Roman"/>
                <w:bCs/>
                <w:iCs/>
              </w:rPr>
              <w:t>)</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rPr>
            </w:pPr>
            <w:r w:rsidRPr="007022EF">
              <w:rPr>
                <w:rFonts w:ascii="Times New Roman" w:hAnsi="Times New Roman" w:cs="Times New Roman"/>
              </w:rPr>
              <w:t>800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 xml:space="preserve">выплата за 1 рецензию </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iCs/>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eastAsia="Calibri" w:hAnsi="Times New Roman" w:cs="Times New Roman"/>
                <w:color w:val="FF0000"/>
              </w:rPr>
            </w:pPr>
            <w:r w:rsidRPr="0065462A">
              <w:rPr>
                <w:rFonts w:ascii="Times New Roman" w:hAnsi="Times New Roman" w:cs="Times New Roman"/>
                <w:iCs/>
              </w:rPr>
              <w:t>Перевод статей в выпуске, выполненный по требованиям издательства журнала</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tabs>
                <w:tab w:val="left" w:pos="900"/>
                <w:tab w:val="left" w:pos="1080"/>
              </w:tabs>
              <w:spacing w:after="0" w:line="240" w:lineRule="auto"/>
              <w:rPr>
                <w:rFonts w:ascii="Times New Roman" w:hAnsi="Times New Roman" w:cs="Times New Roman"/>
                <w:bCs/>
                <w:iCs/>
              </w:rPr>
            </w:pPr>
            <w:r w:rsidRPr="0065462A">
              <w:rPr>
                <w:rFonts w:ascii="Times New Roman" w:hAnsi="Times New Roman" w:cs="Times New Roman"/>
                <w:iCs/>
              </w:rPr>
              <w:t>Документальное подтверждение курирующего проректора</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rPr>
            </w:pPr>
            <w:r w:rsidRPr="007022EF">
              <w:rPr>
                <w:rFonts w:ascii="Times New Roman" w:hAnsi="Times New Roman" w:cs="Times New Roman"/>
                <w:iCs/>
              </w:rPr>
              <w:t>11500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за 1 выпуск журнала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iCs/>
              </w:rPr>
            </w:pPr>
            <w:r w:rsidRPr="0065462A">
              <w:rPr>
                <w:rFonts w:ascii="Times New Roman" w:hAnsi="Times New Roman" w:cs="Times New Roman"/>
                <w:iCs/>
              </w:rPr>
              <w:t>Перевод рукописей научных текстов</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iCs/>
              </w:rPr>
            </w:pPr>
            <w:r w:rsidRPr="0065462A">
              <w:rPr>
                <w:rFonts w:ascii="Times New Roman" w:hAnsi="Times New Roman" w:cs="Times New Roman"/>
                <w:iCs/>
              </w:rPr>
              <w:t>Перевод рукописей научных текстов</w:t>
            </w:r>
          </w:p>
          <w:p w:rsidR="00930844" w:rsidRPr="0065462A" w:rsidRDefault="00930844" w:rsidP="00930844">
            <w:pPr>
              <w:spacing w:after="0" w:line="240" w:lineRule="auto"/>
              <w:rPr>
                <w:rFonts w:ascii="Times New Roman" w:hAnsi="Times New Roman" w:cs="Times New Roman"/>
                <w:iCs/>
              </w:rPr>
            </w:pPr>
            <w:r w:rsidRPr="0065462A">
              <w:rPr>
                <w:rFonts w:ascii="Times New Roman" w:hAnsi="Times New Roman" w:cs="Times New Roman"/>
                <w:iCs/>
              </w:rPr>
              <w:t>(по представлению курирующего проректора)</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переводчику по количеству печатных листов</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iCs/>
              </w:rPr>
            </w:pPr>
            <w:r w:rsidRPr="0065462A">
              <w:rPr>
                <w:rFonts w:ascii="Times New Roman" w:hAnsi="Times New Roman" w:cs="Times New Roman"/>
                <w:iCs/>
              </w:rPr>
              <w:t>Техническая обработка рукописей научных статей в изданиях МГТУ</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iCs/>
              </w:rPr>
            </w:pPr>
            <w:r w:rsidRPr="0065462A">
              <w:rPr>
                <w:rFonts w:ascii="Times New Roman" w:hAnsi="Times New Roman" w:cs="Times New Roman"/>
              </w:rPr>
              <w:t>Выпуск научного издания (по представлению курирующего проректора)</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10000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r w:rsidRPr="007022EF">
              <w:rPr>
                <w:rFonts w:ascii="Times New Roman" w:hAnsi="Times New Roman" w:cs="Times New Roman"/>
              </w:rPr>
              <w:t>выплата за 1 выпуск журнала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iCs/>
              </w:rPr>
            </w:pPr>
            <w:r w:rsidRPr="0065462A">
              <w:rPr>
                <w:rFonts w:ascii="Times New Roman" w:hAnsi="Times New Roman" w:cs="Times New Roman"/>
                <w:iCs/>
              </w:rPr>
              <w:t>Выигранные внутривузовские конкурсы научных трудов, научных проектов и грантов на материально-техническое развитие научных подразделений</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iCs/>
              </w:rPr>
            </w:pPr>
            <w:r w:rsidRPr="0065462A">
              <w:rPr>
                <w:rFonts w:ascii="Times New Roman" w:hAnsi="Times New Roman" w:cs="Times New Roman"/>
                <w:iCs/>
              </w:rPr>
              <w:t>Документальное подтверждение по выигранным внутривузовским конкурсам научных трудов, научных проектов и грантов на материально-техническое развитие научных подразделений</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DB6F9D">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100000</w:t>
            </w:r>
            <w:r w:rsidR="00DB6F9D">
              <w:rPr>
                <w:rFonts w:ascii="Times New Roman" w:eastAsia="Times New Roman" w:hAnsi="Times New Roman" w:cs="Times New Roman"/>
                <w:lang w:eastAsia="ru-RU" w:bidi="ru-RU"/>
              </w:rPr>
              <w:t xml:space="preserve"> или согласно смете расходов </w:t>
            </w:r>
            <w:r w:rsidR="00DB6F9D" w:rsidRPr="00DB6F9D">
              <w:rPr>
                <w:rFonts w:ascii="Times New Roman" w:eastAsia="Times New Roman" w:hAnsi="Times New Roman" w:cs="Times New Roman"/>
                <w:lang w:eastAsia="ru-RU" w:bidi="ru-RU"/>
              </w:rPr>
              <w:t>конкурс</w:t>
            </w:r>
            <w:r w:rsidR="00DB6F9D">
              <w:rPr>
                <w:rFonts w:ascii="Times New Roman" w:eastAsia="Times New Roman" w:hAnsi="Times New Roman" w:cs="Times New Roman"/>
                <w:lang w:eastAsia="ru-RU" w:bidi="ru-RU"/>
              </w:rPr>
              <w:t>ов,</w:t>
            </w:r>
            <w:r w:rsidR="00DB6F9D" w:rsidRPr="00DB6F9D">
              <w:rPr>
                <w:rFonts w:ascii="Times New Roman" w:eastAsia="Times New Roman" w:hAnsi="Times New Roman" w:cs="Times New Roman"/>
                <w:lang w:eastAsia="ru-RU" w:bidi="ru-RU"/>
              </w:rPr>
              <w:t xml:space="preserve"> проектов и</w:t>
            </w:r>
            <w:r w:rsidR="00DB6F9D">
              <w:rPr>
                <w:rFonts w:ascii="Times New Roman" w:eastAsia="Times New Roman" w:hAnsi="Times New Roman" w:cs="Times New Roman"/>
                <w:lang w:eastAsia="ru-RU" w:bidi="ru-RU"/>
              </w:rPr>
              <w:t>ли</w:t>
            </w:r>
            <w:r w:rsidR="00DB6F9D" w:rsidRPr="00DB6F9D">
              <w:rPr>
                <w:rFonts w:ascii="Times New Roman" w:eastAsia="Times New Roman" w:hAnsi="Times New Roman" w:cs="Times New Roman"/>
                <w:lang w:eastAsia="ru-RU" w:bidi="ru-RU"/>
              </w:rPr>
              <w:t xml:space="preserve"> грантов</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творческому коллективу по представлению руководителя НИР</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b"/>
              <w:numPr>
                <w:ilvl w:val="0"/>
                <w:numId w:val="18"/>
              </w:num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hAnsi="Times New Roman" w:cs="Times New Roman"/>
                <w:iCs/>
              </w:rPr>
            </w:pPr>
            <w:r w:rsidRPr="0065462A">
              <w:rPr>
                <w:rFonts w:ascii="Times New Roman" w:eastAsia="Calibri" w:hAnsi="Times New Roman" w:cs="Times New Roman"/>
              </w:rPr>
              <w:t>Участие в работе РО «Знание» в качестве лектора</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784A11">
            <w:pPr>
              <w:spacing w:after="0" w:line="240" w:lineRule="auto"/>
              <w:rPr>
                <w:rFonts w:ascii="Times New Roman" w:hAnsi="Times New Roman" w:cs="Times New Roman"/>
                <w:iCs/>
              </w:rPr>
            </w:pPr>
            <w:r w:rsidRPr="0065462A">
              <w:rPr>
                <w:rFonts w:ascii="Times New Roman" w:hAnsi="Times New Roman" w:cs="Times New Roman"/>
                <w:iCs/>
              </w:rPr>
              <w:t xml:space="preserve">По </w:t>
            </w:r>
            <w:r w:rsidR="00784A11">
              <w:rPr>
                <w:rFonts w:ascii="Times New Roman" w:hAnsi="Times New Roman" w:cs="Times New Roman"/>
                <w:iCs/>
              </w:rPr>
              <w:t>обращению</w:t>
            </w:r>
            <w:r w:rsidRPr="0065462A">
              <w:rPr>
                <w:rFonts w:ascii="Times New Roman" w:hAnsi="Times New Roman" w:cs="Times New Roman"/>
                <w:iCs/>
              </w:rPr>
              <w:t xml:space="preserve"> директора филиала РО «Знание» в Республике Адыгея</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784A11">
            <w:pPr>
              <w:spacing w:after="0" w:line="240" w:lineRule="auto"/>
              <w:jc w:val="both"/>
              <w:rPr>
                <w:rFonts w:ascii="Times New Roman" w:hAnsi="Times New Roman" w:cs="Times New Roman"/>
                <w:iCs/>
              </w:rPr>
            </w:pPr>
            <w:r w:rsidRPr="007022EF">
              <w:rPr>
                <w:rFonts w:ascii="Times New Roman" w:hAnsi="Times New Roman" w:cs="Times New Roman"/>
                <w:iCs/>
              </w:rPr>
              <w:t>выплата лек</w:t>
            </w:r>
            <w:r w:rsidR="00784A11">
              <w:rPr>
                <w:rFonts w:ascii="Times New Roman" w:hAnsi="Times New Roman" w:cs="Times New Roman"/>
                <w:iCs/>
              </w:rPr>
              <w:t>тору</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eastAsia="Calibri" w:hAnsi="Times New Roman" w:cs="Times New Roman"/>
              </w:rPr>
            </w:pPr>
            <w:r w:rsidRPr="0065462A">
              <w:rPr>
                <w:rFonts w:ascii="Times New Roman" w:eastAsia="Calibri" w:hAnsi="Times New Roman" w:cs="Times New Roman"/>
              </w:rPr>
              <w:t>Руководство студенческими научными кружками</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iCs/>
              </w:rPr>
            </w:pPr>
            <w:r w:rsidRPr="0065462A">
              <w:rPr>
                <w:rFonts w:ascii="Times New Roman" w:hAnsi="Times New Roman" w:cs="Times New Roman"/>
                <w:iCs/>
              </w:rPr>
              <w:t xml:space="preserve">По представлению руководителя студенческого научного общества </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20000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t>выплата руководителю кружка</w:t>
            </w: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eastAsia="Calibri" w:hAnsi="Times New Roman" w:cs="Times New Roman"/>
              </w:rPr>
            </w:pPr>
            <w:r w:rsidRPr="0065462A">
              <w:rPr>
                <w:rFonts w:ascii="Times New Roman" w:eastAsia="Calibri" w:hAnsi="Times New Roman" w:cs="Times New Roman"/>
              </w:rPr>
              <w:t xml:space="preserve">Разработка и реализация курсов дополнительного профессионального образования, в том числе для портала </w:t>
            </w:r>
            <w:r w:rsidRPr="0065462A">
              <w:rPr>
                <w:rStyle w:val="txt"/>
                <w:rFonts w:ascii="Times New Roman" w:hAnsi="Times New Roman" w:cs="Times New Roman"/>
              </w:rPr>
              <w:t>непрерывного медицинского и фармацевтического образования Минздрава России</w:t>
            </w:r>
            <w:r w:rsidRPr="0065462A">
              <w:rPr>
                <w:rFonts w:ascii="Times New Roman" w:eastAsia="Calibri" w:hAnsi="Times New Roman" w:cs="Times New Roman"/>
              </w:rPr>
              <w:t xml:space="preserve"> </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iCs/>
              </w:rPr>
            </w:pPr>
            <w:r w:rsidRPr="0065462A">
              <w:rPr>
                <w:rFonts w:ascii="Times New Roman" w:hAnsi="Times New Roman" w:cs="Times New Roman"/>
                <w:iCs/>
              </w:rPr>
              <w:t xml:space="preserve">По представлению </w:t>
            </w:r>
            <w:r w:rsidRPr="0065462A">
              <w:rPr>
                <w:rFonts w:ascii="Times New Roman" w:hAnsi="Times New Roman" w:cs="Times New Roman"/>
                <w:color w:val="1A1A1A"/>
                <w:shd w:val="clear" w:color="auto" w:fill="FFFFFF"/>
              </w:rPr>
              <w:t>начальника отдела дополнительного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по представлению курирующего проректора</w:t>
            </w:r>
            <w:r w:rsidRPr="007022EF">
              <w:rPr>
                <w:rFonts w:ascii="Times New Roman" w:eastAsia="Times New Roman" w:hAnsi="Times New Roman" w:cs="Times New Roman"/>
                <w:lang w:eastAsia="ru-RU" w:bidi="ru-RU"/>
              </w:rPr>
              <w:t xml:space="preserve"> до 30000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both"/>
              <w:rPr>
                <w:rFonts w:ascii="Times New Roman" w:hAnsi="Times New Roman" w:cs="Times New Roman"/>
                <w:iCs/>
              </w:rPr>
            </w:pPr>
          </w:p>
        </w:tc>
      </w:tr>
      <w:tr w:rsidR="00930844" w:rsidRPr="0065462A" w:rsidTr="00ED7BAC">
        <w:tc>
          <w:tcPr>
            <w:tcW w:w="851"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pStyle w:val="aa"/>
              <w:numPr>
                <w:ilvl w:val="0"/>
                <w:numId w:val="18"/>
              </w:numPr>
              <w:spacing w:after="0" w:line="240" w:lineRule="auto"/>
              <w:jc w:val="both"/>
              <w:rPr>
                <w:rFonts w:ascii="Times New Roman" w:hAnsi="Times New Roman"/>
              </w:rPr>
            </w:pPr>
          </w:p>
        </w:tc>
        <w:tc>
          <w:tcPr>
            <w:tcW w:w="2836"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jc w:val="both"/>
              <w:rPr>
                <w:rFonts w:ascii="Times New Roman" w:eastAsia="Calibri" w:hAnsi="Times New Roman" w:cs="Times New Roman"/>
              </w:rPr>
            </w:pPr>
            <w:r w:rsidRPr="0065462A">
              <w:rPr>
                <w:rFonts w:ascii="Times New Roman" w:eastAsia="Calibri" w:hAnsi="Times New Roman" w:cs="Times New Roman"/>
              </w:rPr>
              <w:t>Выполнение научным коллективом показателей эффективности инициативной научно-</w:t>
            </w:r>
            <w:r w:rsidRPr="0065462A">
              <w:rPr>
                <w:rFonts w:ascii="Times New Roman" w:eastAsia="Calibri" w:hAnsi="Times New Roman" w:cs="Times New Roman"/>
              </w:rPr>
              <w:lastRenderedPageBreak/>
              <w:t>исследовательской работы, проводимой в рамках тематического плана научно-исследовательских работ ФГБОУ ВО «МГТУ»</w:t>
            </w:r>
          </w:p>
        </w:tc>
        <w:tc>
          <w:tcPr>
            <w:tcW w:w="3543" w:type="dxa"/>
            <w:tcBorders>
              <w:top w:val="single" w:sz="4" w:space="0" w:color="auto"/>
              <w:left w:val="single" w:sz="4" w:space="0" w:color="auto"/>
              <w:bottom w:val="single" w:sz="4" w:space="0" w:color="auto"/>
              <w:right w:val="single" w:sz="4" w:space="0" w:color="auto"/>
            </w:tcBorders>
          </w:tcPr>
          <w:p w:rsidR="00930844" w:rsidRPr="0065462A" w:rsidRDefault="00930844" w:rsidP="00930844">
            <w:pPr>
              <w:spacing w:after="0" w:line="240" w:lineRule="auto"/>
              <w:rPr>
                <w:rFonts w:ascii="Times New Roman" w:hAnsi="Times New Roman" w:cs="Times New Roman"/>
                <w:iCs/>
              </w:rPr>
            </w:pPr>
            <w:r w:rsidRPr="0065462A">
              <w:rPr>
                <w:rFonts w:ascii="Times New Roman" w:hAnsi="Times New Roman" w:cs="Times New Roman"/>
                <w:iCs/>
              </w:rPr>
              <w:lastRenderedPageBreak/>
              <w:t>По представлению заведующего кафедрой</w:t>
            </w:r>
          </w:p>
        </w:tc>
        <w:tc>
          <w:tcPr>
            <w:tcW w:w="1701" w:type="dxa"/>
            <w:tcBorders>
              <w:top w:val="single" w:sz="4" w:space="0" w:color="auto"/>
              <w:left w:val="single" w:sz="4" w:space="0" w:color="auto"/>
              <w:bottom w:val="single" w:sz="4" w:space="0" w:color="auto"/>
              <w:right w:val="single" w:sz="4" w:space="0" w:color="auto"/>
            </w:tcBorders>
          </w:tcPr>
          <w:p w:rsidR="00930844" w:rsidRPr="007022EF" w:rsidRDefault="00930844" w:rsidP="00930844">
            <w:pPr>
              <w:spacing w:after="0" w:line="240" w:lineRule="auto"/>
              <w:jc w:val="center"/>
              <w:rPr>
                <w:rFonts w:ascii="Times New Roman" w:hAnsi="Times New Roman" w:cs="Times New Roman"/>
                <w:iCs/>
              </w:rPr>
            </w:pPr>
            <w:r w:rsidRPr="007022EF">
              <w:rPr>
                <w:rFonts w:ascii="Times New Roman" w:hAnsi="Times New Roman" w:cs="Times New Roman"/>
                <w:iCs/>
              </w:rPr>
              <w:t xml:space="preserve">по представлению курирующего </w:t>
            </w:r>
            <w:r w:rsidRPr="007022EF">
              <w:rPr>
                <w:rFonts w:ascii="Times New Roman" w:hAnsi="Times New Roman" w:cs="Times New Roman"/>
                <w:iCs/>
              </w:rPr>
              <w:lastRenderedPageBreak/>
              <w:t>проректора</w:t>
            </w:r>
            <w:r w:rsidRPr="007022EF">
              <w:rPr>
                <w:rFonts w:ascii="Times New Roman" w:eastAsia="Times New Roman" w:hAnsi="Times New Roman" w:cs="Times New Roman"/>
                <w:lang w:eastAsia="ru-RU" w:bidi="ru-RU"/>
              </w:rPr>
              <w:t xml:space="preserve"> до 100000</w:t>
            </w:r>
          </w:p>
        </w:tc>
        <w:tc>
          <w:tcPr>
            <w:tcW w:w="1559" w:type="dxa"/>
            <w:tcBorders>
              <w:top w:val="single" w:sz="4" w:space="0" w:color="auto"/>
              <w:left w:val="single" w:sz="4" w:space="0" w:color="auto"/>
              <w:bottom w:val="single" w:sz="4" w:space="0" w:color="auto"/>
              <w:right w:val="single" w:sz="4" w:space="0" w:color="auto"/>
            </w:tcBorders>
          </w:tcPr>
          <w:p w:rsidR="00930844" w:rsidRPr="007022EF" w:rsidRDefault="008B73CE" w:rsidP="00930844">
            <w:pPr>
              <w:spacing w:after="0" w:line="240" w:lineRule="auto"/>
              <w:jc w:val="both"/>
              <w:rPr>
                <w:rFonts w:ascii="Times New Roman" w:hAnsi="Times New Roman" w:cs="Times New Roman"/>
                <w:iCs/>
              </w:rPr>
            </w:pPr>
            <w:r w:rsidRPr="007022EF">
              <w:rPr>
                <w:rFonts w:ascii="Times New Roman" w:hAnsi="Times New Roman" w:cs="Times New Roman"/>
                <w:iCs/>
              </w:rPr>
              <w:lastRenderedPageBreak/>
              <w:t>выплата научному коллективу по представлени</w:t>
            </w:r>
            <w:r w:rsidRPr="007022EF">
              <w:rPr>
                <w:rFonts w:ascii="Times New Roman" w:hAnsi="Times New Roman" w:cs="Times New Roman"/>
                <w:iCs/>
              </w:rPr>
              <w:lastRenderedPageBreak/>
              <w:t>ю руководителя НИР</w:t>
            </w:r>
          </w:p>
        </w:tc>
      </w:tr>
      <w:tr w:rsidR="00A52922" w:rsidRPr="0065462A" w:rsidTr="00A52922">
        <w:tc>
          <w:tcPr>
            <w:tcW w:w="851" w:type="dxa"/>
            <w:tcBorders>
              <w:top w:val="single" w:sz="4" w:space="0" w:color="auto"/>
              <w:left w:val="single" w:sz="4" w:space="0" w:color="auto"/>
              <w:bottom w:val="single" w:sz="4" w:space="0" w:color="auto"/>
              <w:right w:val="single" w:sz="4" w:space="0" w:color="auto"/>
            </w:tcBorders>
          </w:tcPr>
          <w:p w:rsidR="00A52922" w:rsidRPr="0065462A" w:rsidRDefault="00A52922" w:rsidP="00A52922">
            <w:pPr>
              <w:pStyle w:val="aa"/>
              <w:numPr>
                <w:ilvl w:val="0"/>
                <w:numId w:val="18"/>
              </w:numPr>
              <w:spacing w:after="0" w:line="240" w:lineRule="auto"/>
              <w:jc w:val="both"/>
              <w:rPr>
                <w:rFonts w:ascii="Times New Roman" w:hAnsi="Times New Roman"/>
              </w:rPr>
            </w:pPr>
          </w:p>
        </w:tc>
        <w:tc>
          <w:tcPr>
            <w:tcW w:w="2836" w:type="dxa"/>
          </w:tcPr>
          <w:p w:rsidR="00A26CB2" w:rsidRDefault="00A26CB2" w:rsidP="00A26CB2">
            <w:pPr>
              <w:widowControl w:val="0"/>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Разработка онлайн-курса; </w:t>
            </w:r>
          </w:p>
          <w:p w:rsidR="00A26CB2" w:rsidRDefault="00A26CB2" w:rsidP="00A26CB2">
            <w:pPr>
              <w:widowControl w:val="0"/>
              <w:shd w:val="clear" w:color="auto" w:fill="FFFFFF"/>
              <w:spacing w:after="0" w:line="240" w:lineRule="auto"/>
              <w:rPr>
                <w:rFonts w:ascii="Times New Roman" w:eastAsia="Times New Roman" w:hAnsi="Times New Roman" w:cs="Times New Roman"/>
                <w:sz w:val="24"/>
                <w:szCs w:val="24"/>
                <w:lang w:eastAsia="ru-RU"/>
              </w:rPr>
            </w:pPr>
          </w:p>
          <w:p w:rsidR="00A52922" w:rsidRPr="0065462A" w:rsidRDefault="00A26CB2" w:rsidP="00A26CB2">
            <w:pPr>
              <w:widowControl w:val="0"/>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Использование в образовательном процессе онлайн-курсов </w:t>
            </w:r>
          </w:p>
        </w:tc>
        <w:tc>
          <w:tcPr>
            <w:tcW w:w="3543" w:type="dxa"/>
          </w:tcPr>
          <w:p w:rsidR="00A52922" w:rsidRPr="0065462A" w:rsidRDefault="00A26CB2" w:rsidP="00A52922">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Документальное подтверждение (акт о внедрении)</w:t>
            </w:r>
          </w:p>
        </w:tc>
        <w:tc>
          <w:tcPr>
            <w:tcW w:w="1701" w:type="dxa"/>
          </w:tcPr>
          <w:p w:rsidR="00A52922" w:rsidRDefault="00A26CB2" w:rsidP="00B574F1">
            <w:pPr>
              <w:widowControl w:val="0"/>
              <w:spacing w:after="0" w:line="240" w:lineRule="auto"/>
              <w:jc w:val="center"/>
              <w:rPr>
                <w:rFonts w:ascii="Times New Roman" w:eastAsia="Times New Roman" w:hAnsi="Times New Roman" w:cs="Times New Roman"/>
                <w:lang w:eastAsia="ru-RU" w:bidi="ru-RU"/>
              </w:rPr>
            </w:pPr>
            <w:r w:rsidRPr="007022EF">
              <w:rPr>
                <w:rFonts w:ascii="Times New Roman" w:hAnsi="Times New Roman" w:cs="Times New Roman"/>
                <w:iCs/>
              </w:rPr>
              <w:t>по представлению курирующего проректора</w:t>
            </w:r>
            <w:r>
              <w:rPr>
                <w:rFonts w:ascii="Times New Roman" w:eastAsia="Times New Roman" w:hAnsi="Times New Roman" w:cs="Times New Roman"/>
                <w:lang w:eastAsia="ru-RU" w:bidi="ru-RU"/>
              </w:rPr>
              <w:t xml:space="preserve"> до 4</w:t>
            </w:r>
            <w:r w:rsidRPr="007022EF">
              <w:rPr>
                <w:rFonts w:ascii="Times New Roman" w:eastAsia="Times New Roman" w:hAnsi="Times New Roman" w:cs="Times New Roman"/>
                <w:lang w:eastAsia="ru-RU" w:bidi="ru-RU"/>
              </w:rPr>
              <w:t>0000</w:t>
            </w:r>
          </w:p>
          <w:p w:rsidR="00A26CB2" w:rsidRPr="0065462A" w:rsidRDefault="00A26CB2" w:rsidP="00A26CB2">
            <w:pPr>
              <w:widowControl w:val="0"/>
              <w:spacing w:before="160"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lang w:eastAsia="ru-RU" w:bidi="ru-RU"/>
              </w:rPr>
              <w:t>до 20000</w:t>
            </w:r>
          </w:p>
        </w:tc>
        <w:tc>
          <w:tcPr>
            <w:tcW w:w="1559" w:type="dxa"/>
          </w:tcPr>
          <w:p w:rsidR="00A52922" w:rsidRPr="0065462A" w:rsidRDefault="00A26CB2" w:rsidP="00A26CB2">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выплата по итогам семестра </w:t>
            </w:r>
          </w:p>
        </w:tc>
      </w:tr>
    </w:tbl>
    <w:p w:rsidR="00E72AE8" w:rsidRPr="0065462A" w:rsidRDefault="00E72AE8" w:rsidP="00E72AE8">
      <w:pPr>
        <w:spacing w:after="0" w:line="240" w:lineRule="auto"/>
        <w:jc w:val="both"/>
        <w:rPr>
          <w:rFonts w:ascii="Times New Roman" w:eastAsia="Times New Roman" w:hAnsi="Times New Roman" w:cs="Times New Roman"/>
          <w:b/>
          <w:sz w:val="24"/>
          <w:szCs w:val="24"/>
          <w:lang w:eastAsia="ru-RU"/>
        </w:rPr>
      </w:pPr>
    </w:p>
    <w:p w:rsidR="000B610E" w:rsidRPr="0065462A" w:rsidRDefault="000B610E">
      <w:pPr>
        <w:sectPr w:rsidR="000B610E" w:rsidRPr="0065462A">
          <w:footerReference w:type="default" r:id="rId7"/>
          <w:pgSz w:w="11906" w:h="16838"/>
          <w:pgMar w:top="1134" w:right="850" w:bottom="1134" w:left="1701" w:header="708" w:footer="708" w:gutter="0"/>
          <w:cols w:space="708"/>
          <w:docGrid w:linePitch="360"/>
        </w:sectPr>
      </w:pPr>
    </w:p>
    <w:p w:rsidR="00FA5AC0" w:rsidRPr="0065462A" w:rsidRDefault="00FA5AC0" w:rsidP="00FA5AC0">
      <w:pPr>
        <w:pStyle w:val="a7"/>
        <w:ind w:left="5387"/>
        <w:jc w:val="left"/>
        <w:rPr>
          <w:b w:val="0"/>
          <w:sz w:val="24"/>
          <w:szCs w:val="24"/>
        </w:rPr>
      </w:pPr>
      <w:r w:rsidRPr="0065462A">
        <w:rPr>
          <w:sz w:val="24"/>
          <w:szCs w:val="24"/>
        </w:rPr>
        <w:lastRenderedPageBreak/>
        <w:t>Приложение 4</w:t>
      </w:r>
    </w:p>
    <w:p w:rsidR="001225C8" w:rsidRPr="0065462A" w:rsidRDefault="00FA5AC0" w:rsidP="00FA5AC0">
      <w:pPr>
        <w:spacing w:after="0" w:line="240" w:lineRule="auto"/>
        <w:ind w:left="5387"/>
        <w:jc w:val="both"/>
        <w:rPr>
          <w:rFonts w:ascii="Times New Roman" w:hAnsi="Times New Roman" w:cs="Times New Roman"/>
          <w:sz w:val="24"/>
          <w:szCs w:val="24"/>
        </w:rPr>
      </w:pPr>
      <w:r w:rsidRPr="0065462A">
        <w:rPr>
          <w:rFonts w:ascii="Times New Roman" w:hAnsi="Times New Roman" w:cs="Times New Roman"/>
          <w:sz w:val="24"/>
          <w:szCs w:val="24"/>
        </w:rPr>
        <w:t>к</w:t>
      </w:r>
      <w:r w:rsidRPr="0065462A">
        <w:rPr>
          <w:rFonts w:ascii="Times New Roman" w:hAnsi="Times New Roman" w:cs="Times New Roman"/>
          <w:b/>
          <w:sz w:val="24"/>
          <w:szCs w:val="24"/>
        </w:rPr>
        <w:t xml:space="preserve"> </w:t>
      </w:r>
      <w:r w:rsidRPr="0065462A">
        <w:rPr>
          <w:rFonts w:ascii="Times New Roman" w:hAnsi="Times New Roman" w:cs="Times New Roman"/>
          <w:sz w:val="24"/>
          <w:szCs w:val="24"/>
        </w:rPr>
        <w:t xml:space="preserve">Положению об эффективном контракте научно-педагогических работников </w:t>
      </w:r>
      <w:r w:rsidR="001225C8" w:rsidRPr="0065462A">
        <w:rPr>
          <w:rFonts w:ascii="Times New Roman" w:hAnsi="Times New Roman" w:cs="Times New Roman"/>
          <w:sz w:val="24"/>
          <w:szCs w:val="24"/>
        </w:rPr>
        <w:t>ФГБОУ ВО «МГТУ»</w:t>
      </w:r>
    </w:p>
    <w:p w:rsidR="001225C8" w:rsidRPr="0065462A" w:rsidRDefault="001225C8" w:rsidP="00FA5AC0">
      <w:pPr>
        <w:spacing w:after="0" w:line="240" w:lineRule="auto"/>
        <w:ind w:left="5387"/>
        <w:jc w:val="both"/>
        <w:rPr>
          <w:rFonts w:ascii="Times New Roman" w:hAnsi="Times New Roman" w:cs="Times New Roman"/>
          <w:b/>
          <w:sz w:val="24"/>
          <w:szCs w:val="24"/>
        </w:rPr>
      </w:pPr>
    </w:p>
    <w:p w:rsidR="00FA5AC0" w:rsidRPr="0065462A" w:rsidRDefault="00FA5AC0" w:rsidP="00FA5AC0">
      <w:pPr>
        <w:spacing w:after="0" w:line="240" w:lineRule="auto"/>
        <w:ind w:firstLine="709"/>
        <w:jc w:val="center"/>
        <w:rPr>
          <w:rFonts w:ascii="Times New Roman" w:hAnsi="Times New Roman" w:cs="Times New Roman"/>
          <w:b/>
          <w:color w:val="000000"/>
          <w:sz w:val="24"/>
          <w:szCs w:val="24"/>
        </w:rPr>
      </w:pPr>
      <w:r w:rsidRPr="0065462A">
        <w:rPr>
          <w:rFonts w:ascii="Times New Roman" w:hAnsi="Times New Roman" w:cs="Times New Roman"/>
          <w:sz w:val="24"/>
          <w:szCs w:val="28"/>
        </w:rPr>
        <w:t xml:space="preserve"> </w:t>
      </w:r>
      <w:r w:rsidRPr="0065462A">
        <w:rPr>
          <w:rFonts w:ascii="Times New Roman" w:hAnsi="Times New Roman" w:cs="Times New Roman"/>
          <w:b/>
          <w:color w:val="000000"/>
          <w:sz w:val="24"/>
          <w:szCs w:val="24"/>
        </w:rPr>
        <w:t>Основания стимулирующих выплат научным работникам, выполняющим научные исследования в рамках государственного задания</w:t>
      </w:r>
    </w:p>
    <w:p w:rsidR="00FA5AC0" w:rsidRPr="0065462A" w:rsidRDefault="00FA5AC0" w:rsidP="00FA5AC0">
      <w:pPr>
        <w:spacing w:after="0" w:line="240" w:lineRule="auto"/>
        <w:ind w:firstLine="709"/>
        <w:jc w:val="center"/>
        <w:rPr>
          <w:rFonts w:ascii="Times New Roman" w:hAnsi="Times New Roman" w:cs="Times New Roman"/>
          <w:b/>
          <w:color w:val="000000"/>
          <w:sz w:val="24"/>
          <w:szCs w:val="24"/>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9"/>
        <w:gridCol w:w="2268"/>
        <w:gridCol w:w="2268"/>
        <w:gridCol w:w="2126"/>
        <w:gridCol w:w="1417"/>
        <w:gridCol w:w="1134"/>
      </w:tblGrid>
      <w:tr w:rsidR="00EC5DC4" w:rsidRPr="0065462A" w:rsidTr="00EC5DC4">
        <w:tc>
          <w:tcPr>
            <w:tcW w:w="739" w:type="dxa"/>
            <w:tcBorders>
              <w:top w:val="single" w:sz="4" w:space="0" w:color="auto"/>
              <w:left w:val="single" w:sz="4" w:space="0" w:color="auto"/>
              <w:bottom w:val="single" w:sz="4" w:space="0" w:color="auto"/>
              <w:right w:val="single" w:sz="4" w:space="0" w:color="auto"/>
            </w:tcBorders>
          </w:tcPr>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 п/п</w:t>
            </w:r>
          </w:p>
        </w:tc>
        <w:tc>
          <w:tcPr>
            <w:tcW w:w="2268" w:type="dxa"/>
            <w:tcBorders>
              <w:top w:val="single" w:sz="4" w:space="0" w:color="auto"/>
              <w:left w:val="single" w:sz="4" w:space="0" w:color="auto"/>
              <w:bottom w:val="single" w:sz="4" w:space="0" w:color="auto"/>
              <w:right w:val="single" w:sz="4" w:space="0" w:color="auto"/>
            </w:tcBorders>
            <w:hideMark/>
          </w:tcPr>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Условия получения выплаты</w:t>
            </w:r>
          </w:p>
        </w:tc>
        <w:tc>
          <w:tcPr>
            <w:tcW w:w="2268" w:type="dxa"/>
            <w:tcBorders>
              <w:top w:val="single" w:sz="4" w:space="0" w:color="auto"/>
              <w:left w:val="single" w:sz="4" w:space="0" w:color="auto"/>
              <w:bottom w:val="single" w:sz="4" w:space="0" w:color="auto"/>
              <w:right w:val="single" w:sz="4" w:space="0" w:color="auto"/>
            </w:tcBorders>
            <w:hideMark/>
          </w:tcPr>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 xml:space="preserve">Критерии оценки эффективности </w:t>
            </w:r>
          </w:p>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деятельности</w:t>
            </w:r>
          </w:p>
        </w:tc>
        <w:tc>
          <w:tcPr>
            <w:tcW w:w="2126" w:type="dxa"/>
            <w:tcBorders>
              <w:top w:val="single" w:sz="4" w:space="0" w:color="auto"/>
              <w:left w:val="single" w:sz="4" w:space="0" w:color="auto"/>
              <w:bottom w:val="single" w:sz="4" w:space="0" w:color="auto"/>
              <w:right w:val="single" w:sz="4" w:space="0" w:color="auto"/>
            </w:tcBorders>
            <w:hideMark/>
          </w:tcPr>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Должность научного работника</w:t>
            </w:r>
          </w:p>
        </w:tc>
        <w:tc>
          <w:tcPr>
            <w:tcW w:w="1417" w:type="dxa"/>
            <w:tcBorders>
              <w:top w:val="single" w:sz="4" w:space="0" w:color="auto"/>
              <w:left w:val="single" w:sz="4" w:space="0" w:color="auto"/>
              <w:bottom w:val="single" w:sz="4" w:space="0" w:color="auto"/>
              <w:right w:val="single" w:sz="4" w:space="0" w:color="auto"/>
            </w:tcBorders>
          </w:tcPr>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Периодичность</w:t>
            </w:r>
          </w:p>
        </w:tc>
        <w:tc>
          <w:tcPr>
            <w:tcW w:w="1134" w:type="dxa"/>
            <w:tcBorders>
              <w:top w:val="single" w:sz="4" w:space="0" w:color="auto"/>
              <w:left w:val="single" w:sz="4" w:space="0" w:color="auto"/>
              <w:bottom w:val="single" w:sz="4" w:space="0" w:color="auto"/>
              <w:right w:val="single" w:sz="4" w:space="0" w:color="auto"/>
            </w:tcBorders>
          </w:tcPr>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 xml:space="preserve">Размер </w:t>
            </w:r>
          </w:p>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выплаты (руб.)</w:t>
            </w:r>
          </w:p>
        </w:tc>
      </w:tr>
      <w:tr w:rsidR="00EC5DC4" w:rsidRPr="00F11EFC" w:rsidTr="00EC5DC4">
        <w:tc>
          <w:tcPr>
            <w:tcW w:w="739" w:type="dxa"/>
            <w:tcBorders>
              <w:top w:val="single" w:sz="4" w:space="0" w:color="auto"/>
              <w:left w:val="single" w:sz="4" w:space="0" w:color="auto"/>
              <w:bottom w:val="single" w:sz="4" w:space="0" w:color="auto"/>
              <w:right w:val="single" w:sz="4" w:space="0" w:color="auto"/>
            </w:tcBorders>
          </w:tcPr>
          <w:p w:rsidR="00EC5DC4" w:rsidRPr="0065462A" w:rsidRDefault="00EC5DC4" w:rsidP="00EC5DC4">
            <w:pPr>
              <w:spacing w:after="0" w:line="240" w:lineRule="auto"/>
              <w:ind w:left="360" w:hanging="297"/>
              <w:rPr>
                <w:rFonts w:ascii="Times New Roman" w:hAnsi="Times New Roman"/>
                <w:iCs/>
              </w:rPr>
            </w:pPr>
            <w:r w:rsidRPr="0065462A">
              <w:rPr>
                <w:rFonts w:ascii="Times New Roman" w:hAnsi="Times New Roman"/>
                <w:iCs/>
              </w:rPr>
              <w:t>1.</w:t>
            </w:r>
          </w:p>
        </w:tc>
        <w:tc>
          <w:tcPr>
            <w:tcW w:w="2268" w:type="dxa"/>
            <w:tcBorders>
              <w:top w:val="single" w:sz="4" w:space="0" w:color="auto"/>
              <w:left w:val="single" w:sz="4" w:space="0" w:color="auto"/>
              <w:bottom w:val="single" w:sz="4" w:space="0" w:color="auto"/>
              <w:right w:val="single" w:sz="4" w:space="0" w:color="auto"/>
            </w:tcBorders>
          </w:tcPr>
          <w:p w:rsidR="00EC5DC4" w:rsidRPr="0065462A" w:rsidRDefault="00EC5DC4" w:rsidP="00EC5DC4">
            <w:pPr>
              <w:spacing w:after="0" w:line="240" w:lineRule="auto"/>
              <w:rPr>
                <w:rFonts w:ascii="Times New Roman" w:eastAsia="Calibri" w:hAnsi="Times New Roman" w:cs="Times New Roman"/>
              </w:rPr>
            </w:pPr>
            <w:r w:rsidRPr="0065462A">
              <w:rPr>
                <w:rFonts w:ascii="Times New Roman" w:eastAsia="Calibri" w:hAnsi="Times New Roman" w:cs="Times New Roman"/>
              </w:rPr>
              <w:t xml:space="preserve">Проведение работ по экологическому и конкурсному испытанию перспективных линий сельскохозяйственных культур </w:t>
            </w:r>
          </w:p>
        </w:tc>
        <w:tc>
          <w:tcPr>
            <w:tcW w:w="2268" w:type="dxa"/>
            <w:tcBorders>
              <w:top w:val="single" w:sz="4" w:space="0" w:color="auto"/>
              <w:left w:val="single" w:sz="4" w:space="0" w:color="auto"/>
              <w:bottom w:val="single" w:sz="4" w:space="0" w:color="auto"/>
              <w:right w:val="single" w:sz="4" w:space="0" w:color="auto"/>
            </w:tcBorders>
          </w:tcPr>
          <w:p w:rsidR="00EC5DC4" w:rsidRPr="0065462A" w:rsidRDefault="002556DF" w:rsidP="002556DF">
            <w:pPr>
              <w:spacing w:after="0" w:line="240" w:lineRule="auto"/>
              <w:rPr>
                <w:rFonts w:ascii="Times New Roman" w:hAnsi="Times New Roman" w:cs="Times New Roman"/>
              </w:rPr>
            </w:pPr>
            <w:r w:rsidRPr="0065462A">
              <w:rPr>
                <w:rFonts w:ascii="Times New Roman" w:hAnsi="Times New Roman" w:cs="Times New Roman"/>
              </w:rPr>
              <w:t xml:space="preserve">Достижение </w:t>
            </w:r>
            <w:r w:rsidR="00EC5DC4" w:rsidRPr="0065462A">
              <w:rPr>
                <w:rFonts w:ascii="Times New Roman" w:hAnsi="Times New Roman" w:cs="Times New Roman"/>
              </w:rPr>
              <w:t>плановы</w:t>
            </w:r>
            <w:r w:rsidRPr="0065462A">
              <w:rPr>
                <w:rFonts w:ascii="Times New Roman" w:hAnsi="Times New Roman" w:cs="Times New Roman"/>
              </w:rPr>
              <w:t>х</w:t>
            </w:r>
            <w:r w:rsidR="00EC5DC4" w:rsidRPr="0065462A">
              <w:rPr>
                <w:rFonts w:ascii="Times New Roman" w:hAnsi="Times New Roman" w:cs="Times New Roman"/>
              </w:rPr>
              <w:t xml:space="preserve"> показател</w:t>
            </w:r>
            <w:r w:rsidRPr="0065462A">
              <w:rPr>
                <w:rFonts w:ascii="Times New Roman" w:hAnsi="Times New Roman" w:cs="Times New Roman"/>
              </w:rPr>
              <w:t>ей</w:t>
            </w:r>
            <w:r w:rsidR="00EC5DC4" w:rsidRPr="0065462A">
              <w:rPr>
                <w:rFonts w:ascii="Times New Roman" w:hAnsi="Times New Roman" w:cs="Times New Roman"/>
              </w:rPr>
              <w:t xml:space="preserve"> выполнения научных исследований в рамках государственного задания</w:t>
            </w:r>
          </w:p>
        </w:tc>
        <w:tc>
          <w:tcPr>
            <w:tcW w:w="2126" w:type="dxa"/>
            <w:tcBorders>
              <w:top w:val="single" w:sz="4" w:space="0" w:color="auto"/>
              <w:left w:val="single" w:sz="4" w:space="0" w:color="auto"/>
              <w:bottom w:val="single" w:sz="4" w:space="0" w:color="auto"/>
              <w:right w:val="single" w:sz="4" w:space="0" w:color="auto"/>
            </w:tcBorders>
          </w:tcPr>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 xml:space="preserve">ведущий научный сотрудник </w:t>
            </w:r>
          </w:p>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 xml:space="preserve">старший научный сотрудник </w:t>
            </w:r>
          </w:p>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 xml:space="preserve">младший научный сотрудник </w:t>
            </w:r>
          </w:p>
          <w:p w:rsidR="00EC5DC4" w:rsidRPr="0065462A" w:rsidRDefault="00EC5DC4" w:rsidP="00EC5DC4">
            <w:pPr>
              <w:spacing w:after="0" w:line="240" w:lineRule="auto"/>
              <w:jc w:val="center"/>
              <w:rPr>
                <w:rFonts w:ascii="Times New Roman" w:hAnsi="Times New Roman" w:cs="Times New Roman"/>
                <w:iCs/>
              </w:rPr>
            </w:pPr>
          </w:p>
          <w:p w:rsidR="00EC5DC4" w:rsidRPr="0065462A" w:rsidRDefault="00EC5DC4" w:rsidP="00EC5DC4">
            <w:pPr>
              <w:spacing w:after="0" w:line="240" w:lineRule="auto"/>
              <w:jc w:val="center"/>
              <w:rPr>
                <w:rFonts w:ascii="Times New Roman" w:hAnsi="Times New Roman" w:cs="Times New Roman"/>
                <w:iCs/>
              </w:rPr>
            </w:pPr>
          </w:p>
        </w:tc>
        <w:tc>
          <w:tcPr>
            <w:tcW w:w="1417" w:type="dxa"/>
            <w:tcBorders>
              <w:top w:val="single" w:sz="4" w:space="0" w:color="auto"/>
              <w:left w:val="single" w:sz="4" w:space="0" w:color="auto"/>
              <w:bottom w:val="single" w:sz="4" w:space="0" w:color="auto"/>
              <w:right w:val="single" w:sz="4" w:space="0" w:color="auto"/>
            </w:tcBorders>
          </w:tcPr>
          <w:p w:rsidR="00EC5DC4" w:rsidRPr="0065462A" w:rsidRDefault="00EC5DC4" w:rsidP="00EC5DC4">
            <w:pPr>
              <w:spacing w:after="0" w:line="240" w:lineRule="auto"/>
              <w:jc w:val="both"/>
              <w:rPr>
                <w:rFonts w:ascii="Times New Roman" w:hAnsi="Times New Roman" w:cs="Times New Roman"/>
                <w:iCs/>
              </w:rPr>
            </w:pPr>
            <w:r w:rsidRPr="0065462A">
              <w:rPr>
                <w:rFonts w:ascii="Times New Roman" w:hAnsi="Times New Roman" w:cs="Times New Roman"/>
                <w:iCs/>
              </w:rPr>
              <w:t>ежемесячно</w:t>
            </w:r>
          </w:p>
        </w:tc>
        <w:tc>
          <w:tcPr>
            <w:tcW w:w="1134" w:type="dxa"/>
            <w:tcBorders>
              <w:top w:val="single" w:sz="4" w:space="0" w:color="auto"/>
              <w:left w:val="single" w:sz="4" w:space="0" w:color="auto"/>
              <w:bottom w:val="single" w:sz="4" w:space="0" w:color="auto"/>
              <w:right w:val="single" w:sz="4" w:space="0" w:color="auto"/>
            </w:tcBorders>
          </w:tcPr>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50000</w:t>
            </w:r>
          </w:p>
          <w:p w:rsidR="00EC5DC4" w:rsidRPr="0065462A" w:rsidRDefault="00EC5DC4" w:rsidP="00EC5DC4">
            <w:pPr>
              <w:spacing w:after="0" w:line="240" w:lineRule="auto"/>
              <w:jc w:val="center"/>
              <w:rPr>
                <w:rFonts w:ascii="Times New Roman" w:hAnsi="Times New Roman" w:cs="Times New Roman"/>
                <w:iCs/>
              </w:rPr>
            </w:pPr>
          </w:p>
          <w:p w:rsidR="00EC5DC4" w:rsidRPr="0065462A"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27000</w:t>
            </w:r>
          </w:p>
          <w:p w:rsidR="00EC5DC4" w:rsidRPr="0065462A" w:rsidRDefault="00EC5DC4" w:rsidP="00EC5DC4">
            <w:pPr>
              <w:spacing w:after="0" w:line="240" w:lineRule="auto"/>
              <w:jc w:val="center"/>
              <w:rPr>
                <w:rFonts w:ascii="Times New Roman" w:hAnsi="Times New Roman" w:cs="Times New Roman"/>
                <w:iCs/>
              </w:rPr>
            </w:pPr>
          </w:p>
          <w:p w:rsidR="00EC5DC4" w:rsidRPr="00F11EFC" w:rsidRDefault="00EC5DC4" w:rsidP="00EC5DC4">
            <w:pPr>
              <w:spacing w:after="0" w:line="240" w:lineRule="auto"/>
              <w:jc w:val="center"/>
              <w:rPr>
                <w:rFonts w:ascii="Times New Roman" w:hAnsi="Times New Roman" w:cs="Times New Roman"/>
                <w:iCs/>
              </w:rPr>
            </w:pPr>
            <w:r w:rsidRPr="0065462A">
              <w:rPr>
                <w:rFonts w:ascii="Times New Roman" w:hAnsi="Times New Roman" w:cs="Times New Roman"/>
                <w:iCs/>
              </w:rPr>
              <w:t>20000</w:t>
            </w:r>
          </w:p>
        </w:tc>
      </w:tr>
    </w:tbl>
    <w:p w:rsidR="004C3A96" w:rsidRDefault="004C3A96"/>
    <w:p w:rsidR="004C3A96" w:rsidRDefault="004C3A96">
      <w:pPr>
        <w:rPr>
          <w:rFonts w:ascii="Times New Roman" w:eastAsia="Calibri" w:hAnsi="Times New Roman" w:cs="Times New Roman"/>
          <w:sz w:val="28"/>
          <w:szCs w:val="28"/>
        </w:rPr>
      </w:pPr>
    </w:p>
    <w:p w:rsidR="004C3A96" w:rsidRDefault="004C3A96"/>
    <w:sectPr w:rsidR="004C3A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FCA" w:rsidRDefault="00F17FCA" w:rsidP="00F25E68">
      <w:pPr>
        <w:spacing w:after="0" w:line="240" w:lineRule="auto"/>
      </w:pPr>
      <w:r>
        <w:separator/>
      </w:r>
    </w:p>
  </w:endnote>
  <w:endnote w:type="continuationSeparator" w:id="0">
    <w:p w:rsidR="00F17FCA" w:rsidRDefault="00F17FCA" w:rsidP="00F2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A11" w:rsidRDefault="00784A11">
    <w:pPr>
      <w:pStyle w:val="a3"/>
      <w:jc w:val="right"/>
    </w:pPr>
  </w:p>
  <w:p w:rsidR="00784A11" w:rsidRDefault="00784A1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FCA" w:rsidRDefault="00F17FCA" w:rsidP="00F25E68">
      <w:pPr>
        <w:spacing w:after="0" w:line="240" w:lineRule="auto"/>
      </w:pPr>
      <w:r>
        <w:separator/>
      </w:r>
    </w:p>
  </w:footnote>
  <w:footnote w:type="continuationSeparator" w:id="0">
    <w:p w:rsidR="00F17FCA" w:rsidRDefault="00F17FCA" w:rsidP="00F25E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D4EDD"/>
    <w:multiLevelType w:val="hybridMultilevel"/>
    <w:tmpl w:val="9774C984"/>
    <w:lvl w:ilvl="0" w:tplc="5DBEA9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3206EB"/>
    <w:multiLevelType w:val="hybridMultilevel"/>
    <w:tmpl w:val="089E1990"/>
    <w:lvl w:ilvl="0" w:tplc="A82E78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EB692D"/>
    <w:multiLevelType w:val="hybridMultilevel"/>
    <w:tmpl w:val="22C4387A"/>
    <w:lvl w:ilvl="0" w:tplc="0EA639E6">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0B38F7"/>
    <w:multiLevelType w:val="multilevel"/>
    <w:tmpl w:val="290B38F7"/>
    <w:lvl w:ilvl="0">
      <w:start w:val="1"/>
      <w:numFmt w:val="decimal"/>
      <w:lvlText w:val="%1."/>
      <w:lvlJc w:val="left"/>
      <w:pPr>
        <w:ind w:left="644" w:hanging="360"/>
      </w:pPr>
      <w:rPr>
        <w:rFonts w:hint="default"/>
        <w:color w:val="auto"/>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2A523D8E"/>
    <w:multiLevelType w:val="hybridMultilevel"/>
    <w:tmpl w:val="22C4387A"/>
    <w:lvl w:ilvl="0" w:tplc="0EA639E6">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3F586A"/>
    <w:multiLevelType w:val="multilevel"/>
    <w:tmpl w:val="4F586474"/>
    <w:lvl w:ilvl="0">
      <w:start w:val="1"/>
      <w:numFmt w:val="decimal"/>
      <w:lvlText w:val="%1."/>
      <w:lvlJc w:val="left"/>
      <w:pPr>
        <w:tabs>
          <w:tab w:val="num" w:pos="1699"/>
        </w:tabs>
        <w:ind w:left="1699" w:hanging="990"/>
      </w:pPr>
      <w:rPr>
        <w:rFonts w:hint="default"/>
        <w:sz w:val="28"/>
        <w:szCs w:val="28"/>
      </w:rPr>
    </w:lvl>
    <w:lvl w:ilvl="1">
      <w:start w:val="1"/>
      <w:numFmt w:val="bullet"/>
      <w:lvlText w:val=""/>
      <w:lvlJc w:val="left"/>
      <w:pPr>
        <w:tabs>
          <w:tab w:val="num" w:pos="1789"/>
        </w:tabs>
        <w:ind w:left="1789" w:hanging="360"/>
      </w:pPr>
      <w:rPr>
        <w:rFonts w:ascii="Symbol" w:hAnsi="Symbol" w:hint="default"/>
      </w:r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6">
    <w:nsid w:val="33086B00"/>
    <w:multiLevelType w:val="multilevel"/>
    <w:tmpl w:val="8F24EFEE"/>
    <w:lvl w:ilvl="0">
      <w:start w:val="1"/>
      <w:numFmt w:val="decimal"/>
      <w:lvlText w:val="%1."/>
      <w:lvlJc w:val="left"/>
      <w:pPr>
        <w:tabs>
          <w:tab w:val="num" w:pos="1699"/>
        </w:tabs>
        <w:ind w:left="1699" w:hanging="990"/>
      </w:pPr>
      <w:rPr>
        <w:rFonts w:hint="default"/>
        <w:sz w:val="24"/>
        <w:szCs w:val="28"/>
      </w:rPr>
    </w:lvl>
    <w:lvl w:ilvl="1">
      <w:start w:val="1"/>
      <w:numFmt w:val="bullet"/>
      <w:lvlText w:val=""/>
      <w:lvlJc w:val="left"/>
      <w:pPr>
        <w:tabs>
          <w:tab w:val="num" w:pos="1789"/>
        </w:tabs>
        <w:ind w:left="1789" w:hanging="360"/>
      </w:pPr>
      <w:rPr>
        <w:rFonts w:ascii="Symbol" w:hAnsi="Symbol" w:hint="default"/>
      </w:r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7">
    <w:nsid w:val="37824010"/>
    <w:multiLevelType w:val="hybridMultilevel"/>
    <w:tmpl w:val="23DAE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092CFC"/>
    <w:multiLevelType w:val="multilevel"/>
    <w:tmpl w:val="D09ED9AE"/>
    <w:lvl w:ilvl="0">
      <w:start w:val="1"/>
      <w:numFmt w:val="decimal"/>
      <w:lvlText w:val="%1."/>
      <w:lvlJc w:val="right"/>
      <w:pPr>
        <w:ind w:left="720" w:hanging="360"/>
      </w:pPr>
      <w:rPr>
        <w:rFonts w:hint="default"/>
        <w:b w:val="0"/>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41010109"/>
    <w:multiLevelType w:val="multilevel"/>
    <w:tmpl w:val="D09ED9AE"/>
    <w:lvl w:ilvl="0">
      <w:start w:val="1"/>
      <w:numFmt w:val="decimal"/>
      <w:lvlText w:val="%1."/>
      <w:lvlJc w:val="right"/>
      <w:pPr>
        <w:ind w:left="720" w:hanging="360"/>
      </w:pPr>
      <w:rPr>
        <w:rFonts w:hint="default"/>
        <w:b w:val="0"/>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49266811"/>
    <w:multiLevelType w:val="multilevel"/>
    <w:tmpl w:val="2C38B176"/>
    <w:lvl w:ilvl="0">
      <w:start w:val="23"/>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501867F1"/>
    <w:multiLevelType w:val="hybridMultilevel"/>
    <w:tmpl w:val="BA6EA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25A041B"/>
    <w:multiLevelType w:val="hybridMultilevel"/>
    <w:tmpl w:val="22C4387A"/>
    <w:lvl w:ilvl="0" w:tplc="0EA639E6">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1F68ED"/>
    <w:multiLevelType w:val="multilevel"/>
    <w:tmpl w:val="5F1F68ED"/>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62C55B92"/>
    <w:multiLevelType w:val="multilevel"/>
    <w:tmpl w:val="62C55B92"/>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nsid w:val="657A3F7E"/>
    <w:multiLevelType w:val="multilevel"/>
    <w:tmpl w:val="3E4EC916"/>
    <w:lvl w:ilvl="0">
      <w:start w:val="1"/>
      <w:numFmt w:val="decimal"/>
      <w:lvlText w:val="%1."/>
      <w:lvlJc w:val="right"/>
      <w:pPr>
        <w:ind w:left="720" w:hanging="360"/>
      </w:pPr>
      <w:rPr>
        <w:rFonts w:hint="default"/>
        <w:sz w:val="24"/>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662B3EB1"/>
    <w:multiLevelType w:val="multilevel"/>
    <w:tmpl w:val="662B3EB1"/>
    <w:lvl w:ilvl="0">
      <w:start w:val="1"/>
      <w:numFmt w:val="decimal"/>
      <w:lvlText w:val="%1."/>
      <w:lvlJc w:val="left"/>
      <w:pPr>
        <w:ind w:left="720" w:hanging="360"/>
      </w:pPr>
      <w:rPr>
        <w:rFonts w:hint="default"/>
        <w:color w:val="auto"/>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nsid w:val="67B67C54"/>
    <w:multiLevelType w:val="multilevel"/>
    <w:tmpl w:val="D09ED9AE"/>
    <w:lvl w:ilvl="0">
      <w:start w:val="1"/>
      <w:numFmt w:val="decimal"/>
      <w:lvlText w:val="%1."/>
      <w:lvlJc w:val="right"/>
      <w:pPr>
        <w:ind w:left="720" w:hanging="360"/>
      </w:pPr>
      <w:rPr>
        <w:rFonts w:hint="default"/>
        <w:b w:val="0"/>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5"/>
  </w:num>
  <w:num w:numId="2">
    <w:abstractNumId w:val="13"/>
  </w:num>
  <w:num w:numId="3">
    <w:abstractNumId w:val="6"/>
  </w:num>
  <w:num w:numId="4">
    <w:abstractNumId w:val="16"/>
  </w:num>
  <w:num w:numId="5">
    <w:abstractNumId w:val="3"/>
  </w:num>
  <w:num w:numId="6">
    <w:abstractNumId w:val="7"/>
  </w:num>
  <w:num w:numId="7">
    <w:abstractNumId w:val="14"/>
  </w:num>
  <w:num w:numId="8">
    <w:abstractNumId w:val="1"/>
  </w:num>
  <w:num w:numId="9">
    <w:abstractNumId w:val="10"/>
  </w:num>
  <w:num w:numId="10">
    <w:abstractNumId w:val="9"/>
  </w:num>
  <w:num w:numId="11">
    <w:abstractNumId w:val="17"/>
  </w:num>
  <w:num w:numId="12">
    <w:abstractNumId w:val="8"/>
  </w:num>
  <w:num w:numId="13">
    <w:abstractNumId w:val="15"/>
  </w:num>
  <w:num w:numId="14">
    <w:abstractNumId w:val="12"/>
  </w:num>
  <w:num w:numId="15">
    <w:abstractNumId w:val="0"/>
  </w:num>
  <w:num w:numId="16">
    <w:abstractNumId w:val="4"/>
  </w:num>
  <w:num w:numId="17">
    <w:abstractNumId w:val="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A3"/>
    <w:rsid w:val="000004B9"/>
    <w:rsid w:val="00026DCC"/>
    <w:rsid w:val="00027A88"/>
    <w:rsid w:val="00040587"/>
    <w:rsid w:val="00043A7B"/>
    <w:rsid w:val="00043E3C"/>
    <w:rsid w:val="00047E2E"/>
    <w:rsid w:val="00052A1F"/>
    <w:rsid w:val="000534F5"/>
    <w:rsid w:val="00054C18"/>
    <w:rsid w:val="00061F83"/>
    <w:rsid w:val="00064B61"/>
    <w:rsid w:val="00071D1C"/>
    <w:rsid w:val="00075B51"/>
    <w:rsid w:val="00077138"/>
    <w:rsid w:val="00082BE9"/>
    <w:rsid w:val="000B0C55"/>
    <w:rsid w:val="000B610E"/>
    <w:rsid w:val="000C55DD"/>
    <w:rsid w:val="000D3951"/>
    <w:rsid w:val="000D790E"/>
    <w:rsid w:val="000E1AFD"/>
    <w:rsid w:val="000E5E26"/>
    <w:rsid w:val="000F4A51"/>
    <w:rsid w:val="00103EAC"/>
    <w:rsid w:val="00104231"/>
    <w:rsid w:val="00105F7A"/>
    <w:rsid w:val="00113F43"/>
    <w:rsid w:val="001175B6"/>
    <w:rsid w:val="001225C8"/>
    <w:rsid w:val="0013332F"/>
    <w:rsid w:val="00147850"/>
    <w:rsid w:val="00160043"/>
    <w:rsid w:val="00177370"/>
    <w:rsid w:val="00183031"/>
    <w:rsid w:val="0018589A"/>
    <w:rsid w:val="001A2781"/>
    <w:rsid w:val="001B55A0"/>
    <w:rsid w:val="001C287C"/>
    <w:rsid w:val="001C69F8"/>
    <w:rsid w:val="001D7E01"/>
    <w:rsid w:val="001F0C32"/>
    <w:rsid w:val="00203005"/>
    <w:rsid w:val="0022723E"/>
    <w:rsid w:val="00236040"/>
    <w:rsid w:val="00237349"/>
    <w:rsid w:val="00254960"/>
    <w:rsid w:val="002556DF"/>
    <w:rsid w:val="002814D6"/>
    <w:rsid w:val="0028246D"/>
    <w:rsid w:val="002832D2"/>
    <w:rsid w:val="00292CF2"/>
    <w:rsid w:val="002A0CD7"/>
    <w:rsid w:val="002C0AEA"/>
    <w:rsid w:val="002D2A23"/>
    <w:rsid w:val="002D7248"/>
    <w:rsid w:val="002E0B68"/>
    <w:rsid w:val="003052EE"/>
    <w:rsid w:val="00312B81"/>
    <w:rsid w:val="003131F3"/>
    <w:rsid w:val="003146F2"/>
    <w:rsid w:val="0033066E"/>
    <w:rsid w:val="00335738"/>
    <w:rsid w:val="00343777"/>
    <w:rsid w:val="00363F80"/>
    <w:rsid w:val="00364A2B"/>
    <w:rsid w:val="003800F2"/>
    <w:rsid w:val="00381FA0"/>
    <w:rsid w:val="003A4126"/>
    <w:rsid w:val="003A66F5"/>
    <w:rsid w:val="003E1170"/>
    <w:rsid w:val="003F0589"/>
    <w:rsid w:val="00402A77"/>
    <w:rsid w:val="00403383"/>
    <w:rsid w:val="00414677"/>
    <w:rsid w:val="00447A69"/>
    <w:rsid w:val="00454BF7"/>
    <w:rsid w:val="00455C13"/>
    <w:rsid w:val="00457706"/>
    <w:rsid w:val="0046225B"/>
    <w:rsid w:val="00472F9A"/>
    <w:rsid w:val="004753CA"/>
    <w:rsid w:val="00480C61"/>
    <w:rsid w:val="004851CF"/>
    <w:rsid w:val="0049631F"/>
    <w:rsid w:val="004A3BE3"/>
    <w:rsid w:val="004A6431"/>
    <w:rsid w:val="004A7225"/>
    <w:rsid w:val="004B0495"/>
    <w:rsid w:val="004B2033"/>
    <w:rsid w:val="004C3A96"/>
    <w:rsid w:val="004C5FD3"/>
    <w:rsid w:val="004D2F8D"/>
    <w:rsid w:val="004D5998"/>
    <w:rsid w:val="004D694E"/>
    <w:rsid w:val="004F5DAB"/>
    <w:rsid w:val="004F6D50"/>
    <w:rsid w:val="00502827"/>
    <w:rsid w:val="005038B9"/>
    <w:rsid w:val="00512648"/>
    <w:rsid w:val="005129E7"/>
    <w:rsid w:val="005200BC"/>
    <w:rsid w:val="00521E8C"/>
    <w:rsid w:val="00532F0B"/>
    <w:rsid w:val="00533CE8"/>
    <w:rsid w:val="0054397A"/>
    <w:rsid w:val="00561CD2"/>
    <w:rsid w:val="00563C77"/>
    <w:rsid w:val="0056485A"/>
    <w:rsid w:val="005741DD"/>
    <w:rsid w:val="00575051"/>
    <w:rsid w:val="00576A6C"/>
    <w:rsid w:val="00580FF9"/>
    <w:rsid w:val="005B10C2"/>
    <w:rsid w:val="005B2EC3"/>
    <w:rsid w:val="005B4EE8"/>
    <w:rsid w:val="005C6751"/>
    <w:rsid w:val="005D7D28"/>
    <w:rsid w:val="005E0020"/>
    <w:rsid w:val="005E38EE"/>
    <w:rsid w:val="005F2E97"/>
    <w:rsid w:val="005F6168"/>
    <w:rsid w:val="006008BA"/>
    <w:rsid w:val="006069E8"/>
    <w:rsid w:val="00607D1C"/>
    <w:rsid w:val="00623607"/>
    <w:rsid w:val="0062798C"/>
    <w:rsid w:val="006318FB"/>
    <w:rsid w:val="0065462A"/>
    <w:rsid w:val="00677757"/>
    <w:rsid w:val="0067791F"/>
    <w:rsid w:val="00680890"/>
    <w:rsid w:val="006831F3"/>
    <w:rsid w:val="0068336D"/>
    <w:rsid w:val="00693BD7"/>
    <w:rsid w:val="00696D9E"/>
    <w:rsid w:val="006B503F"/>
    <w:rsid w:val="006B64D7"/>
    <w:rsid w:val="006C37E0"/>
    <w:rsid w:val="006D1F30"/>
    <w:rsid w:val="006F03CD"/>
    <w:rsid w:val="006F4A63"/>
    <w:rsid w:val="006F6B20"/>
    <w:rsid w:val="007022EF"/>
    <w:rsid w:val="00703E61"/>
    <w:rsid w:val="00714834"/>
    <w:rsid w:val="00720298"/>
    <w:rsid w:val="00727D26"/>
    <w:rsid w:val="0073530B"/>
    <w:rsid w:val="00741EFF"/>
    <w:rsid w:val="00756C40"/>
    <w:rsid w:val="0076366A"/>
    <w:rsid w:val="00783AD8"/>
    <w:rsid w:val="00784A11"/>
    <w:rsid w:val="0079296F"/>
    <w:rsid w:val="007964E4"/>
    <w:rsid w:val="007A7744"/>
    <w:rsid w:val="007B6E82"/>
    <w:rsid w:val="007C3160"/>
    <w:rsid w:val="007C4876"/>
    <w:rsid w:val="007D0EDC"/>
    <w:rsid w:val="007E66DA"/>
    <w:rsid w:val="007F497A"/>
    <w:rsid w:val="0080509C"/>
    <w:rsid w:val="00815CAB"/>
    <w:rsid w:val="008201AB"/>
    <w:rsid w:val="00826F39"/>
    <w:rsid w:val="008314E8"/>
    <w:rsid w:val="0083278F"/>
    <w:rsid w:val="00834FB3"/>
    <w:rsid w:val="00837AE1"/>
    <w:rsid w:val="00842091"/>
    <w:rsid w:val="008541F3"/>
    <w:rsid w:val="00855EF4"/>
    <w:rsid w:val="00863258"/>
    <w:rsid w:val="00871D2A"/>
    <w:rsid w:val="00875B74"/>
    <w:rsid w:val="00876A31"/>
    <w:rsid w:val="00880BE2"/>
    <w:rsid w:val="00881501"/>
    <w:rsid w:val="008A7CB4"/>
    <w:rsid w:val="008B0F74"/>
    <w:rsid w:val="008B2F59"/>
    <w:rsid w:val="008B73CE"/>
    <w:rsid w:val="008C1F37"/>
    <w:rsid w:val="008C27AA"/>
    <w:rsid w:val="008C55D6"/>
    <w:rsid w:val="008D2DCE"/>
    <w:rsid w:val="008D7BB7"/>
    <w:rsid w:val="008E5516"/>
    <w:rsid w:val="008F3052"/>
    <w:rsid w:val="0090455C"/>
    <w:rsid w:val="00910B34"/>
    <w:rsid w:val="00915C27"/>
    <w:rsid w:val="0091631B"/>
    <w:rsid w:val="00917D76"/>
    <w:rsid w:val="009221C6"/>
    <w:rsid w:val="0093041B"/>
    <w:rsid w:val="00930844"/>
    <w:rsid w:val="009332E6"/>
    <w:rsid w:val="00944DB6"/>
    <w:rsid w:val="00950A42"/>
    <w:rsid w:val="00950E20"/>
    <w:rsid w:val="009610E1"/>
    <w:rsid w:val="009612BE"/>
    <w:rsid w:val="00962987"/>
    <w:rsid w:val="0097778C"/>
    <w:rsid w:val="00977F94"/>
    <w:rsid w:val="009849B2"/>
    <w:rsid w:val="00994A2E"/>
    <w:rsid w:val="009A08C9"/>
    <w:rsid w:val="009A1F2B"/>
    <w:rsid w:val="009A7721"/>
    <w:rsid w:val="009B76B8"/>
    <w:rsid w:val="009C75BE"/>
    <w:rsid w:val="009C7A94"/>
    <w:rsid w:val="009D758D"/>
    <w:rsid w:val="009E5FB4"/>
    <w:rsid w:val="009F50A4"/>
    <w:rsid w:val="009F7FCF"/>
    <w:rsid w:val="00A02BA3"/>
    <w:rsid w:val="00A05FF6"/>
    <w:rsid w:val="00A26CB2"/>
    <w:rsid w:val="00A45452"/>
    <w:rsid w:val="00A458EF"/>
    <w:rsid w:val="00A52922"/>
    <w:rsid w:val="00A52F16"/>
    <w:rsid w:val="00A54E26"/>
    <w:rsid w:val="00A55652"/>
    <w:rsid w:val="00A5698C"/>
    <w:rsid w:val="00A60952"/>
    <w:rsid w:val="00A722A4"/>
    <w:rsid w:val="00A72CD1"/>
    <w:rsid w:val="00A9070E"/>
    <w:rsid w:val="00A95B28"/>
    <w:rsid w:val="00AA2026"/>
    <w:rsid w:val="00AA4DAC"/>
    <w:rsid w:val="00AA6956"/>
    <w:rsid w:val="00AB0A84"/>
    <w:rsid w:val="00AB1770"/>
    <w:rsid w:val="00AB4124"/>
    <w:rsid w:val="00AC38B0"/>
    <w:rsid w:val="00AC39FC"/>
    <w:rsid w:val="00AD1DDC"/>
    <w:rsid w:val="00AE44F2"/>
    <w:rsid w:val="00AE745C"/>
    <w:rsid w:val="00AF2CB5"/>
    <w:rsid w:val="00B0560C"/>
    <w:rsid w:val="00B05B35"/>
    <w:rsid w:val="00B12AF6"/>
    <w:rsid w:val="00B16B56"/>
    <w:rsid w:val="00B264BE"/>
    <w:rsid w:val="00B42763"/>
    <w:rsid w:val="00B44F53"/>
    <w:rsid w:val="00B574F1"/>
    <w:rsid w:val="00B624F4"/>
    <w:rsid w:val="00B646DC"/>
    <w:rsid w:val="00B64ECE"/>
    <w:rsid w:val="00B66234"/>
    <w:rsid w:val="00B91E81"/>
    <w:rsid w:val="00B9364D"/>
    <w:rsid w:val="00B94765"/>
    <w:rsid w:val="00B97F04"/>
    <w:rsid w:val="00B97F1A"/>
    <w:rsid w:val="00BA1176"/>
    <w:rsid w:val="00BA7B12"/>
    <w:rsid w:val="00BB00C0"/>
    <w:rsid w:val="00BB0B04"/>
    <w:rsid w:val="00BB0FDE"/>
    <w:rsid w:val="00BC2721"/>
    <w:rsid w:val="00BC4787"/>
    <w:rsid w:val="00BF23AE"/>
    <w:rsid w:val="00BF445A"/>
    <w:rsid w:val="00C05BB9"/>
    <w:rsid w:val="00C060A1"/>
    <w:rsid w:val="00C106D0"/>
    <w:rsid w:val="00C1179C"/>
    <w:rsid w:val="00C172C0"/>
    <w:rsid w:val="00C2162C"/>
    <w:rsid w:val="00C2776F"/>
    <w:rsid w:val="00C3380E"/>
    <w:rsid w:val="00C440E0"/>
    <w:rsid w:val="00C5498E"/>
    <w:rsid w:val="00C7401F"/>
    <w:rsid w:val="00C74509"/>
    <w:rsid w:val="00C81525"/>
    <w:rsid w:val="00C867FE"/>
    <w:rsid w:val="00C924C0"/>
    <w:rsid w:val="00C92AFA"/>
    <w:rsid w:val="00CD4B76"/>
    <w:rsid w:val="00CE2A29"/>
    <w:rsid w:val="00CE60E1"/>
    <w:rsid w:val="00CF43F5"/>
    <w:rsid w:val="00CF5CE4"/>
    <w:rsid w:val="00D03DC1"/>
    <w:rsid w:val="00D1119A"/>
    <w:rsid w:val="00D176A2"/>
    <w:rsid w:val="00D212BD"/>
    <w:rsid w:val="00D233AC"/>
    <w:rsid w:val="00D26B46"/>
    <w:rsid w:val="00D2730B"/>
    <w:rsid w:val="00D320B2"/>
    <w:rsid w:val="00D53AC4"/>
    <w:rsid w:val="00D55B2B"/>
    <w:rsid w:val="00D576E2"/>
    <w:rsid w:val="00D72B09"/>
    <w:rsid w:val="00D735DE"/>
    <w:rsid w:val="00D75104"/>
    <w:rsid w:val="00D83165"/>
    <w:rsid w:val="00D9254E"/>
    <w:rsid w:val="00DA2B54"/>
    <w:rsid w:val="00DB6F9D"/>
    <w:rsid w:val="00DC4463"/>
    <w:rsid w:val="00DC50C6"/>
    <w:rsid w:val="00DD70BB"/>
    <w:rsid w:val="00DE204C"/>
    <w:rsid w:val="00DE205E"/>
    <w:rsid w:val="00E0014E"/>
    <w:rsid w:val="00E01502"/>
    <w:rsid w:val="00E06700"/>
    <w:rsid w:val="00E07D17"/>
    <w:rsid w:val="00E151A0"/>
    <w:rsid w:val="00E222B8"/>
    <w:rsid w:val="00E2250A"/>
    <w:rsid w:val="00E27C8E"/>
    <w:rsid w:val="00E347AB"/>
    <w:rsid w:val="00E34C5D"/>
    <w:rsid w:val="00E52BBB"/>
    <w:rsid w:val="00E57D2B"/>
    <w:rsid w:val="00E6793F"/>
    <w:rsid w:val="00E67F7B"/>
    <w:rsid w:val="00E72AE8"/>
    <w:rsid w:val="00E818F8"/>
    <w:rsid w:val="00EA0310"/>
    <w:rsid w:val="00EB26FC"/>
    <w:rsid w:val="00EB3E18"/>
    <w:rsid w:val="00EC5DC4"/>
    <w:rsid w:val="00ED2DD6"/>
    <w:rsid w:val="00ED7BAC"/>
    <w:rsid w:val="00EE00AE"/>
    <w:rsid w:val="00EE78A6"/>
    <w:rsid w:val="00EF4CD8"/>
    <w:rsid w:val="00EF7B33"/>
    <w:rsid w:val="00F037DF"/>
    <w:rsid w:val="00F106A8"/>
    <w:rsid w:val="00F17FCA"/>
    <w:rsid w:val="00F238C2"/>
    <w:rsid w:val="00F24BF0"/>
    <w:rsid w:val="00F25E68"/>
    <w:rsid w:val="00F305AF"/>
    <w:rsid w:val="00F327F0"/>
    <w:rsid w:val="00F37841"/>
    <w:rsid w:val="00F41218"/>
    <w:rsid w:val="00F422AB"/>
    <w:rsid w:val="00F436C0"/>
    <w:rsid w:val="00F45306"/>
    <w:rsid w:val="00F51BBF"/>
    <w:rsid w:val="00F56684"/>
    <w:rsid w:val="00F61C1D"/>
    <w:rsid w:val="00F729AA"/>
    <w:rsid w:val="00F827DA"/>
    <w:rsid w:val="00F911EF"/>
    <w:rsid w:val="00FA1665"/>
    <w:rsid w:val="00FA5AC0"/>
    <w:rsid w:val="00FB0230"/>
    <w:rsid w:val="00FB1619"/>
    <w:rsid w:val="00FC4663"/>
    <w:rsid w:val="00FD2B20"/>
    <w:rsid w:val="00FE0842"/>
    <w:rsid w:val="00FE56F2"/>
    <w:rsid w:val="00FE7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DFBAA4-61C4-417A-914E-88C8F4D9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5A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25E68"/>
    <w:pPr>
      <w:tabs>
        <w:tab w:val="center" w:pos="4677"/>
        <w:tab w:val="right" w:pos="9355"/>
      </w:tabs>
      <w:spacing w:after="0" w:line="240" w:lineRule="auto"/>
    </w:pPr>
  </w:style>
  <w:style w:type="character" w:customStyle="1" w:styleId="a4">
    <w:name w:val="Нижний колонтитул Знак"/>
    <w:basedOn w:val="a0"/>
    <w:link w:val="a3"/>
    <w:uiPriority w:val="99"/>
    <w:rsid w:val="00F25E68"/>
  </w:style>
  <w:style w:type="paragraph" w:styleId="a5">
    <w:name w:val="Balloon Text"/>
    <w:basedOn w:val="a"/>
    <w:link w:val="a6"/>
    <w:uiPriority w:val="99"/>
    <w:semiHidden/>
    <w:unhideWhenUsed/>
    <w:rsid w:val="00F25E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5E68"/>
    <w:rPr>
      <w:rFonts w:ascii="Tahoma" w:hAnsi="Tahoma" w:cs="Tahoma"/>
      <w:sz w:val="16"/>
      <w:szCs w:val="16"/>
    </w:rPr>
  </w:style>
  <w:style w:type="paragraph" w:styleId="a7">
    <w:name w:val="caption"/>
    <w:basedOn w:val="a"/>
    <w:qFormat/>
    <w:rsid w:val="00F25E68"/>
    <w:pPr>
      <w:widowControl w:val="0"/>
      <w:spacing w:after="0" w:line="240" w:lineRule="auto"/>
      <w:jc w:val="center"/>
    </w:pPr>
    <w:rPr>
      <w:rFonts w:ascii="Times New Roman" w:eastAsia="Times New Roman" w:hAnsi="Times New Roman" w:cs="Times New Roman"/>
      <w:b/>
      <w:sz w:val="32"/>
      <w:szCs w:val="20"/>
      <w:lang w:eastAsia="ru-RU"/>
    </w:rPr>
  </w:style>
  <w:style w:type="paragraph" w:styleId="a8">
    <w:name w:val="Normal (Web)"/>
    <w:basedOn w:val="a"/>
    <w:uiPriority w:val="99"/>
    <w:semiHidden/>
    <w:unhideWhenUsed/>
    <w:rsid w:val="00F25E68"/>
    <w:rPr>
      <w:rFonts w:ascii="Times New Roman" w:hAnsi="Times New Roman" w:cs="Times New Roman"/>
      <w:sz w:val="24"/>
      <w:szCs w:val="24"/>
    </w:rPr>
  </w:style>
  <w:style w:type="character" w:customStyle="1" w:styleId="2">
    <w:name w:val="Основной текст 2 Знак"/>
    <w:link w:val="20"/>
    <w:rsid w:val="00F25E68"/>
    <w:rPr>
      <w:sz w:val="28"/>
    </w:rPr>
  </w:style>
  <w:style w:type="character" w:customStyle="1" w:styleId="a9">
    <w:name w:val="Основной текст_"/>
    <w:link w:val="12"/>
    <w:rsid w:val="00F25E68"/>
    <w:rPr>
      <w:spacing w:val="7"/>
      <w:shd w:val="clear" w:color="auto" w:fill="FFFFFF"/>
    </w:rPr>
  </w:style>
  <w:style w:type="character" w:customStyle="1" w:styleId="6">
    <w:name w:val="Основной текст6"/>
    <w:rsid w:val="00F25E68"/>
    <w:rPr>
      <w:rFonts w:ascii="Times New Roman" w:eastAsia="Times New Roman" w:hAnsi="Times New Roman" w:cs="Times New Roman"/>
      <w:color w:val="000000"/>
      <w:spacing w:val="7"/>
      <w:w w:val="100"/>
      <w:position w:val="0"/>
      <w:shd w:val="clear" w:color="auto" w:fill="FFFFFF"/>
      <w:lang w:val="ru-RU" w:eastAsia="ru-RU" w:bidi="ru-RU"/>
    </w:rPr>
  </w:style>
  <w:style w:type="paragraph" w:styleId="20">
    <w:name w:val="Body Text 2"/>
    <w:basedOn w:val="a"/>
    <w:link w:val="2"/>
    <w:rsid w:val="00F25E68"/>
    <w:pPr>
      <w:spacing w:after="0" w:line="240" w:lineRule="auto"/>
    </w:pPr>
    <w:rPr>
      <w:sz w:val="28"/>
    </w:rPr>
  </w:style>
  <w:style w:type="character" w:customStyle="1" w:styleId="21">
    <w:name w:val="Основной текст 2 Знак1"/>
    <w:basedOn w:val="a0"/>
    <w:uiPriority w:val="99"/>
    <w:semiHidden/>
    <w:rsid w:val="00F25E68"/>
  </w:style>
  <w:style w:type="paragraph" w:styleId="aa">
    <w:name w:val="List Paragraph"/>
    <w:basedOn w:val="a"/>
    <w:uiPriority w:val="34"/>
    <w:qFormat/>
    <w:rsid w:val="00F25E68"/>
    <w:pPr>
      <w:spacing w:after="160" w:line="259" w:lineRule="auto"/>
      <w:ind w:left="720"/>
      <w:contextualSpacing/>
    </w:pPr>
    <w:rPr>
      <w:rFonts w:ascii="Calibri" w:eastAsia="Calibri" w:hAnsi="Calibri" w:cs="Times New Roman"/>
    </w:rPr>
  </w:style>
  <w:style w:type="paragraph" w:customStyle="1" w:styleId="12">
    <w:name w:val="Основной текст12"/>
    <w:basedOn w:val="a"/>
    <w:link w:val="a9"/>
    <w:rsid w:val="00F25E68"/>
    <w:pPr>
      <w:widowControl w:val="0"/>
      <w:shd w:val="clear" w:color="auto" w:fill="FFFFFF"/>
      <w:spacing w:after="0" w:line="274" w:lineRule="exact"/>
      <w:jc w:val="center"/>
    </w:pPr>
    <w:rPr>
      <w:spacing w:val="7"/>
    </w:rPr>
  </w:style>
  <w:style w:type="character" w:customStyle="1" w:styleId="txt">
    <w:name w:val="txt"/>
    <w:rsid w:val="00F25E68"/>
  </w:style>
  <w:style w:type="paragraph" w:styleId="ab">
    <w:name w:val="No Spacing"/>
    <w:uiPriority w:val="1"/>
    <w:qFormat/>
    <w:rsid w:val="00F25E68"/>
    <w:pPr>
      <w:spacing w:after="0" w:line="240" w:lineRule="auto"/>
    </w:pPr>
  </w:style>
  <w:style w:type="paragraph" w:styleId="ac">
    <w:name w:val="header"/>
    <w:basedOn w:val="a"/>
    <w:link w:val="ad"/>
    <w:uiPriority w:val="99"/>
    <w:unhideWhenUsed/>
    <w:rsid w:val="00F25E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25E68"/>
  </w:style>
  <w:style w:type="paragraph" w:styleId="ae">
    <w:name w:val="footnote text"/>
    <w:basedOn w:val="a"/>
    <w:link w:val="af"/>
    <w:uiPriority w:val="99"/>
    <w:semiHidden/>
    <w:unhideWhenUsed/>
    <w:rsid w:val="00F25E68"/>
    <w:pPr>
      <w:spacing w:after="0" w:line="240" w:lineRule="auto"/>
    </w:pPr>
    <w:rPr>
      <w:sz w:val="20"/>
      <w:szCs w:val="20"/>
    </w:rPr>
  </w:style>
  <w:style w:type="character" w:customStyle="1" w:styleId="af">
    <w:name w:val="Текст сноски Знак"/>
    <w:basedOn w:val="a0"/>
    <w:link w:val="ae"/>
    <w:uiPriority w:val="99"/>
    <w:semiHidden/>
    <w:rsid w:val="00F25E6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878</TotalTime>
  <Pages>31</Pages>
  <Words>7954</Words>
  <Characters>45339</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Админ</cp:lastModifiedBy>
  <cp:revision>252</cp:revision>
  <cp:lastPrinted>2024-07-02T13:17:00Z</cp:lastPrinted>
  <dcterms:created xsi:type="dcterms:W3CDTF">2024-04-09T10:52:00Z</dcterms:created>
  <dcterms:modified xsi:type="dcterms:W3CDTF">2024-07-30T10:44:00Z</dcterms:modified>
</cp:coreProperties>
</file>