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847E2" w14:textId="77777777" w:rsidR="006805B5" w:rsidRPr="00E924AE" w:rsidRDefault="006805B5" w:rsidP="00E45713">
      <w:pPr>
        <w:spacing w:line="276" w:lineRule="auto"/>
        <w:ind w:firstLine="709"/>
        <w:jc w:val="center"/>
        <w:rPr>
          <w:b/>
        </w:rPr>
      </w:pPr>
      <w:r w:rsidRPr="00E924AE">
        <w:rPr>
          <w:b/>
        </w:rPr>
        <w:t>Аннотация</w:t>
      </w:r>
    </w:p>
    <w:p w14:paraId="3E5A9021" w14:textId="77777777" w:rsidR="00ED4A5A" w:rsidRDefault="00ED4A5A" w:rsidP="00095046">
      <w:pPr>
        <w:ind w:left="709"/>
        <w:jc w:val="both"/>
        <w:rPr>
          <w:b/>
          <w:i/>
        </w:rPr>
      </w:pPr>
    </w:p>
    <w:p w14:paraId="33581276" w14:textId="77777777" w:rsidR="00095046" w:rsidRDefault="00593A00" w:rsidP="00095046">
      <w:pPr>
        <w:ind w:left="709"/>
        <w:jc w:val="both"/>
        <w:rPr>
          <w:b/>
          <w:i/>
        </w:rPr>
      </w:pPr>
      <w:r>
        <w:rPr>
          <w:b/>
          <w:i/>
        </w:rPr>
        <w:t xml:space="preserve">рабочей программы </w:t>
      </w:r>
      <w:r w:rsidR="00005795" w:rsidRPr="00005795">
        <w:rPr>
          <w:b/>
          <w:i/>
        </w:rPr>
        <w:t xml:space="preserve">учебной дисциплины </w:t>
      </w:r>
      <w:r w:rsidR="00095046" w:rsidRPr="00095046">
        <w:rPr>
          <w:b/>
          <w:i/>
        </w:rPr>
        <w:t>Б2.О.0</w:t>
      </w:r>
      <w:r w:rsidR="00343D8D">
        <w:rPr>
          <w:b/>
          <w:i/>
        </w:rPr>
        <w:t>2</w:t>
      </w:r>
      <w:r w:rsidR="00095046" w:rsidRPr="00095046">
        <w:rPr>
          <w:b/>
          <w:i/>
        </w:rPr>
        <w:t>(</w:t>
      </w:r>
      <w:r w:rsidR="00343D8D">
        <w:rPr>
          <w:b/>
          <w:i/>
        </w:rPr>
        <w:t>П</w:t>
      </w:r>
      <w:r w:rsidR="00095046" w:rsidRPr="00095046">
        <w:rPr>
          <w:b/>
          <w:i/>
        </w:rPr>
        <w:t>)</w:t>
      </w:r>
      <w:r w:rsidR="008A79D3">
        <w:rPr>
          <w:b/>
          <w:i/>
        </w:rPr>
        <w:t xml:space="preserve"> </w:t>
      </w:r>
      <w:r w:rsidR="00343D8D" w:rsidRPr="00343D8D">
        <w:rPr>
          <w:b/>
          <w:i/>
        </w:rPr>
        <w:t>Преддипломная практика</w:t>
      </w:r>
    </w:p>
    <w:p w14:paraId="54C915DA" w14:textId="77777777" w:rsidR="005B1715" w:rsidRDefault="00005795" w:rsidP="00095046">
      <w:pPr>
        <w:ind w:left="709"/>
        <w:jc w:val="both"/>
        <w:rPr>
          <w:b/>
          <w:i/>
        </w:rPr>
      </w:pPr>
      <w:r w:rsidRPr="00005795">
        <w:rPr>
          <w:b/>
          <w:i/>
        </w:rPr>
        <w:t>напр</w:t>
      </w:r>
      <w:r w:rsidR="005B1715">
        <w:rPr>
          <w:b/>
          <w:i/>
        </w:rPr>
        <w:t xml:space="preserve">авления подготовки бакалавров </w:t>
      </w:r>
      <w:r w:rsidR="00095046" w:rsidRPr="00095046">
        <w:rPr>
          <w:b/>
          <w:i/>
        </w:rPr>
        <w:t>43.03.01 Сервис</w:t>
      </w:r>
    </w:p>
    <w:p w14:paraId="415835FF" w14:textId="77777777" w:rsidR="005C2AED" w:rsidRDefault="00593A00" w:rsidP="0010463A">
      <w:pPr>
        <w:ind w:left="709"/>
        <w:jc w:val="both"/>
        <w:rPr>
          <w:b/>
          <w:i/>
        </w:rPr>
      </w:pPr>
      <w:r w:rsidRPr="00593A00">
        <w:rPr>
          <w:b/>
          <w:i/>
        </w:rPr>
        <w:t>профиль</w:t>
      </w:r>
      <w:r>
        <w:rPr>
          <w:b/>
          <w:i/>
        </w:rPr>
        <w:t xml:space="preserve"> подготовки</w:t>
      </w:r>
      <w:r w:rsidRPr="00593A00">
        <w:rPr>
          <w:b/>
          <w:i/>
        </w:rPr>
        <w:t xml:space="preserve"> «</w:t>
      </w:r>
      <w:r w:rsidR="00095046" w:rsidRPr="00095046">
        <w:rPr>
          <w:b/>
          <w:i/>
        </w:rPr>
        <w:t>Сервис и управление жилищно-коммунальным хозяйством</w:t>
      </w:r>
      <w:r w:rsidRPr="00593A00">
        <w:rPr>
          <w:b/>
          <w:i/>
        </w:rPr>
        <w:t>»</w:t>
      </w:r>
    </w:p>
    <w:p w14:paraId="701C3D64" w14:textId="77777777" w:rsidR="006805B5" w:rsidRPr="00E924AE" w:rsidRDefault="006805B5" w:rsidP="00E45713">
      <w:pPr>
        <w:spacing w:line="276" w:lineRule="auto"/>
        <w:ind w:firstLine="709"/>
        <w:jc w:val="center"/>
        <w:rPr>
          <w:b/>
        </w:rPr>
      </w:pPr>
    </w:p>
    <w:p w14:paraId="066C29A8" w14:textId="77777777" w:rsidR="009E3F48" w:rsidRDefault="006805B5" w:rsidP="009E3F48">
      <w:pPr>
        <w:widowControl w:val="0"/>
        <w:ind w:firstLine="709"/>
        <w:jc w:val="both"/>
        <w:rPr>
          <w:color w:val="000000"/>
          <w:spacing w:val="2"/>
        </w:rPr>
      </w:pPr>
      <w:r w:rsidRPr="00E45713">
        <w:rPr>
          <w:b/>
        </w:rPr>
        <w:t xml:space="preserve">Цели </w:t>
      </w:r>
      <w:r w:rsidR="00343D8D">
        <w:rPr>
          <w:b/>
        </w:rPr>
        <w:t xml:space="preserve">преддипломной </w:t>
      </w:r>
      <w:r w:rsidR="00095046">
        <w:rPr>
          <w:b/>
        </w:rPr>
        <w:t>практики</w:t>
      </w:r>
      <w:r w:rsidRPr="00E45713">
        <w:rPr>
          <w:b/>
        </w:rPr>
        <w:t>:</w:t>
      </w:r>
      <w:r w:rsidRPr="00E45713">
        <w:rPr>
          <w:color w:val="000000"/>
          <w:spacing w:val="2"/>
        </w:rPr>
        <w:t xml:space="preserve"> </w:t>
      </w:r>
      <w:r w:rsidR="00343D8D" w:rsidRPr="00343D8D">
        <w:rPr>
          <w:color w:val="000000"/>
          <w:spacing w:val="2"/>
        </w:rPr>
        <w:t>закрепление специальных ключевых компетенций, полученных в ходе учебной деятельности студента. В рамках преддипломной практики реализ</w:t>
      </w:r>
      <w:r w:rsidR="00343D8D">
        <w:rPr>
          <w:color w:val="000000"/>
          <w:spacing w:val="2"/>
        </w:rPr>
        <w:t xml:space="preserve">уется </w:t>
      </w:r>
      <w:r w:rsidR="00343D8D" w:rsidRPr="00343D8D">
        <w:rPr>
          <w:color w:val="000000"/>
          <w:spacing w:val="2"/>
        </w:rPr>
        <w:t>основн</w:t>
      </w:r>
      <w:r w:rsidR="00343D8D">
        <w:rPr>
          <w:color w:val="000000"/>
          <w:spacing w:val="2"/>
        </w:rPr>
        <w:t xml:space="preserve">ая </w:t>
      </w:r>
      <w:r w:rsidR="00343D8D" w:rsidRPr="00343D8D">
        <w:rPr>
          <w:color w:val="000000"/>
          <w:spacing w:val="2"/>
        </w:rPr>
        <w:t>задач</w:t>
      </w:r>
      <w:r w:rsidR="00343D8D">
        <w:rPr>
          <w:color w:val="000000"/>
          <w:spacing w:val="2"/>
        </w:rPr>
        <w:t>а</w:t>
      </w:r>
      <w:r w:rsidR="00343D8D" w:rsidRPr="00343D8D">
        <w:rPr>
          <w:color w:val="000000"/>
          <w:spacing w:val="2"/>
        </w:rPr>
        <w:t xml:space="preserve"> результативности учебно-воспитательного процесса – умение ставить цель, которую </w:t>
      </w:r>
      <w:r w:rsidR="00343D8D">
        <w:rPr>
          <w:color w:val="000000"/>
          <w:spacing w:val="2"/>
        </w:rPr>
        <w:t>обучающийся</w:t>
      </w:r>
      <w:r w:rsidR="00343D8D" w:rsidRPr="00343D8D">
        <w:rPr>
          <w:color w:val="000000"/>
          <w:spacing w:val="2"/>
        </w:rPr>
        <w:t xml:space="preserve"> должен решать через результат своей деятельности на конкретном предприятии. В каждой конкретной производственной ситуации студент должен проявить личностные и межличностные качества, способности, умения и навыки, которые обусловливают продуктивность деятельности бакалавра в разнообразных ситуациях профессиональной деятельности; получить комплексное представление о работе предприятий жилищно-коммунальной сферы, как о целостной системе, кроме того адаптироваться к рынку труда по профилю подготовки и подготовиться обучающемуся к выполнению выпускной квалификационной работы (ВКР).</w:t>
      </w:r>
    </w:p>
    <w:p w14:paraId="7E86BD1D" w14:textId="77777777" w:rsidR="002B3634" w:rsidRDefault="002B3634" w:rsidP="009E3F48">
      <w:pPr>
        <w:widowControl w:val="0"/>
        <w:ind w:firstLine="709"/>
        <w:jc w:val="both"/>
        <w:rPr>
          <w:b/>
        </w:rPr>
      </w:pPr>
    </w:p>
    <w:p w14:paraId="1211EC63" w14:textId="77777777" w:rsidR="006805B5" w:rsidRDefault="006805B5" w:rsidP="009E3F48">
      <w:pPr>
        <w:widowControl w:val="0"/>
        <w:ind w:firstLine="709"/>
        <w:jc w:val="both"/>
        <w:rPr>
          <w:b/>
        </w:rPr>
      </w:pPr>
      <w:r w:rsidRPr="00E45713">
        <w:rPr>
          <w:b/>
        </w:rPr>
        <w:t xml:space="preserve">Задачи </w:t>
      </w:r>
      <w:r w:rsidR="00343D8D">
        <w:rPr>
          <w:b/>
        </w:rPr>
        <w:t xml:space="preserve">преддипломной </w:t>
      </w:r>
      <w:r w:rsidR="00095046">
        <w:rPr>
          <w:b/>
        </w:rPr>
        <w:t>практики</w:t>
      </w:r>
      <w:r w:rsidRPr="00E45713">
        <w:rPr>
          <w:b/>
        </w:rPr>
        <w:t>:</w:t>
      </w:r>
    </w:p>
    <w:p w14:paraId="54A64657" w14:textId="77777777" w:rsidR="00343D8D" w:rsidRDefault="00343D8D" w:rsidP="00343D8D">
      <w:pPr>
        <w:tabs>
          <w:tab w:val="left" w:pos="851"/>
        </w:tabs>
        <w:ind w:firstLine="709"/>
        <w:jc w:val="both"/>
      </w:pPr>
      <w:r>
        <w:t>-</w:t>
      </w:r>
      <w:r>
        <w:tab/>
        <w:t xml:space="preserve">закрепление и углубление знаний, полученных в период прохождения преддипломной практики; получение целостного представления о работе предприятия, работающего в жилищно-коммунальной сфере; </w:t>
      </w:r>
    </w:p>
    <w:p w14:paraId="09E5502D" w14:textId="77777777" w:rsidR="00343D8D" w:rsidRDefault="00343D8D" w:rsidP="00343D8D">
      <w:pPr>
        <w:tabs>
          <w:tab w:val="left" w:pos="851"/>
        </w:tabs>
        <w:ind w:firstLine="709"/>
        <w:jc w:val="both"/>
      </w:pPr>
      <w:r>
        <w:t>-</w:t>
      </w:r>
      <w:r>
        <w:tab/>
        <w:t xml:space="preserve">получение навыков самостоятельного решения задач, стоящих перед штатными работниками предприятия, деятельность которых изучалась; </w:t>
      </w:r>
    </w:p>
    <w:p w14:paraId="3D417649" w14:textId="77777777" w:rsidR="00343D8D" w:rsidRDefault="00343D8D" w:rsidP="00343D8D">
      <w:pPr>
        <w:tabs>
          <w:tab w:val="left" w:pos="851"/>
        </w:tabs>
        <w:ind w:firstLine="709"/>
        <w:jc w:val="both"/>
      </w:pPr>
      <w:r>
        <w:t>-</w:t>
      </w:r>
      <w:r>
        <w:tab/>
        <w:t>участие в организационно управленческих мероприятиях (формирование отчетности, разработка программ развития и т.д.) и развитие практики делового общения со специалистами и руководителями базы практики;</w:t>
      </w:r>
    </w:p>
    <w:p w14:paraId="1363A13E" w14:textId="77777777" w:rsidR="00343D8D" w:rsidRDefault="00343D8D" w:rsidP="00343D8D">
      <w:pPr>
        <w:tabs>
          <w:tab w:val="left" w:pos="851"/>
        </w:tabs>
        <w:ind w:firstLine="709"/>
        <w:jc w:val="both"/>
      </w:pPr>
      <w:r>
        <w:t>-</w:t>
      </w:r>
      <w:r>
        <w:tab/>
        <w:t xml:space="preserve">изучение практических методов анализа и организации работы специалистов того или иного подразделения предприятий сферы сервиса и возможности их оптимизации на основе полученных теоретических знаний; </w:t>
      </w:r>
    </w:p>
    <w:p w14:paraId="702D8F61" w14:textId="77777777" w:rsidR="00343D8D" w:rsidRDefault="00343D8D" w:rsidP="00343D8D">
      <w:pPr>
        <w:tabs>
          <w:tab w:val="left" w:pos="851"/>
        </w:tabs>
        <w:ind w:firstLine="709"/>
        <w:jc w:val="both"/>
      </w:pPr>
      <w:r>
        <w:t>-</w:t>
      </w:r>
      <w:r>
        <w:tab/>
        <w:t xml:space="preserve">выявление проблем, имеющих место на предприятиях ЖКХ; </w:t>
      </w:r>
    </w:p>
    <w:p w14:paraId="1EE25D7F" w14:textId="77777777" w:rsidR="00343D8D" w:rsidRDefault="00343D8D" w:rsidP="00343D8D">
      <w:pPr>
        <w:tabs>
          <w:tab w:val="left" w:pos="851"/>
        </w:tabs>
        <w:ind w:firstLine="709"/>
        <w:jc w:val="both"/>
      </w:pPr>
      <w:r>
        <w:t>-</w:t>
      </w:r>
      <w:r>
        <w:tab/>
        <w:t xml:space="preserve">проведение маркетинговых исследований потребителей, рынка и деятельности предприятия ЖКХ; </w:t>
      </w:r>
    </w:p>
    <w:p w14:paraId="6D29A248" w14:textId="77777777" w:rsidR="00343D8D" w:rsidRDefault="00343D8D" w:rsidP="00343D8D">
      <w:pPr>
        <w:tabs>
          <w:tab w:val="left" w:pos="851"/>
        </w:tabs>
        <w:ind w:firstLine="709"/>
        <w:jc w:val="both"/>
      </w:pPr>
      <w:r>
        <w:t>-</w:t>
      </w:r>
      <w:r>
        <w:tab/>
        <w:t>подготовка практического и аналитического материала для выполнения ВКР;</w:t>
      </w:r>
    </w:p>
    <w:p w14:paraId="7143997E" w14:textId="77777777" w:rsidR="00095046" w:rsidRDefault="00343D8D" w:rsidP="00343D8D">
      <w:pPr>
        <w:tabs>
          <w:tab w:val="left" w:pos="851"/>
        </w:tabs>
        <w:ind w:firstLine="709"/>
        <w:jc w:val="both"/>
      </w:pPr>
      <w:r>
        <w:t>-</w:t>
      </w:r>
      <w:r>
        <w:tab/>
        <w:t>разработка нового продукта для предприятия ЖКХ, исходя из данных, проведенных исследований.</w:t>
      </w:r>
    </w:p>
    <w:p w14:paraId="496461FF" w14:textId="77777777" w:rsidR="002B3634" w:rsidRDefault="002B3634" w:rsidP="00095046">
      <w:pPr>
        <w:ind w:firstLine="709"/>
        <w:jc w:val="both"/>
        <w:rPr>
          <w:b/>
        </w:rPr>
      </w:pPr>
    </w:p>
    <w:p w14:paraId="2B104AC8" w14:textId="77777777" w:rsidR="00095046" w:rsidRPr="00095046" w:rsidRDefault="00095046" w:rsidP="00095046">
      <w:pPr>
        <w:ind w:firstLine="709"/>
        <w:jc w:val="both"/>
      </w:pPr>
      <w:r w:rsidRPr="00095046">
        <w:rPr>
          <w:b/>
        </w:rPr>
        <w:t xml:space="preserve">Основные этапы </w:t>
      </w:r>
      <w:r w:rsidR="00343D8D">
        <w:rPr>
          <w:b/>
        </w:rPr>
        <w:t xml:space="preserve">преддипломной </w:t>
      </w:r>
      <w:r w:rsidRPr="00095046">
        <w:rPr>
          <w:b/>
        </w:rPr>
        <w:t xml:space="preserve">практики: </w:t>
      </w:r>
      <w:r w:rsidRPr="00095046">
        <w:t>подготовительный, основной, научно-исследовательский, заключительный.</w:t>
      </w:r>
    </w:p>
    <w:p w14:paraId="2B1197A6" w14:textId="77777777" w:rsidR="002B3634" w:rsidRDefault="002B3634" w:rsidP="00D37273">
      <w:pPr>
        <w:ind w:firstLine="709"/>
        <w:jc w:val="both"/>
        <w:rPr>
          <w:b/>
        </w:rPr>
      </w:pPr>
    </w:p>
    <w:p w14:paraId="5CF38F99" w14:textId="77777777" w:rsidR="00095046" w:rsidRDefault="00343D8D" w:rsidP="00D37273">
      <w:pPr>
        <w:ind w:firstLine="709"/>
        <w:jc w:val="both"/>
        <w:rPr>
          <w:b/>
        </w:rPr>
      </w:pPr>
      <w:r>
        <w:rPr>
          <w:b/>
        </w:rPr>
        <w:t>Преддипломная</w:t>
      </w:r>
      <w:r w:rsidR="00095046">
        <w:rPr>
          <w:b/>
        </w:rPr>
        <w:t xml:space="preserve"> </w:t>
      </w:r>
      <w:r w:rsidR="00095046" w:rsidRPr="00095046">
        <w:rPr>
          <w:b/>
        </w:rPr>
        <w:t>практика входит</w:t>
      </w:r>
      <w:r w:rsidR="00D37273" w:rsidRPr="00D37273">
        <w:rPr>
          <w:b/>
        </w:rPr>
        <w:t xml:space="preserve"> в</w:t>
      </w:r>
      <w:r w:rsidR="00D37273">
        <w:rPr>
          <w:b/>
        </w:rPr>
        <w:t xml:space="preserve"> </w:t>
      </w:r>
      <w:r w:rsidR="00D37273" w:rsidRPr="00D37273">
        <w:rPr>
          <w:b/>
        </w:rPr>
        <w:t>БЛОК 2 «Практики» профессионального цикла ОПОП.</w:t>
      </w:r>
    </w:p>
    <w:p w14:paraId="06D8C7B0" w14:textId="77777777" w:rsidR="002B3634" w:rsidRDefault="002B3634" w:rsidP="00593A00">
      <w:pPr>
        <w:ind w:firstLine="709"/>
        <w:contextualSpacing/>
        <w:jc w:val="both"/>
        <w:rPr>
          <w:b/>
        </w:rPr>
      </w:pPr>
    </w:p>
    <w:p w14:paraId="45715C04" w14:textId="77777777" w:rsidR="006805B5" w:rsidRDefault="00D37273" w:rsidP="00593A00">
      <w:pPr>
        <w:ind w:firstLine="709"/>
        <w:contextualSpacing/>
        <w:jc w:val="both"/>
        <w:rPr>
          <w:b/>
        </w:rPr>
      </w:pPr>
      <w:r w:rsidRPr="00D37273">
        <w:rPr>
          <w:b/>
        </w:rPr>
        <w:t xml:space="preserve">В результате прохождения </w:t>
      </w:r>
      <w:r w:rsidR="00343D8D">
        <w:rPr>
          <w:b/>
        </w:rPr>
        <w:t>преддипломной</w:t>
      </w:r>
      <w:r w:rsidRPr="00D37273">
        <w:rPr>
          <w:b/>
        </w:rPr>
        <w:t xml:space="preserve"> практики у обучающегося формируются </w:t>
      </w:r>
      <w:r w:rsidR="00167804">
        <w:rPr>
          <w:b/>
        </w:rPr>
        <w:t>компетенции</w:t>
      </w:r>
      <w:r w:rsidR="00005795" w:rsidRPr="00005795">
        <w:rPr>
          <w:b/>
        </w:rPr>
        <w:t>, предусмотренные ФГОС ВО:</w:t>
      </w:r>
    </w:p>
    <w:p w14:paraId="177F043E" w14:textId="77777777" w:rsidR="00E4299B" w:rsidRPr="00E4299B" w:rsidRDefault="00E4299B" w:rsidP="00E4299B">
      <w:pPr>
        <w:widowControl w:val="0"/>
        <w:tabs>
          <w:tab w:val="num" w:pos="0"/>
          <w:tab w:val="left" w:pos="993"/>
        </w:tabs>
        <w:autoSpaceDE w:val="0"/>
        <w:autoSpaceDN w:val="0"/>
        <w:adjustRightInd w:val="0"/>
        <w:ind w:firstLine="720"/>
        <w:jc w:val="both"/>
        <w:rPr>
          <w:b/>
          <w:i/>
          <w:color w:val="000000"/>
        </w:rPr>
      </w:pPr>
      <w:r w:rsidRPr="00E4299B">
        <w:rPr>
          <w:b/>
          <w:i/>
          <w:color w:val="000000"/>
        </w:rPr>
        <w:tab/>
        <w:t>универсальные компетенции (УК):</w:t>
      </w:r>
    </w:p>
    <w:p w14:paraId="7ED26A6E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szCs w:val="22"/>
          <w:lang w:bidi="ru-RU"/>
        </w:rPr>
      </w:pPr>
      <w:r w:rsidRPr="00E4299B">
        <w:rPr>
          <w:i/>
          <w:szCs w:val="22"/>
          <w:lang w:bidi="ru-RU"/>
        </w:rPr>
        <w:t>УК-1.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6949E8BB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bookmarkStart w:id="0" w:name="_Hlk207954705"/>
      <w:r w:rsidRPr="00E4299B">
        <w:t>Индикаторы достижения компетенций:</w:t>
      </w:r>
      <w:bookmarkEnd w:id="0"/>
    </w:p>
    <w:p w14:paraId="537247FE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УК-1.1. Анализирует задачу, выделяя ее базовые составляющие, осуществляет </w:t>
      </w:r>
      <w:r w:rsidRPr="00E4299B">
        <w:rPr>
          <w:color w:val="000000"/>
        </w:rPr>
        <w:lastRenderedPageBreak/>
        <w:t>декомпозицию задачи</w:t>
      </w:r>
    </w:p>
    <w:p w14:paraId="6240B0FD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E4299B">
        <w:rPr>
          <w:color w:val="000000"/>
        </w:rPr>
        <w:t>УК-1.2. Находит и критически анализирует информацию, необходимую для решения поставленной задачи</w:t>
      </w:r>
    </w:p>
    <w:p w14:paraId="66D2D251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E4299B">
        <w:rPr>
          <w:color w:val="000000"/>
        </w:rPr>
        <w:t>УК-1.3. Рассматривает возможные варианты решения задачи, оценивая их достоинства и недостатки</w:t>
      </w:r>
    </w:p>
    <w:p w14:paraId="40DB69A8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E4299B">
        <w:rPr>
          <w:color w:val="000000"/>
        </w:rPr>
        <w:t>УК-1.4. Грамотно, логично, аргументированно формирует собственные суждения и оценки. Отличает факты от мнений, интерпретаций, оценок и т.д. в рассуждениях других участников деятельности</w:t>
      </w:r>
    </w:p>
    <w:p w14:paraId="3C713204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E4299B">
        <w:rPr>
          <w:color w:val="000000"/>
        </w:rPr>
        <w:t>УК-1.5. Определяет и оценивает последствия возможных решений задачи</w:t>
      </w:r>
    </w:p>
    <w:p w14:paraId="5D989114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szCs w:val="22"/>
          <w:lang w:bidi="ru-RU"/>
        </w:rPr>
      </w:pPr>
      <w:r w:rsidRPr="00E4299B">
        <w:rPr>
          <w:i/>
          <w:szCs w:val="22"/>
          <w:lang w:bidi="ru-RU"/>
        </w:rPr>
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41028D00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19E7FF96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УК-2.1. Формулирует в рамках поставленной цели совокупность взаимосвязанных задач, обеспечивающих ее достижение в соответствии с действующим законодательством.</w:t>
      </w:r>
    </w:p>
    <w:p w14:paraId="7444D503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Ожидаемые результаты решения выделенных задач.</w:t>
      </w:r>
    </w:p>
    <w:p w14:paraId="0FACC4C9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УК-2.2. Планирует реализацию задач в зоне своей ответственности с учетом имеющихся ресурсов и ограничений исходя из действующих правовых норм.</w:t>
      </w:r>
    </w:p>
    <w:p w14:paraId="72060DB0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УК-2.3. Решает конкретные задачи проекта заявленного качества и за установленное время.</w:t>
      </w:r>
    </w:p>
    <w:p w14:paraId="6D47FB64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УК-2.4. Публично представляет результаты решения конкретной задачи проекта.</w:t>
      </w:r>
    </w:p>
    <w:p w14:paraId="7D841F3D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color w:val="000000"/>
        </w:rPr>
      </w:pPr>
      <w:r w:rsidRPr="00E4299B">
        <w:rPr>
          <w:i/>
          <w:color w:val="000000"/>
        </w:rPr>
        <w:t>УК-3. Способен осуществлять социальное взаимодействие и реализовывать свою роль в команде</w:t>
      </w:r>
    </w:p>
    <w:p w14:paraId="50AF675D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741D2C87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УК-3.1. Понимает эффективность использования стратегии сотрудничества для достижения поставленной цели, определяет свою роль в команде.</w:t>
      </w:r>
    </w:p>
    <w:p w14:paraId="1E423DC4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УК-3.2. Понимает особенности поведения выделенных групп людей, с которыми работает/взаимодействует, учитывает их в своей деятельности (выбор категорий групп людей осуществляется образовательной организацией в зависимости от целей подготовки – по возрастным особенностям, по этническому или религиозному признаку, социально незащищенные слои населения и т.п.).</w:t>
      </w:r>
    </w:p>
    <w:p w14:paraId="6E485274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УК-3.3. Прогнозирует результаты (последствия) личных действий и планирует последовательность шагов для достижения заданного результата.</w:t>
      </w:r>
    </w:p>
    <w:p w14:paraId="67902C91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УК-3.4. Эффективно взаимодействует с другими членами команды, в т.ч. участвует в обмене информацией, знаниями и опытом, и презентации результатов работы команды.</w:t>
      </w:r>
    </w:p>
    <w:p w14:paraId="210A9D68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E4299B">
        <w:rPr>
          <w:i/>
          <w:color w:val="000000"/>
        </w:rPr>
        <w:t>ых</w:t>
      </w:r>
      <w:proofErr w:type="spellEnd"/>
      <w:r w:rsidRPr="00E4299B">
        <w:rPr>
          <w:i/>
          <w:color w:val="000000"/>
        </w:rPr>
        <w:t>) языке(ах)</w:t>
      </w:r>
    </w:p>
    <w:p w14:paraId="2F455362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119C9DB6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УК-4.1. Выбирает на государственном и иностранном (</w:t>
      </w:r>
      <w:proofErr w:type="spellStart"/>
      <w:r w:rsidRPr="00E4299B">
        <w:rPr>
          <w:color w:val="000000"/>
        </w:rPr>
        <w:t>ых</w:t>
      </w:r>
      <w:proofErr w:type="spellEnd"/>
      <w:r w:rsidRPr="00E4299B">
        <w:rPr>
          <w:color w:val="000000"/>
        </w:rPr>
        <w:t>) языках коммуникативно приемлемые стиль делового общения, вербальные и невербальные средства взаимодействия с партнерами.</w:t>
      </w:r>
    </w:p>
    <w:p w14:paraId="405B110E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УК-4.2. Использует информационно-коммуникационные технологии при поиске необходимой информации в процессе решения стандартных коммуникативных задач на государственном и иностранном (</w:t>
      </w:r>
      <w:proofErr w:type="spellStart"/>
      <w:r w:rsidRPr="00E4299B">
        <w:rPr>
          <w:color w:val="000000"/>
        </w:rPr>
        <w:t>ых</w:t>
      </w:r>
      <w:proofErr w:type="spellEnd"/>
      <w:r w:rsidRPr="00E4299B">
        <w:rPr>
          <w:color w:val="000000"/>
        </w:rPr>
        <w:t>) языках.</w:t>
      </w:r>
    </w:p>
    <w:p w14:paraId="00AA19EF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УК-4.3. Ведет деловую переписку, учитывая особенности стилистики официальных и неофициальных писем, социокультурные различия в формате корреспонденции на государственном и иностранном (</w:t>
      </w:r>
      <w:proofErr w:type="spellStart"/>
      <w:r w:rsidRPr="00E4299B">
        <w:rPr>
          <w:color w:val="000000"/>
        </w:rPr>
        <w:t>ых</w:t>
      </w:r>
      <w:proofErr w:type="spellEnd"/>
      <w:r w:rsidRPr="00E4299B">
        <w:rPr>
          <w:color w:val="000000"/>
        </w:rPr>
        <w:t>) языках.</w:t>
      </w:r>
    </w:p>
    <w:p w14:paraId="18B1A31E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УК-4.4. Демонстрирует интегративные умения использовать диалогическое общение для сотрудничества в академической коммуникации общения: внимательно слушая и пытаясь понять суть идей других, даже если они противоречат собственным </w:t>
      </w:r>
      <w:proofErr w:type="gramStart"/>
      <w:r w:rsidRPr="00E4299B">
        <w:rPr>
          <w:color w:val="000000"/>
        </w:rPr>
        <w:t>воззрениям;  уважая</w:t>
      </w:r>
      <w:proofErr w:type="gramEnd"/>
      <w:r w:rsidRPr="00E4299B">
        <w:rPr>
          <w:color w:val="000000"/>
        </w:rPr>
        <w:t xml:space="preserve"> высказывания других, как в плане содержания, так и в плане </w:t>
      </w:r>
      <w:r w:rsidRPr="00E4299B">
        <w:rPr>
          <w:color w:val="000000"/>
        </w:rPr>
        <w:lastRenderedPageBreak/>
        <w:t>формы; критикуя аргументированно и конструктивно, не задевая чувств других; адаптируя речь и язык жестов к ситуациям взаимодействия.</w:t>
      </w:r>
    </w:p>
    <w:p w14:paraId="71CB7FB4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i/>
          <w:color w:val="000000"/>
        </w:rPr>
      </w:pPr>
      <w:r w:rsidRPr="00E4299B">
        <w:rPr>
          <w:color w:val="000000"/>
        </w:rPr>
        <w:t>УК-4.5. Демонстрирует умение выполнять перевод профессиональных текстов с иностранного</w:t>
      </w:r>
      <w:r w:rsidRPr="00E4299B">
        <w:rPr>
          <w:i/>
          <w:color w:val="000000"/>
        </w:rPr>
        <w:t xml:space="preserve"> (</w:t>
      </w:r>
      <w:proofErr w:type="spellStart"/>
      <w:r w:rsidRPr="00E4299B">
        <w:rPr>
          <w:i/>
          <w:color w:val="000000"/>
        </w:rPr>
        <w:t>ых</w:t>
      </w:r>
      <w:proofErr w:type="spellEnd"/>
      <w:r w:rsidRPr="00E4299B">
        <w:rPr>
          <w:i/>
          <w:color w:val="000000"/>
        </w:rPr>
        <w:t xml:space="preserve">) </w:t>
      </w:r>
      <w:r w:rsidRPr="00E4299B">
        <w:rPr>
          <w:iCs/>
          <w:color w:val="000000"/>
        </w:rPr>
        <w:t>на государственный язык и обратно.</w:t>
      </w:r>
    </w:p>
    <w:p w14:paraId="26EEFE83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УК-5. Способен воспринимать межкультурное разнообразие общества в социально-историческом, этическом и философском контекстах</w:t>
      </w:r>
    </w:p>
    <w:p w14:paraId="39A6A8DA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49A8950D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УК-5.1. </w:t>
      </w:r>
      <w:r w:rsidRPr="00E4299B">
        <w:rPr>
          <w:rFonts w:eastAsia="Calibri"/>
          <w:lang w:eastAsia="en-US"/>
        </w:rPr>
        <w:t>Демонстрирует толерантное восприятие социальных и культурных различий, уважительное отношение к историческому наследию и культурным традициям</w:t>
      </w:r>
      <w:r w:rsidRPr="00E4299B">
        <w:rPr>
          <w:color w:val="000000"/>
        </w:rPr>
        <w:t>.</w:t>
      </w:r>
    </w:p>
    <w:p w14:paraId="636AF61A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УК-5.2. </w:t>
      </w:r>
      <w:r w:rsidRPr="00E4299B">
        <w:rPr>
          <w:rFonts w:eastAsia="Calibri"/>
          <w:lang w:eastAsia="en-US"/>
        </w:rPr>
        <w:t>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</w:t>
      </w:r>
      <w:r w:rsidRPr="00E4299B">
        <w:rPr>
          <w:color w:val="000000"/>
        </w:rPr>
        <w:t>.</w:t>
      </w:r>
    </w:p>
    <w:p w14:paraId="1970303E" w14:textId="77777777" w:rsidR="00E4299B" w:rsidRPr="00E4299B" w:rsidRDefault="00E4299B" w:rsidP="00E4299B">
      <w:pPr>
        <w:widowControl w:val="0"/>
        <w:autoSpaceDE w:val="0"/>
        <w:autoSpaceDN w:val="0"/>
        <w:adjustRightInd w:val="0"/>
        <w:ind w:left="284"/>
        <w:jc w:val="both"/>
        <w:rPr>
          <w:rFonts w:eastAsia="Calibri"/>
          <w:iCs/>
          <w:lang w:eastAsia="en-US"/>
        </w:rPr>
      </w:pPr>
      <w:r w:rsidRPr="00E4299B">
        <w:rPr>
          <w:color w:val="000000"/>
        </w:rPr>
        <w:t xml:space="preserve">УК-5.3. </w:t>
      </w:r>
      <w:r w:rsidRPr="00E4299B">
        <w:rPr>
          <w:rFonts w:eastAsia="Calibri"/>
          <w:iCs/>
          <w:lang w:eastAsia="en-US"/>
        </w:rPr>
        <w:t>Проявляет в своем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мира.</w:t>
      </w:r>
    </w:p>
    <w:p w14:paraId="7FF78A78" w14:textId="77777777" w:rsidR="00E4299B" w:rsidRPr="00E4299B" w:rsidRDefault="00E4299B" w:rsidP="00E4299B">
      <w:pPr>
        <w:widowControl w:val="0"/>
        <w:autoSpaceDE w:val="0"/>
        <w:autoSpaceDN w:val="0"/>
        <w:adjustRightInd w:val="0"/>
        <w:ind w:left="284"/>
        <w:jc w:val="both"/>
        <w:rPr>
          <w:iCs/>
          <w:lang w:eastAsia="en-US" w:bidi="ru-RU"/>
        </w:rPr>
      </w:pPr>
      <w:r w:rsidRPr="00E4299B">
        <w:rPr>
          <w:rFonts w:eastAsia="Calibri"/>
          <w:lang w:eastAsia="en-US"/>
        </w:rPr>
        <w:t xml:space="preserve">УК-5.4. </w:t>
      </w:r>
      <w:r w:rsidRPr="00E4299B">
        <w:rPr>
          <w:iCs/>
          <w:lang w:eastAsia="en-US" w:bidi="ru-RU"/>
        </w:rPr>
        <w:t>Сознательно выбирает ценностные ориентиры и гражданскую позицию; аргументировано обсуждает и решает проблемы мировоззренческого, общественного и личностного характера.</w:t>
      </w:r>
    </w:p>
    <w:p w14:paraId="56881687" w14:textId="77777777" w:rsidR="00E4299B" w:rsidRPr="00E4299B" w:rsidRDefault="00E4299B" w:rsidP="00E4299B">
      <w:pPr>
        <w:widowControl w:val="0"/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E4299B">
        <w:rPr>
          <w:iCs/>
          <w:lang w:eastAsia="en-US" w:bidi="ru-RU"/>
        </w:rPr>
        <w:t xml:space="preserve">УК-5.5. </w:t>
      </w:r>
      <w:r w:rsidRPr="00E4299B">
        <w:rPr>
          <w:rFonts w:eastAsia="Calibri"/>
          <w:lang w:eastAsia="en-US"/>
        </w:rPr>
        <w:t>Эффективно применяет рефлексивные практики для осмысления результатов и присвоения опыта реализации социально-ориентированных проектов; осознания взаимосвязей между академическими знаниями, гражданственности и позитивными социальными изменениями.</w:t>
      </w:r>
    </w:p>
    <w:p w14:paraId="3DD5197A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333F2E65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19E3A0B3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УК-6.</w:t>
      </w:r>
      <w:proofErr w:type="gramStart"/>
      <w:r w:rsidRPr="00E4299B">
        <w:rPr>
          <w:color w:val="000000"/>
        </w:rPr>
        <w:t>1.Применяет</w:t>
      </w:r>
      <w:proofErr w:type="gramEnd"/>
      <w:r w:rsidRPr="00E4299B">
        <w:rPr>
          <w:color w:val="000000"/>
        </w:rPr>
        <w:t xml:space="preserve"> знание о своих ресурсах и их пределах (личностных, ситуативных, временных и т.д.), для успешного выполнения порученной работы.</w:t>
      </w:r>
    </w:p>
    <w:p w14:paraId="4C98BBDB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УК-6.2. Понимает важность планирования перспективных целей собственной деятельности с учетом условий, средств, личностных возможностей, этапов карьерного роста, временной перспективы развития деятельности и требований рынка труда.</w:t>
      </w:r>
    </w:p>
    <w:p w14:paraId="1A6BAFAE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УК-6.3. Критически оценивает эффективность использования времени и других ресурсов при решении поставленных задач, а также относительно полученного результата.</w:t>
      </w:r>
    </w:p>
    <w:p w14:paraId="303F6800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УК-6.4. Демонстрирует интерес к учебе и использует предоставляемые возможности для приобретения новых знаний и навыков.</w:t>
      </w:r>
    </w:p>
    <w:p w14:paraId="0B858DE9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1DA1E92E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677B52C4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УК-7.1. 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012306DE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УК-7.2. Использует основы физической культуры для осознанного выбора </w:t>
      </w:r>
      <w:proofErr w:type="spellStart"/>
      <w:r w:rsidRPr="00E4299B">
        <w:rPr>
          <w:color w:val="000000"/>
        </w:rPr>
        <w:t>здоровьесберегающих</w:t>
      </w:r>
      <w:proofErr w:type="spellEnd"/>
      <w:r w:rsidRPr="00E4299B">
        <w:rPr>
          <w:color w:val="000000"/>
        </w:rPr>
        <w:t xml:space="preserve"> технологий с учетом внутренних и внешних условий реализации конкретной профессиональной деятельности.</w:t>
      </w:r>
    </w:p>
    <w:p w14:paraId="37CB2813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07CD27F0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6481E89E" w14:textId="77777777" w:rsidR="00E4299B" w:rsidRPr="00E4299B" w:rsidRDefault="00E4299B" w:rsidP="00E4299B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E4299B">
        <w:rPr>
          <w:color w:val="000000"/>
        </w:rPr>
        <w:t>УК-8.1. Обеспечивает безопасные и/или комфортные условия труда на рабочем месте, в т.ч. с помощью средств защиты.</w:t>
      </w:r>
    </w:p>
    <w:p w14:paraId="66C5EBB5" w14:textId="77777777" w:rsidR="00E4299B" w:rsidRPr="00E4299B" w:rsidRDefault="00E4299B" w:rsidP="00E4299B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E4299B">
        <w:rPr>
          <w:color w:val="000000"/>
        </w:rPr>
        <w:lastRenderedPageBreak/>
        <w:t>УК-8.2. Выявляет и устраняет проблемы, связанные с нарушениями техники безопасности на рабочем месте; предлагает мероприятия по предотвращению чрезвычайных ситуаций различного происхождения.</w:t>
      </w:r>
    </w:p>
    <w:p w14:paraId="51F077B0" w14:textId="77777777" w:rsidR="00E4299B" w:rsidRPr="00E4299B" w:rsidRDefault="00E4299B" w:rsidP="00E4299B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E4299B">
        <w:rPr>
          <w:color w:val="000000"/>
        </w:rPr>
        <w:t>УК-8.3. Осуществляет действия по предотвращению возникновения чрезвычайных ситуаций (природного и техногенного происхождения) и военных конфликтов.</w:t>
      </w:r>
    </w:p>
    <w:p w14:paraId="112C7B39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contextualSpacing/>
        <w:jc w:val="both"/>
      </w:pPr>
      <w:r w:rsidRPr="00E4299B">
        <w:rPr>
          <w:i/>
        </w:rPr>
        <w:t>УК-9. Способен принимать обоснованные экономические решения в различных областях жизнедеятельности</w:t>
      </w:r>
    </w:p>
    <w:p w14:paraId="727FFCD7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3313BAB8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E4299B">
        <w:t>УК-9.1. Понимает базовые принципы функционирования экономики и экономического развития, цели формы участия государства в экономике.</w:t>
      </w:r>
    </w:p>
    <w:p w14:paraId="16EEED01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E4299B">
        <w:t>УК-9.2. Применяет методы планирования для достижения текущих и долгосрочных экономических и финансовых целей, использует финансовые инструменты и методы экономических расчётов для обоснования и принятия хозяйственных решений в различных областях жизнедеятельности, управляет финансовыми ресурсами и контролирует собственные экономические риски.</w:t>
      </w:r>
    </w:p>
    <w:p w14:paraId="6706EFC4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E4299B">
        <w:t>УК-9.3. Обосновывает экономически, финансово грамотное поведение индивида как гражданина вне зависимости от его профессиональной деятельности</w:t>
      </w:r>
    </w:p>
    <w:p w14:paraId="10291915" w14:textId="77777777" w:rsidR="00E4299B" w:rsidRPr="00E4299B" w:rsidRDefault="00E4299B" w:rsidP="00E4299B">
      <w:pPr>
        <w:widowControl w:val="0"/>
        <w:autoSpaceDE w:val="0"/>
        <w:autoSpaceDN w:val="0"/>
        <w:adjustRightInd w:val="0"/>
        <w:rPr>
          <w:i/>
          <w:iCs/>
          <w:color w:val="000000"/>
        </w:rPr>
      </w:pPr>
      <w:r w:rsidRPr="00E4299B">
        <w:rPr>
          <w:i/>
          <w:color w:val="000000"/>
        </w:rPr>
        <w:t xml:space="preserve">УК-10. </w:t>
      </w:r>
      <w:r w:rsidRPr="00E4299B">
        <w:rPr>
          <w:rFonts w:eastAsia="Calibri"/>
          <w:i/>
          <w:iCs/>
          <w:lang w:eastAsia="en-US" w:bidi="ru-RU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14:paraId="13B3FD2B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7B04197C" w14:textId="77777777" w:rsidR="00E4299B" w:rsidRPr="00E4299B" w:rsidRDefault="00E4299B" w:rsidP="00E4299B">
      <w:pPr>
        <w:widowControl w:val="0"/>
        <w:autoSpaceDE w:val="0"/>
        <w:autoSpaceDN w:val="0"/>
        <w:adjustRightInd w:val="0"/>
        <w:ind w:left="284"/>
        <w:rPr>
          <w:rFonts w:eastAsia="Calibri"/>
          <w:lang w:eastAsia="en-US" w:bidi="ru-RU"/>
        </w:rPr>
      </w:pPr>
      <w:r w:rsidRPr="00E4299B">
        <w:rPr>
          <w:color w:val="000000"/>
        </w:rPr>
        <w:t xml:space="preserve">УК-10.1. </w:t>
      </w:r>
      <w:r w:rsidRPr="00E4299B">
        <w:rPr>
          <w:rFonts w:eastAsia="Calibri"/>
          <w:lang w:eastAsia="en-US" w:bidi="ru-RU"/>
        </w:rPr>
        <w:t>Использует в профессиональной сфере действующие правовые нормы, обеспечивающие борьбу с экстремизмом, терроризмом и коррупцией.</w:t>
      </w:r>
    </w:p>
    <w:p w14:paraId="67529318" w14:textId="77777777" w:rsidR="00E4299B" w:rsidRPr="00E4299B" w:rsidRDefault="00E4299B" w:rsidP="00E4299B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E4299B">
        <w:rPr>
          <w:color w:val="000000"/>
        </w:rPr>
        <w:t xml:space="preserve">УК-10.2. </w:t>
      </w:r>
      <w:r w:rsidRPr="00E4299B">
        <w:rPr>
          <w:rFonts w:eastAsia="Calibri"/>
          <w:lang w:eastAsia="en-US" w:bidi="ru-RU"/>
        </w:rPr>
        <w:t>Использует в социальной и профессиональной сферах навыки взаимодействия на основе нетерпимого отношения к проявлениям экстремизма, терроризма и коррупции</w:t>
      </w:r>
      <w:r w:rsidRPr="00E4299B">
        <w:rPr>
          <w:color w:val="000000"/>
        </w:rPr>
        <w:t>.</w:t>
      </w:r>
    </w:p>
    <w:p w14:paraId="65E1F308" w14:textId="77777777" w:rsidR="00E4299B" w:rsidRPr="00E4299B" w:rsidRDefault="00E4299B" w:rsidP="00E4299B">
      <w:pPr>
        <w:ind w:left="284"/>
        <w:rPr>
          <w:rFonts w:eastAsia="Calibri"/>
          <w:lang w:eastAsia="en-US" w:bidi="ru-RU"/>
        </w:rPr>
      </w:pPr>
      <w:r w:rsidRPr="00E4299B">
        <w:rPr>
          <w:rFonts w:eastAsia="Calibri"/>
          <w:sz w:val="22"/>
          <w:szCs w:val="22"/>
          <w:lang w:eastAsia="en-US" w:bidi="ru-RU"/>
        </w:rPr>
        <w:t>УК-10.</w:t>
      </w:r>
      <w:proofErr w:type="gramStart"/>
      <w:r w:rsidRPr="00E4299B">
        <w:rPr>
          <w:rFonts w:eastAsia="Calibri"/>
          <w:sz w:val="22"/>
          <w:szCs w:val="22"/>
          <w:lang w:eastAsia="en-US" w:bidi="ru-RU"/>
        </w:rPr>
        <w:t>3.</w:t>
      </w:r>
      <w:r w:rsidRPr="00E4299B">
        <w:rPr>
          <w:rFonts w:eastAsia="Calibri"/>
          <w:lang w:eastAsia="en-US" w:bidi="ru-RU"/>
        </w:rPr>
        <w:t>Использует</w:t>
      </w:r>
      <w:proofErr w:type="gramEnd"/>
      <w:r w:rsidRPr="00E4299B">
        <w:rPr>
          <w:rFonts w:eastAsia="Calibri"/>
          <w:lang w:eastAsia="en-US" w:bidi="ru-RU"/>
        </w:rPr>
        <w:t xml:space="preserve"> в профессиональной сфере навыки оценки угроз проявления экстремизма, терроризма и коррупции.</w:t>
      </w:r>
    </w:p>
    <w:p w14:paraId="283568A7" w14:textId="77777777" w:rsidR="00E4299B" w:rsidRPr="00E4299B" w:rsidRDefault="00E4299B" w:rsidP="00E4299B">
      <w:pPr>
        <w:ind w:left="284"/>
        <w:rPr>
          <w:rFonts w:eastAsia="Calibri"/>
          <w:lang w:eastAsia="en-US" w:bidi="ru-RU"/>
        </w:rPr>
      </w:pPr>
      <w:r w:rsidRPr="00E4299B">
        <w:rPr>
          <w:lang w:eastAsia="en-US" w:bidi="ru-RU"/>
        </w:rPr>
        <w:t>УК-10.</w:t>
      </w:r>
      <w:proofErr w:type="gramStart"/>
      <w:r w:rsidRPr="00E4299B">
        <w:rPr>
          <w:lang w:eastAsia="en-US" w:bidi="ru-RU"/>
        </w:rPr>
        <w:t>4.Использует</w:t>
      </w:r>
      <w:proofErr w:type="gramEnd"/>
      <w:r w:rsidRPr="00E4299B">
        <w:rPr>
          <w:lang w:eastAsia="en-US" w:bidi="ru-RU"/>
        </w:rPr>
        <w:t xml:space="preserve"> в социальной и профессиональной сферах навыки взаимодействия с государственными и общественными организациями по предупреждению экстремизма, терроризма и коррупции</w:t>
      </w:r>
    </w:p>
    <w:p w14:paraId="23FC93FB" w14:textId="77777777" w:rsidR="00E4299B" w:rsidRPr="00E4299B" w:rsidRDefault="00E4299B" w:rsidP="00E4299B">
      <w:pPr>
        <w:widowControl w:val="0"/>
        <w:tabs>
          <w:tab w:val="num" w:pos="0"/>
          <w:tab w:val="num" w:pos="720"/>
          <w:tab w:val="left" w:pos="993"/>
        </w:tabs>
        <w:autoSpaceDE w:val="0"/>
        <w:autoSpaceDN w:val="0"/>
        <w:adjustRightInd w:val="0"/>
        <w:jc w:val="both"/>
        <w:rPr>
          <w:b/>
          <w:i/>
          <w:color w:val="000000"/>
        </w:rPr>
      </w:pPr>
    </w:p>
    <w:p w14:paraId="2BC5B856" w14:textId="77777777" w:rsidR="00E4299B" w:rsidRPr="00E4299B" w:rsidRDefault="00E4299B" w:rsidP="00E4299B">
      <w:pPr>
        <w:widowControl w:val="0"/>
        <w:tabs>
          <w:tab w:val="num" w:pos="0"/>
          <w:tab w:val="num" w:pos="720"/>
          <w:tab w:val="left" w:pos="993"/>
        </w:tabs>
        <w:autoSpaceDE w:val="0"/>
        <w:autoSpaceDN w:val="0"/>
        <w:adjustRightInd w:val="0"/>
        <w:jc w:val="both"/>
        <w:rPr>
          <w:b/>
          <w:i/>
          <w:color w:val="000000"/>
        </w:rPr>
      </w:pPr>
      <w:r w:rsidRPr="00E4299B">
        <w:rPr>
          <w:b/>
          <w:i/>
          <w:color w:val="000000"/>
        </w:rPr>
        <w:tab/>
        <w:t>общепрофессиональные компетенции (ОПК):</w:t>
      </w:r>
    </w:p>
    <w:p w14:paraId="5B3D7EE7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ОПК-1. Способен применять технологические новации и современное программное обеспечение в сфере сервиса</w:t>
      </w:r>
    </w:p>
    <w:p w14:paraId="613A3E94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127FABBB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ОПК-1.1. Определяет потребность в технологических новациях и информационном обеспечении в сфере сервиса</w:t>
      </w:r>
    </w:p>
    <w:p w14:paraId="46EBD0FE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ОПК-1.2. Осуществляет поиск и внедрение технологических новаций и современных программных продуктов в сервисную деятельность организации </w:t>
      </w:r>
    </w:p>
    <w:p w14:paraId="5FBD729E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ОПК-1.3. Знает и умеет использовать технологические новации и современное программное обеспечение в сервисной деятельности организации</w:t>
      </w:r>
    </w:p>
    <w:p w14:paraId="01E30925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ОПК-2. Способен осуществлять основные функции управления сервисной деятельностью</w:t>
      </w:r>
    </w:p>
    <w:p w14:paraId="7DE27993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745EF1E4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ОПК-2.1. Определяет цели и задачи управления структурными подразделениями предприятий сферы сервиса или других сферах, в которых необходимо осуществление сервисной деятельности </w:t>
      </w:r>
    </w:p>
    <w:p w14:paraId="7972A18C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ОПК-2.2. Использует основные методы и приемы планирования, организации, мотивации и координации деятельности предприятий (подразделений) предприятий сферы сервиса или других сферах, в которых необходимо осуществление сервисной деятельности</w:t>
      </w:r>
    </w:p>
    <w:p w14:paraId="3DAC8374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ОПК-2.3. Осуществляет контроль деятельности предприятий (подразделений) </w:t>
      </w:r>
      <w:r w:rsidRPr="00E4299B">
        <w:rPr>
          <w:color w:val="000000"/>
        </w:rPr>
        <w:lastRenderedPageBreak/>
        <w:t>предприятий сферы сервиса или других сферах, в которых необходимо осуществление сервисной деятельности</w:t>
      </w:r>
    </w:p>
    <w:p w14:paraId="1E3BBBE7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color w:val="000000"/>
        </w:rPr>
      </w:pPr>
      <w:r w:rsidRPr="00E4299B">
        <w:rPr>
          <w:i/>
          <w:color w:val="000000"/>
        </w:rPr>
        <w:t>ОПК-3. Способен обеспечивать требуемое качество процессов оказания услуг в избранной сфере профессиональной деятельности</w:t>
      </w:r>
    </w:p>
    <w:p w14:paraId="74A460AF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</w:pPr>
      <w:r w:rsidRPr="00E4299B">
        <w:t>Индикаторы достижения компетенций:</w:t>
      </w:r>
    </w:p>
    <w:p w14:paraId="611E1C9F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ОПК-3.1. Оценивает качество оказания услуг в сервисе на основе </w:t>
      </w:r>
      <w:proofErr w:type="spellStart"/>
      <w:r w:rsidRPr="00E4299B">
        <w:rPr>
          <w:color w:val="000000"/>
        </w:rPr>
        <w:t>клиентоориентированных</w:t>
      </w:r>
      <w:proofErr w:type="spellEnd"/>
      <w:r w:rsidRPr="00E4299B">
        <w:rPr>
          <w:color w:val="000000"/>
        </w:rPr>
        <w:t xml:space="preserve"> технологий.</w:t>
      </w:r>
    </w:p>
    <w:p w14:paraId="5B3CF420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ОПК-3.2. Обеспечивает требуемое качество процессов оказания услуг в сервисе в соответствии с международными и национальными стандартами </w:t>
      </w:r>
    </w:p>
    <w:p w14:paraId="4C6E4CD6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ОПК-3.3. Обеспечивает оказание услуг в соответствии с заявленным качеством</w:t>
      </w:r>
    </w:p>
    <w:p w14:paraId="3E868615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ОПК-4. Способен осуществлять исследование рынка, организовывать продажи и продвижение сервисных продуктов</w:t>
      </w:r>
    </w:p>
    <w:p w14:paraId="49D2B363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</w:pPr>
      <w:r w:rsidRPr="00E4299B">
        <w:t>Индикаторы достижения компетенций:</w:t>
      </w:r>
    </w:p>
    <w:p w14:paraId="3338BC0D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ОПК-4.1. Осуществляет маркетинговые исследования рынка услуг, мотивацию потребителей и конкурентов</w:t>
      </w:r>
    </w:p>
    <w:p w14:paraId="22930575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ОПК-4.2. Организует продвижение и продажи сервисного продукта, в том числе с помощью онлайн и </w:t>
      </w:r>
      <w:proofErr w:type="gramStart"/>
      <w:r w:rsidRPr="00E4299B">
        <w:rPr>
          <w:color w:val="000000"/>
        </w:rPr>
        <w:t>интернет технологий</w:t>
      </w:r>
      <w:proofErr w:type="gramEnd"/>
      <w:r w:rsidRPr="00E4299B">
        <w:rPr>
          <w:color w:val="000000"/>
        </w:rPr>
        <w:t xml:space="preserve">. </w:t>
      </w:r>
    </w:p>
    <w:p w14:paraId="7D451EF6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ОПК-4.3. Формирует специализированные каналы сбыта сервисных продуктов и услуг</w:t>
      </w:r>
    </w:p>
    <w:p w14:paraId="5FC1ABD1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ОПК-5. Способен принимать экономически обоснованные решения, обеспечивать экономическую эффективность организаций избранной сферы профессиональной деятельности</w:t>
      </w:r>
    </w:p>
    <w:p w14:paraId="23E952DC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491C84E8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ОПК-5.1. Определяет, анализирует, оценивает производственно-экономические показатели предприятий сервиса</w:t>
      </w:r>
    </w:p>
    <w:p w14:paraId="6623A0F4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ОПК-5.2. Принимает экономически обоснованные управленческие решения</w:t>
      </w:r>
    </w:p>
    <w:p w14:paraId="7FE2A753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ОПК-5.3. Обеспечивает экономическую эффективность сервисной деятельности предприятия</w:t>
      </w:r>
    </w:p>
    <w:p w14:paraId="353A1091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ОПК-6. Способен применять в профессиональной деятельности нормативные правовые акты в сфере сервиса</w:t>
      </w:r>
    </w:p>
    <w:p w14:paraId="0F9A566E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2EF285F1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ОПК-6.1. Осуществляет поиск и применяет необходимую нормативно-правовую документацию для деятельности в избранной профессиональной сфере</w:t>
      </w:r>
    </w:p>
    <w:p w14:paraId="29092912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 xml:space="preserve">ОПК-6.2. Соблюдает законодательство Российской Федерации о предоставлении услуг </w:t>
      </w:r>
    </w:p>
    <w:p w14:paraId="5F796C0E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ОПК-6.3. Обеспечивает документооборот в соответствии с нормативными требованиями</w:t>
      </w:r>
    </w:p>
    <w:p w14:paraId="50335117" w14:textId="77777777" w:rsidR="00E4299B" w:rsidRPr="00E4299B" w:rsidRDefault="00E4299B" w:rsidP="00E4299B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E4299B">
        <w:rPr>
          <w:i/>
          <w:color w:val="000000"/>
        </w:rPr>
        <w:t>ОПК-7. Способен обеспечивать безопасность обслуживания потребителей и соблюдение требований заинтересованных сторон на основании выполнения норм и правил охраны труда и техники безопасности</w:t>
      </w:r>
    </w:p>
    <w:p w14:paraId="5BBAD0CC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28E8FC1A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ОПК-7.1. Обеспечивает соблюдение требований безопасного обслуживания, охраны труда и техники безопасности</w:t>
      </w:r>
    </w:p>
    <w:p w14:paraId="0D1C2AB2" w14:textId="77777777" w:rsidR="00E4299B" w:rsidRPr="00E4299B" w:rsidRDefault="00E4299B" w:rsidP="00E4299B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E4299B">
        <w:rPr>
          <w:color w:val="000000"/>
        </w:rPr>
        <w:t>ОПК-7.2. Соблюдает положения нормативно-правовых актов, регулирующих охрану труда и технику безопасности</w:t>
      </w:r>
    </w:p>
    <w:p w14:paraId="0C9E9974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contextualSpacing/>
        <w:jc w:val="both"/>
        <w:rPr>
          <w:i/>
        </w:rPr>
      </w:pPr>
      <w:r w:rsidRPr="00E4299B">
        <w:rPr>
          <w:i/>
          <w:lang w:bidi="ru-RU"/>
        </w:rPr>
        <w:t>ОПК-8. 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14:paraId="3B719FC1" w14:textId="77777777" w:rsidR="00E4299B" w:rsidRPr="00E4299B" w:rsidRDefault="00E4299B" w:rsidP="00E4299B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E4299B">
        <w:t>Индикаторы достижения компетенций:</w:t>
      </w:r>
    </w:p>
    <w:p w14:paraId="110A73D3" w14:textId="77777777" w:rsidR="00E4299B" w:rsidRPr="00E4299B" w:rsidRDefault="00E4299B" w:rsidP="00E4299B">
      <w:pPr>
        <w:widowControl w:val="0"/>
        <w:autoSpaceDE w:val="0"/>
        <w:autoSpaceDN w:val="0"/>
        <w:adjustRightInd w:val="0"/>
        <w:spacing w:line="259" w:lineRule="auto"/>
        <w:ind w:left="284"/>
        <w:jc w:val="both"/>
      </w:pPr>
      <w:r w:rsidRPr="00E4299B">
        <w:t>ОПК-8.1. Использует технические средства и информационные технологии для поиска информации при решении профессиональных задач;</w:t>
      </w:r>
    </w:p>
    <w:p w14:paraId="590A2EC8" w14:textId="77777777" w:rsidR="00E4299B" w:rsidRPr="00E4299B" w:rsidRDefault="00E4299B" w:rsidP="00E4299B">
      <w:pPr>
        <w:widowControl w:val="0"/>
        <w:autoSpaceDE w:val="0"/>
        <w:autoSpaceDN w:val="0"/>
        <w:adjustRightInd w:val="0"/>
        <w:spacing w:line="259" w:lineRule="auto"/>
        <w:ind w:left="284"/>
      </w:pPr>
      <w:r w:rsidRPr="00E4299B">
        <w:t xml:space="preserve">ОПК-8.2. Понимает и реализует принципы работы современных информационных технологий для решения задач профессиональной деятельности; </w:t>
      </w:r>
    </w:p>
    <w:p w14:paraId="76B19348" w14:textId="77777777" w:rsidR="00E4299B" w:rsidRPr="00E4299B" w:rsidRDefault="00E4299B" w:rsidP="00E4299B">
      <w:pPr>
        <w:autoSpaceDE w:val="0"/>
        <w:autoSpaceDN w:val="0"/>
        <w:adjustRightInd w:val="0"/>
        <w:spacing w:after="160" w:line="259" w:lineRule="auto"/>
        <w:ind w:left="284"/>
        <w:rPr>
          <w:rFonts w:eastAsia="Calibri"/>
          <w:lang w:eastAsia="en-US"/>
        </w:rPr>
      </w:pPr>
      <w:r w:rsidRPr="00E4299B">
        <w:rPr>
          <w:rFonts w:eastAsia="Calibri"/>
          <w:lang w:eastAsia="en-US"/>
        </w:rPr>
        <w:lastRenderedPageBreak/>
        <w:t>ОПК-8.3 Применяет беспилотные авиационные системы в профессиональной деятельности.</w:t>
      </w:r>
    </w:p>
    <w:p w14:paraId="156C2F30" w14:textId="77777777" w:rsidR="00E4299B" w:rsidRPr="00E4299B" w:rsidRDefault="00E4299B" w:rsidP="00E4299B">
      <w:pPr>
        <w:widowControl w:val="0"/>
        <w:tabs>
          <w:tab w:val="num" w:pos="0"/>
          <w:tab w:val="left" w:pos="708"/>
          <w:tab w:val="left" w:pos="993"/>
        </w:tabs>
        <w:ind w:firstLine="720"/>
        <w:jc w:val="both"/>
        <w:rPr>
          <w:b/>
          <w:i/>
          <w:color w:val="000000"/>
        </w:rPr>
      </w:pPr>
      <w:r w:rsidRPr="00E4299B">
        <w:rPr>
          <w:b/>
          <w:i/>
          <w:color w:val="000000"/>
        </w:rPr>
        <w:tab/>
        <w:t>профессиональные компетенции, установленные ВУЗом (ПКУВ):</w:t>
      </w:r>
    </w:p>
    <w:p w14:paraId="725B0BFE" w14:textId="77777777" w:rsidR="00E4299B" w:rsidRPr="00E4299B" w:rsidRDefault="00E4299B" w:rsidP="00E4299B">
      <w:pPr>
        <w:tabs>
          <w:tab w:val="left" w:pos="708"/>
          <w:tab w:val="left" w:pos="993"/>
        </w:tabs>
        <w:jc w:val="both"/>
        <w:rPr>
          <w:color w:val="000000"/>
        </w:rPr>
      </w:pPr>
      <w:r w:rsidRPr="00E4299B">
        <w:rPr>
          <w:i/>
          <w:color w:val="000000"/>
        </w:rPr>
        <w:t>ПКУВ-1. Способен организовать работу исполнителей, принимать решения об организации сервисной деятельности</w:t>
      </w:r>
      <w:r w:rsidRPr="00E4299B">
        <w:rPr>
          <w:color w:val="000000"/>
        </w:rPr>
        <w:t>;</w:t>
      </w:r>
    </w:p>
    <w:p w14:paraId="35DCA526" w14:textId="172225EB" w:rsidR="00E4299B" w:rsidRDefault="00E4299B" w:rsidP="00E4299B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E4299B">
        <w:t>Индикаторы достижения компетенций:</w:t>
      </w:r>
    </w:p>
    <w:p w14:paraId="29E7FB06" w14:textId="2C28D769" w:rsidR="00E4299B" w:rsidRPr="00E4299B" w:rsidRDefault="00E4299B" w:rsidP="00E4299B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E4299B">
        <w:rPr>
          <w:color w:val="000000"/>
        </w:rPr>
        <w:t xml:space="preserve">ПКУВ-1.1. Формирует цели и задачи деятельности подразделений сервисной деятельности предприятия, организовывает их выполнение </w:t>
      </w:r>
    </w:p>
    <w:p w14:paraId="4395D073" w14:textId="77777777" w:rsidR="00E4299B" w:rsidRPr="00E4299B" w:rsidRDefault="00E4299B" w:rsidP="00E4299B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E4299B">
        <w:rPr>
          <w:color w:val="000000"/>
        </w:rPr>
        <w:t>ПКУВ-1.2. Производит выбор организационных решений для формирования сервисной системы обслуживания</w:t>
      </w:r>
    </w:p>
    <w:p w14:paraId="656A9940" w14:textId="77777777" w:rsidR="00E4299B" w:rsidRPr="00E4299B" w:rsidRDefault="00E4299B" w:rsidP="00E4299B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E4299B">
        <w:rPr>
          <w:color w:val="000000"/>
        </w:rPr>
        <w:t>ПКУВ-1.3. Принимает организационные решения по развитию клиентурных отношений предприятия</w:t>
      </w:r>
    </w:p>
    <w:p w14:paraId="45862569" w14:textId="77777777" w:rsidR="00E4299B" w:rsidRPr="00E4299B" w:rsidRDefault="00E4299B" w:rsidP="00E4299B">
      <w:pPr>
        <w:tabs>
          <w:tab w:val="left" w:pos="708"/>
          <w:tab w:val="left" w:pos="993"/>
        </w:tabs>
        <w:jc w:val="both"/>
        <w:rPr>
          <w:color w:val="000000"/>
        </w:rPr>
      </w:pPr>
      <w:r w:rsidRPr="00E4299B">
        <w:rPr>
          <w:i/>
          <w:color w:val="000000"/>
        </w:rPr>
        <w:t>ПКУВ-2. Способен осуществлять организационно-техническое обеспечение работ, планирование и мониторинг деятельности по управлению многоквартирным домом</w:t>
      </w:r>
      <w:r w:rsidRPr="00E4299B">
        <w:rPr>
          <w:color w:val="000000"/>
        </w:rPr>
        <w:t>;</w:t>
      </w:r>
    </w:p>
    <w:p w14:paraId="75BEAD2D" w14:textId="3DCEA404" w:rsid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t>Индикаторы достижения компетенций:</w:t>
      </w:r>
    </w:p>
    <w:p w14:paraId="4655FBF8" w14:textId="1417F27F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 xml:space="preserve">ПКУВ-2.1. Участвует в обеспечении трудовой мотивации, инициативы и активности персонала структурного подразделения </w:t>
      </w:r>
    </w:p>
    <w:p w14:paraId="6BB0363A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ПКУВ-2.2. Организовывает мониторинг соблюдения технических и иных требований к качеству работ и услуг, предусмотренных договорами с подрядными, ресурсоснабжающими организациями</w:t>
      </w:r>
    </w:p>
    <w:p w14:paraId="621D46CE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 xml:space="preserve">ПКУВ-2.3. Участвует в управлении процессами организации оказания услуг и выполнения работ по содержанию и ремонту общего имущества и предоставления коммунальных ресурсов </w:t>
      </w:r>
    </w:p>
    <w:p w14:paraId="183230DE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ПКУВ-2.4. Участвует в оставлении актов осмотра жилищного фонда и объектов коммунальной инфраструктуры</w:t>
      </w:r>
    </w:p>
    <w:p w14:paraId="58897AEE" w14:textId="77777777" w:rsidR="00E4299B" w:rsidRPr="00E4299B" w:rsidRDefault="00E4299B" w:rsidP="00E4299B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E4299B">
        <w:rPr>
          <w:i/>
          <w:color w:val="000000"/>
        </w:rPr>
        <w:t>ПКУВ-3. Способен организовывать комплекс работ по эксплуатации и обслуживанию общего имущества многоквартирного дома</w:t>
      </w:r>
    </w:p>
    <w:p w14:paraId="61D5491B" w14:textId="04FDCDE7" w:rsid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t>Индикаторы достижения компетенций:</w:t>
      </w:r>
    </w:p>
    <w:p w14:paraId="2D3DE4D6" w14:textId="3B771109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 xml:space="preserve">ПКУВ-3.1. Разрабатывает планы и графики проведения работ по технической эксплуатации и обслуживанию общего имущества многоквартирного дома </w:t>
      </w:r>
    </w:p>
    <w:p w14:paraId="3A80C08E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ПКУВ-3.2. Разрабатывает мероприятия по повышению санитарного содержания, благоустройства, безопасного проживания и энергоэффективности в многоквартирном доме</w:t>
      </w:r>
    </w:p>
    <w:p w14:paraId="7867E71E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ПКУВ-3.3. Участвует в координации действий между собственниками, подрядными и ресурсоснабжающими организациями по вопросам эксплуатации и обслуживания общего имущества многоквартирного дома</w:t>
      </w:r>
    </w:p>
    <w:p w14:paraId="451A5A71" w14:textId="77777777" w:rsidR="00E4299B" w:rsidRPr="00E4299B" w:rsidRDefault="00E4299B" w:rsidP="00E4299B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E4299B">
        <w:rPr>
          <w:i/>
          <w:color w:val="000000"/>
        </w:rPr>
        <w:t>ПКУВ-4. Способен к разработке и совершенствованию системы клиентских отношений с учетом требований потребителя</w:t>
      </w:r>
    </w:p>
    <w:p w14:paraId="3EE042A6" w14:textId="14A8421A" w:rsid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t>Индикаторы достижения компетенций:</w:t>
      </w:r>
    </w:p>
    <w:p w14:paraId="1F0C744C" w14:textId="17D0C34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 xml:space="preserve">ПКУВ-4.1. Применяет </w:t>
      </w:r>
      <w:proofErr w:type="spellStart"/>
      <w:r w:rsidRPr="00E4299B">
        <w:rPr>
          <w:color w:val="000000"/>
        </w:rPr>
        <w:t>клиентоориентированные</w:t>
      </w:r>
      <w:proofErr w:type="spellEnd"/>
      <w:r w:rsidRPr="00E4299B">
        <w:rPr>
          <w:color w:val="000000"/>
        </w:rPr>
        <w:t xml:space="preserve"> технологии в сервисной деятельности </w:t>
      </w:r>
    </w:p>
    <w:p w14:paraId="3BD659E2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ПКУВ-4.2. Участвует в разработке системы клиентских отношений</w:t>
      </w:r>
    </w:p>
    <w:p w14:paraId="2942F783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ПКУВ-4.3. Участвует в совершенствовании системы клиентских отношений</w:t>
      </w:r>
    </w:p>
    <w:p w14:paraId="091E3037" w14:textId="77777777" w:rsidR="00E4299B" w:rsidRPr="00E4299B" w:rsidRDefault="00E4299B" w:rsidP="00E4299B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E4299B">
        <w:rPr>
          <w:i/>
          <w:color w:val="000000"/>
        </w:rPr>
        <w:t>ПКУВ-5. Способен к предоставлению услуг в условиях взаимодействия с собственниками помещений в многоквартирном доме, их объединениями и органами власти</w:t>
      </w:r>
    </w:p>
    <w:p w14:paraId="196E8D70" w14:textId="4134C6FF" w:rsid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t>Индикаторы достижения компетенций:</w:t>
      </w:r>
    </w:p>
    <w:p w14:paraId="662C565D" w14:textId="15FCAC66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 xml:space="preserve">ПКУВ-5.1. Устанавливает деловые связи с собственниками помещений в многоквартирном доме по вопросам, касающихся управления многоквартирным домом </w:t>
      </w:r>
    </w:p>
    <w:p w14:paraId="4DFA2A51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ПКУВ-5.2. Участвует в представлении собственникам помещений в многоквартирном доме планов предстоящих работ по содержанию и ремонту общего имущества и отчетов о деятельности управляющей организации</w:t>
      </w:r>
    </w:p>
    <w:p w14:paraId="11363AEC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lastRenderedPageBreak/>
        <w:t>ПКУВ-5.3. Участвует в подготовке и размещении информации о выполненных в многоквартирном доме работах и услугах на сайте управляющей организации</w:t>
      </w:r>
    </w:p>
    <w:p w14:paraId="687F2CE0" w14:textId="77777777" w:rsidR="00E4299B" w:rsidRPr="00E4299B" w:rsidRDefault="00E4299B" w:rsidP="00E4299B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E4299B">
        <w:rPr>
          <w:i/>
          <w:color w:val="000000"/>
        </w:rPr>
        <w:t>ПКУВ-6. Способен применять законодательные акты и правовые нормы при осуществлении сервиса жилищного фонда и объектов коммунальной инфраструктуры</w:t>
      </w:r>
    </w:p>
    <w:p w14:paraId="73C33ED3" w14:textId="244E25AE" w:rsid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t>Индикаторы достижения компетенций:</w:t>
      </w:r>
    </w:p>
    <w:p w14:paraId="71E96F9A" w14:textId="20C2FF2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 xml:space="preserve">ПКУВ-6.1. Осуществляет контроль надлежащей эксплуатации и содержания жилищного фонда, соответствия техническим условиям, технологии производства работ </w:t>
      </w:r>
    </w:p>
    <w:p w14:paraId="236B6C2B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ПКУВ-6.2. Осуществляет контроль соблюдения правил пожарной безопасности, санитарных, экологических и иных норм и правил</w:t>
      </w:r>
    </w:p>
    <w:p w14:paraId="6B2185F6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ПКУВ-6.3. Применяет законодательные акты и правовые нормы при осуществлении сервиса жилищного фонда и объектов коммунальной инфраструктуры</w:t>
      </w:r>
    </w:p>
    <w:p w14:paraId="001D0E21" w14:textId="77777777" w:rsidR="00E4299B" w:rsidRPr="00E4299B" w:rsidRDefault="00E4299B" w:rsidP="00E4299B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E4299B">
        <w:rPr>
          <w:i/>
          <w:color w:val="000000"/>
        </w:rPr>
        <w:t>ПКУВ-7 Способен к осуществлению деятельности по управлению проектами в сфере сервиса</w:t>
      </w:r>
    </w:p>
    <w:p w14:paraId="0BD6785D" w14:textId="3DD451E4" w:rsid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t>Индикаторы достижения компетенций:</w:t>
      </w:r>
    </w:p>
    <w:p w14:paraId="75B3C0DB" w14:textId="650855F5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 -7.1. Владеет теоретическими знаниями и практическими приемами управления проектами</w:t>
      </w:r>
    </w:p>
    <w:p w14:paraId="0BFA8C99" w14:textId="77777777" w:rsidR="00E4299B" w:rsidRPr="00E4299B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 – 7.2. Применяет методы управления проектами</w:t>
      </w:r>
    </w:p>
    <w:p w14:paraId="26F59BC8" w14:textId="25F06ED3" w:rsidR="00C93106" w:rsidRPr="00C93106" w:rsidRDefault="00E4299B" w:rsidP="00E4299B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E4299B">
        <w:rPr>
          <w:color w:val="000000"/>
        </w:rPr>
        <w:t>ПКУВ – 7.3. Участвует в организационно-управленческой деятельности по управлению проектами предприятия сервиса</w:t>
      </w:r>
    </w:p>
    <w:p w14:paraId="37660ADE" w14:textId="77777777" w:rsidR="00C93106" w:rsidRPr="00C93106" w:rsidRDefault="00C93106" w:rsidP="00C93106">
      <w:pPr>
        <w:widowControl w:val="0"/>
        <w:autoSpaceDE w:val="0"/>
        <w:autoSpaceDN w:val="0"/>
        <w:adjustRightInd w:val="0"/>
        <w:ind w:firstLine="720"/>
        <w:jc w:val="both"/>
        <w:rPr>
          <w:spacing w:val="2"/>
        </w:rPr>
      </w:pPr>
      <w:r w:rsidRPr="00C93106">
        <w:rPr>
          <w:spacing w:val="2"/>
        </w:rPr>
        <w:t xml:space="preserve">По окончанию учебной практики обучающийся должен </w:t>
      </w:r>
    </w:p>
    <w:p w14:paraId="60BBBDDD" w14:textId="77777777" w:rsidR="00C93106" w:rsidRPr="00C93106" w:rsidRDefault="00C93106" w:rsidP="00C93106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C93106">
        <w:rPr>
          <w:b/>
          <w:i/>
        </w:rPr>
        <w:t>Знать:</w:t>
      </w:r>
      <w:r w:rsidRPr="00C93106">
        <w:rPr>
          <w:i/>
        </w:rPr>
        <w:t xml:space="preserve">  </w:t>
      </w:r>
    </w:p>
    <w:p w14:paraId="1D6FB19C" w14:textId="77777777" w:rsidR="00C93106" w:rsidRPr="00C93106" w:rsidRDefault="00C93106" w:rsidP="00C93106">
      <w:pPr>
        <w:widowControl w:val="0"/>
        <w:autoSpaceDE w:val="0"/>
        <w:autoSpaceDN w:val="0"/>
        <w:adjustRightInd w:val="0"/>
        <w:spacing w:line="256" w:lineRule="auto"/>
        <w:jc w:val="both"/>
      </w:pPr>
      <w:r w:rsidRPr="00C93106">
        <w:t xml:space="preserve">социальную значимость будущей профессии и круг своих будущих профессиональных обязанностей; методы и методику самообразования; содержание всех этапов процесса маркетинговых исследований; принципы, методы и цели изучения рыночных сегментов, процесса формирования выборки; основные методы исследования конкурентов; способы расчета основных рыночных показателей; требования к подготовке информационно-аналитических материалов; принципы, содержание и организацию профессиональной деятельности; базовые подходы к анализу основных социальных, культурных, экономических, технологических показателей функционирования организаций; </w:t>
      </w:r>
      <w:r w:rsidRPr="00C93106">
        <w:rPr>
          <w:lang w:bidi="ru-RU"/>
        </w:rPr>
        <w:t>обязательные виды деятельности, регламентирующие Управление объектами жилой и коммерческой недвижимости; оценивать эффективность управления объектами недвижимости; классифицировать виды объектов недвижимости</w:t>
      </w:r>
      <w:r w:rsidRPr="00C93106">
        <w:t>.</w:t>
      </w:r>
    </w:p>
    <w:p w14:paraId="60FD7DD8" w14:textId="77777777" w:rsidR="00C93106" w:rsidRPr="00C93106" w:rsidRDefault="00C93106" w:rsidP="00C93106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C93106">
        <w:rPr>
          <w:b/>
          <w:i/>
        </w:rPr>
        <w:t>Уметь:</w:t>
      </w:r>
      <w:r w:rsidRPr="00C93106">
        <w:rPr>
          <w:i/>
        </w:rPr>
        <w:t xml:space="preserve"> </w:t>
      </w:r>
    </w:p>
    <w:p w14:paraId="77D1AEF1" w14:textId="77777777" w:rsidR="00C93106" w:rsidRPr="00C93106" w:rsidRDefault="00C93106" w:rsidP="00C9310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93106">
        <w:rPr>
          <w:color w:val="000000"/>
        </w:rPr>
        <w:t>применять на практике приемы составления научных отчетов, обзоров, аналитических карт и пояснительных записок; профессионально проводить маркетинговые исследования; разрабатывать основные инструменты для сбора маркетинговой информации, обрабатывать и анализировать результаты проведенных исследований; готовить предложения по товарной политике на основе сопоставительного анализа параметров конкурентоспособности услуг; применять в производственной сервисной  деятельности базовые профессиональные знания по сервису; применять современные информационные технологии для формирования баз данных в своей предметной области; научно анализировать социально-значимые проблемы и процессы, использовать на практике методы гуманитарных, социальных и экономических наук в различных видах профессиональной и социальной деятельности; использовать в социальной, познавательной и профессиональной деятельности навыки работы с персональным компьютером, программным обеспечением и сетевыми ресурсами.</w:t>
      </w:r>
    </w:p>
    <w:p w14:paraId="42314DD5" w14:textId="77777777" w:rsidR="00C93106" w:rsidRPr="00C93106" w:rsidRDefault="00C93106" w:rsidP="00C93106">
      <w:pPr>
        <w:widowControl w:val="0"/>
        <w:autoSpaceDE w:val="0"/>
        <w:autoSpaceDN w:val="0"/>
        <w:adjustRightInd w:val="0"/>
        <w:ind w:firstLine="720"/>
        <w:jc w:val="both"/>
        <w:rPr>
          <w:b/>
          <w:i/>
        </w:rPr>
      </w:pPr>
      <w:r w:rsidRPr="00C93106">
        <w:rPr>
          <w:b/>
          <w:i/>
        </w:rPr>
        <w:t xml:space="preserve">Владеть: </w:t>
      </w:r>
    </w:p>
    <w:p w14:paraId="7883CF00" w14:textId="77777777" w:rsidR="00C93106" w:rsidRPr="00C93106" w:rsidRDefault="00C93106" w:rsidP="00C93106">
      <w:pPr>
        <w:widowControl w:val="0"/>
        <w:tabs>
          <w:tab w:val="left" w:pos="851"/>
          <w:tab w:val="left" w:pos="1134"/>
          <w:tab w:val="left" w:leader="underscore" w:pos="6053"/>
        </w:tabs>
        <w:autoSpaceDE w:val="0"/>
        <w:autoSpaceDN w:val="0"/>
        <w:adjustRightInd w:val="0"/>
        <w:ind w:firstLine="709"/>
        <w:jc w:val="both"/>
      </w:pPr>
      <w:r w:rsidRPr="00C93106">
        <w:rPr>
          <w:rFonts w:eastAsia="Courier New"/>
        </w:rPr>
        <w:t xml:space="preserve">навыками и приемами профессионального общения; навыками работы с информацией; методикой анализа процессов, явлений и объектов, относящихся к области профессиональной деятельности; </w:t>
      </w:r>
      <w:r w:rsidRPr="00C93106">
        <w:t xml:space="preserve">навыками поиска, сбора, систематизации, анализа и </w:t>
      </w:r>
      <w:r w:rsidRPr="00C93106">
        <w:lastRenderedPageBreak/>
        <w:t xml:space="preserve">использовании вторичной и первичной (оперативной) маркетинговой информации;  навыками проведения кабинетных и полевых маркетинговых исследований </w:t>
      </w:r>
      <w:r w:rsidRPr="00C93106">
        <w:rPr>
          <w:rFonts w:eastAsia="Courier New"/>
        </w:rPr>
        <w:t xml:space="preserve">способностью анализировать операционную (производственную) деятельность организации; </w:t>
      </w:r>
      <w:r w:rsidRPr="00C93106">
        <w:rPr>
          <w:lang w:bidi="ru-RU"/>
        </w:rPr>
        <w:t xml:space="preserve">навыками сбора и обобщения требований законодательства в части осуществляемого вида деятельности; навыками оформления документов по переустройству, перепланировке жилых помещений; </w:t>
      </w:r>
      <w:r w:rsidRPr="00C93106">
        <w:rPr>
          <w:rFonts w:eastAsia="Calibri"/>
          <w:lang w:eastAsia="en-US"/>
        </w:rPr>
        <w:t>навыками командной работы; способами анализа и расчетов проектных рисков, возникающих на разных стадиях проекта; методами контроля за ходом реализации проектов</w:t>
      </w:r>
      <w:r w:rsidRPr="00C93106">
        <w:rPr>
          <w:rFonts w:eastAsia="Courier New"/>
        </w:rPr>
        <w:t>.</w:t>
      </w:r>
      <w:r w:rsidRPr="00C93106">
        <w:rPr>
          <w:rFonts w:eastAsia="Courier New"/>
        </w:rPr>
        <w:cr/>
      </w:r>
    </w:p>
    <w:p w14:paraId="73A91F0B" w14:textId="77777777" w:rsidR="00C209DC" w:rsidRDefault="00C209DC" w:rsidP="00ED4A5A">
      <w:pPr>
        <w:widowControl w:val="0"/>
        <w:shd w:val="clear" w:color="auto" w:fill="FFFFFF"/>
        <w:ind w:firstLine="709"/>
        <w:jc w:val="both"/>
        <w:rPr>
          <w:b/>
        </w:rPr>
      </w:pPr>
    </w:p>
    <w:p w14:paraId="3A18E680" w14:textId="77777777" w:rsidR="006805B5" w:rsidRPr="00ED4A5A" w:rsidRDefault="002B3634" w:rsidP="00ED4A5A">
      <w:pPr>
        <w:widowControl w:val="0"/>
        <w:shd w:val="clear" w:color="auto" w:fill="FFFFFF"/>
        <w:ind w:firstLine="709"/>
        <w:jc w:val="both"/>
      </w:pPr>
      <w:r>
        <w:rPr>
          <w:b/>
        </w:rPr>
        <w:t xml:space="preserve">Преддипломная </w:t>
      </w:r>
      <w:r w:rsidR="00ED4A5A">
        <w:rPr>
          <w:b/>
        </w:rPr>
        <w:t xml:space="preserve">практика реализуется посредством </w:t>
      </w:r>
      <w:r w:rsidR="00ED4A5A" w:rsidRPr="00ED4A5A">
        <w:t>самостоятельной работы под руководством преподавателя, непосредственной работы на базе практики и самостоятельной работы обучающихся.</w:t>
      </w:r>
      <w:r w:rsidR="00ED4A5A">
        <w:t xml:space="preserve"> </w:t>
      </w:r>
      <w:r w:rsidR="00ED4A5A" w:rsidRPr="00ED4A5A">
        <w:t>Завершается практика защитой отчета</w:t>
      </w:r>
      <w:r w:rsidR="000D4D37" w:rsidRPr="00ED4A5A">
        <w:t>.</w:t>
      </w:r>
    </w:p>
    <w:p w14:paraId="684F9FED" w14:textId="77777777" w:rsidR="006805B5" w:rsidRDefault="006805B5" w:rsidP="00E45713">
      <w:pPr>
        <w:widowControl w:val="0"/>
        <w:shd w:val="clear" w:color="auto" w:fill="FFFFFF"/>
        <w:spacing w:line="276" w:lineRule="auto"/>
        <w:ind w:firstLine="709"/>
        <w:jc w:val="both"/>
        <w:rPr>
          <w:color w:val="000000"/>
          <w:spacing w:val="2"/>
        </w:rPr>
      </w:pPr>
    </w:p>
    <w:p w14:paraId="51B748B9" w14:textId="77777777" w:rsidR="005F252D" w:rsidRPr="00E45713" w:rsidRDefault="005F252D" w:rsidP="00E45713">
      <w:pPr>
        <w:widowControl w:val="0"/>
        <w:shd w:val="clear" w:color="auto" w:fill="FFFFFF"/>
        <w:spacing w:line="276" w:lineRule="auto"/>
        <w:ind w:firstLine="709"/>
        <w:jc w:val="both"/>
        <w:rPr>
          <w:color w:val="000000"/>
          <w:spacing w:val="2"/>
        </w:rPr>
      </w:pPr>
    </w:p>
    <w:p w14:paraId="7F6DC42F" w14:textId="77777777" w:rsidR="006805B5" w:rsidRPr="00E45713" w:rsidRDefault="006805B5" w:rsidP="00E45713">
      <w:pPr>
        <w:spacing w:line="276" w:lineRule="auto"/>
        <w:ind w:firstLine="709"/>
        <w:jc w:val="both"/>
      </w:pPr>
      <w:r w:rsidRPr="00E45713">
        <w:rPr>
          <w:b/>
          <w:bCs/>
        </w:rPr>
        <w:t>Общая трудоемкость дисциплины</w:t>
      </w:r>
      <w:r w:rsidRPr="00E45713">
        <w:t xml:space="preserve"> составляет </w:t>
      </w:r>
      <w:r w:rsidR="002B3634">
        <w:rPr>
          <w:spacing w:val="2"/>
        </w:rPr>
        <w:t xml:space="preserve">324 </w:t>
      </w:r>
      <w:r w:rsidRPr="00E45713">
        <w:t>час</w:t>
      </w:r>
      <w:r w:rsidR="002B3634">
        <w:t>а</w:t>
      </w:r>
      <w:r w:rsidRPr="00E45713">
        <w:t xml:space="preserve">, </w:t>
      </w:r>
      <w:r w:rsidR="002B3634">
        <w:t>9</w:t>
      </w:r>
      <w:r w:rsidRPr="00E45713">
        <w:t xml:space="preserve"> зачетные (х) единиц(ы).</w:t>
      </w:r>
    </w:p>
    <w:p w14:paraId="310C3D41" w14:textId="77777777" w:rsidR="006805B5" w:rsidRPr="00E45713" w:rsidRDefault="006805B5" w:rsidP="00E45713">
      <w:pPr>
        <w:spacing w:line="276" w:lineRule="auto"/>
        <w:ind w:firstLine="709"/>
        <w:jc w:val="both"/>
        <w:rPr>
          <w:b/>
          <w:bCs/>
        </w:rPr>
      </w:pPr>
    </w:p>
    <w:p w14:paraId="3D96BBF5" w14:textId="77777777" w:rsidR="006805B5" w:rsidRPr="00E45713" w:rsidRDefault="006805B5" w:rsidP="00E45713">
      <w:pPr>
        <w:spacing w:line="276" w:lineRule="auto"/>
        <w:ind w:firstLine="709"/>
        <w:jc w:val="both"/>
      </w:pPr>
      <w:r w:rsidRPr="00E45713">
        <w:rPr>
          <w:b/>
          <w:bCs/>
        </w:rPr>
        <w:t>Вид промежуточной аттестации</w:t>
      </w:r>
      <w:r w:rsidRPr="00E45713">
        <w:t xml:space="preserve">: </w:t>
      </w:r>
      <w:r w:rsidR="002C40F0">
        <w:t>зачет</w:t>
      </w:r>
      <w:r w:rsidR="00ED4A5A">
        <w:t xml:space="preserve"> с оценкой</w:t>
      </w:r>
      <w:r w:rsidRPr="00E45713">
        <w:t>.</w:t>
      </w:r>
    </w:p>
    <w:p w14:paraId="5AB57B92" w14:textId="77777777" w:rsidR="006805B5" w:rsidRDefault="006805B5" w:rsidP="00E45713">
      <w:pPr>
        <w:spacing w:line="276" w:lineRule="auto"/>
        <w:ind w:firstLine="709"/>
        <w:jc w:val="both"/>
      </w:pPr>
    </w:p>
    <w:p w14:paraId="7F527A82" w14:textId="77777777" w:rsidR="00742A07" w:rsidRDefault="00742A07" w:rsidP="00E45713">
      <w:pPr>
        <w:spacing w:line="276" w:lineRule="auto"/>
        <w:ind w:firstLine="709"/>
        <w:jc w:val="both"/>
      </w:pPr>
    </w:p>
    <w:p w14:paraId="1A32D1B4" w14:textId="77777777" w:rsidR="00742A07" w:rsidRPr="00E45713" w:rsidRDefault="00742A07" w:rsidP="00E45713">
      <w:pPr>
        <w:spacing w:line="276" w:lineRule="auto"/>
        <w:ind w:firstLine="709"/>
        <w:jc w:val="both"/>
      </w:pPr>
    </w:p>
    <w:p w14:paraId="2AA39F43" w14:textId="77777777" w:rsidR="006805B5" w:rsidRPr="00E45713" w:rsidRDefault="006805B5" w:rsidP="00E45713">
      <w:pPr>
        <w:spacing w:line="276" w:lineRule="auto"/>
        <w:ind w:firstLine="709"/>
        <w:jc w:val="both"/>
      </w:pPr>
      <w:r w:rsidRPr="00E45713">
        <w:t xml:space="preserve">Разработчик </w:t>
      </w:r>
    </w:p>
    <w:p w14:paraId="6221A202" w14:textId="77777777" w:rsidR="006805B5" w:rsidRDefault="006805B5" w:rsidP="00E45713">
      <w:pPr>
        <w:spacing w:line="276" w:lineRule="auto"/>
        <w:ind w:firstLine="709"/>
        <w:jc w:val="both"/>
      </w:pPr>
      <w:r w:rsidRPr="00E45713">
        <w:t xml:space="preserve">доцент кафедры </w:t>
      </w:r>
      <w:r w:rsidR="004545D1">
        <w:t>_________________________________________________________</w:t>
      </w:r>
    </w:p>
    <w:p w14:paraId="3F510A4E" w14:textId="77777777" w:rsidR="004545D1" w:rsidRPr="00E45713" w:rsidRDefault="004545D1" w:rsidP="00E45713">
      <w:pPr>
        <w:spacing w:line="276" w:lineRule="auto"/>
        <w:ind w:firstLine="709"/>
        <w:jc w:val="both"/>
      </w:pPr>
      <w:r>
        <w:t>________________________________________________________________________</w:t>
      </w:r>
    </w:p>
    <w:p w14:paraId="23053B8A" w14:textId="77777777" w:rsidR="006805B5" w:rsidRDefault="006805B5" w:rsidP="00E45713">
      <w:pPr>
        <w:spacing w:line="276" w:lineRule="auto"/>
        <w:ind w:firstLine="709"/>
        <w:jc w:val="both"/>
      </w:pPr>
    </w:p>
    <w:p w14:paraId="1AC9D183" w14:textId="77777777" w:rsidR="00742A07" w:rsidRPr="00E45713" w:rsidRDefault="00742A07" w:rsidP="00E45713">
      <w:pPr>
        <w:spacing w:line="276" w:lineRule="auto"/>
        <w:ind w:firstLine="709"/>
        <w:jc w:val="both"/>
      </w:pPr>
    </w:p>
    <w:p w14:paraId="4B7740CB" w14:textId="77777777" w:rsidR="006805B5" w:rsidRPr="00E45713" w:rsidRDefault="006805B5" w:rsidP="009204C0">
      <w:pPr>
        <w:spacing w:line="276" w:lineRule="auto"/>
        <w:ind w:firstLine="709"/>
        <w:jc w:val="both"/>
      </w:pPr>
      <w:r w:rsidRPr="00E45713">
        <w:t xml:space="preserve">Зав. </w:t>
      </w:r>
      <w:r w:rsidR="009204C0">
        <w:t>выпускающей кафедр</w:t>
      </w:r>
      <w:r w:rsidR="00593A00">
        <w:t xml:space="preserve">ой                              </w:t>
      </w:r>
      <w:r w:rsidR="002C40F0">
        <w:t xml:space="preserve">                       </w:t>
      </w:r>
      <w:r w:rsidR="00593A00">
        <w:t xml:space="preserve">            </w:t>
      </w:r>
      <w:r w:rsidR="002C40F0" w:rsidRPr="002C40F0">
        <w:t xml:space="preserve"> </w:t>
      </w:r>
      <w:r w:rsidR="00742A07">
        <w:t xml:space="preserve">А. Р. </w:t>
      </w:r>
      <w:proofErr w:type="spellStart"/>
      <w:r w:rsidR="00742A07">
        <w:t>Кумпилова</w:t>
      </w:r>
      <w:proofErr w:type="spellEnd"/>
    </w:p>
    <w:sectPr w:rsidR="006805B5" w:rsidRPr="00E45713" w:rsidSect="002168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B25E1" w14:textId="77777777" w:rsidR="00DD5F94" w:rsidRDefault="00DD5F94">
      <w:r>
        <w:separator/>
      </w:r>
    </w:p>
  </w:endnote>
  <w:endnote w:type="continuationSeparator" w:id="0">
    <w:p w14:paraId="0376A08E" w14:textId="77777777" w:rsidR="00DD5F94" w:rsidRDefault="00DD5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08C0C" w14:textId="77777777" w:rsidR="006805B5" w:rsidRDefault="00962087">
    <w:pPr>
      <w:pStyle w:val="a4"/>
      <w:jc w:val="right"/>
    </w:pPr>
    <w:r>
      <w:fldChar w:fldCharType="begin"/>
    </w:r>
    <w:r w:rsidR="00916F43">
      <w:instrText xml:space="preserve"> PAGE   \* MERGEFORMAT </w:instrText>
    </w:r>
    <w:r>
      <w:fldChar w:fldCharType="separate"/>
    </w:r>
    <w:r w:rsidR="00C700F8">
      <w:rPr>
        <w:noProof/>
      </w:rPr>
      <w:t>1</w:t>
    </w:r>
    <w:r>
      <w:rPr>
        <w:noProof/>
      </w:rPr>
      <w:fldChar w:fldCharType="end"/>
    </w:r>
  </w:p>
  <w:p w14:paraId="38E9A424" w14:textId="77777777" w:rsidR="006805B5" w:rsidRDefault="006805B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CB38D" w14:textId="77777777" w:rsidR="00DD5F94" w:rsidRDefault="00DD5F94">
      <w:r>
        <w:separator/>
      </w:r>
    </w:p>
  </w:footnote>
  <w:footnote w:type="continuationSeparator" w:id="0">
    <w:p w14:paraId="17487FA9" w14:textId="77777777" w:rsidR="00DD5F94" w:rsidRDefault="00DD5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17A20"/>
    <w:multiLevelType w:val="hybridMultilevel"/>
    <w:tmpl w:val="DD300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ECB78B4"/>
    <w:multiLevelType w:val="hybridMultilevel"/>
    <w:tmpl w:val="8BAA8F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14510DD"/>
    <w:multiLevelType w:val="hybridMultilevel"/>
    <w:tmpl w:val="8DFEF200"/>
    <w:lvl w:ilvl="0" w:tplc="FD148F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11125CE"/>
    <w:multiLevelType w:val="hybridMultilevel"/>
    <w:tmpl w:val="FC46D25E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484E23"/>
    <w:multiLevelType w:val="hybridMultilevel"/>
    <w:tmpl w:val="C6380E36"/>
    <w:lvl w:ilvl="0" w:tplc="1B7A91D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DB32B3"/>
    <w:multiLevelType w:val="hybridMultilevel"/>
    <w:tmpl w:val="68CA8FF6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99F135A"/>
    <w:multiLevelType w:val="hybridMultilevel"/>
    <w:tmpl w:val="2898A472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6A"/>
    <w:rsid w:val="00005795"/>
    <w:rsid w:val="000147C6"/>
    <w:rsid w:val="00016756"/>
    <w:rsid w:val="000502F7"/>
    <w:rsid w:val="00095046"/>
    <w:rsid w:val="000A642A"/>
    <w:rsid w:val="000D43DE"/>
    <w:rsid w:val="000D4D37"/>
    <w:rsid w:val="000F41B4"/>
    <w:rsid w:val="000F7A8B"/>
    <w:rsid w:val="0010463A"/>
    <w:rsid w:val="00105C25"/>
    <w:rsid w:val="0013690F"/>
    <w:rsid w:val="00144D76"/>
    <w:rsid w:val="00167804"/>
    <w:rsid w:val="001944B0"/>
    <w:rsid w:val="001A0FA0"/>
    <w:rsid w:val="001A2238"/>
    <w:rsid w:val="001A23DC"/>
    <w:rsid w:val="00205E79"/>
    <w:rsid w:val="00216849"/>
    <w:rsid w:val="002B3634"/>
    <w:rsid w:val="002C40F0"/>
    <w:rsid w:val="00325589"/>
    <w:rsid w:val="0034082F"/>
    <w:rsid w:val="00343D8D"/>
    <w:rsid w:val="003D4B01"/>
    <w:rsid w:val="004156F0"/>
    <w:rsid w:val="00444C2C"/>
    <w:rsid w:val="004545D1"/>
    <w:rsid w:val="004B4DDD"/>
    <w:rsid w:val="004C587E"/>
    <w:rsid w:val="00520BE2"/>
    <w:rsid w:val="005457BB"/>
    <w:rsid w:val="00580066"/>
    <w:rsid w:val="00582EAB"/>
    <w:rsid w:val="00593A00"/>
    <w:rsid w:val="005A0D77"/>
    <w:rsid w:val="005B1715"/>
    <w:rsid w:val="005C1D31"/>
    <w:rsid w:val="005C2AED"/>
    <w:rsid w:val="005F252D"/>
    <w:rsid w:val="005F27AA"/>
    <w:rsid w:val="00615AF4"/>
    <w:rsid w:val="006313AE"/>
    <w:rsid w:val="0064739F"/>
    <w:rsid w:val="00676F46"/>
    <w:rsid w:val="006805B5"/>
    <w:rsid w:val="007116FE"/>
    <w:rsid w:val="00742A07"/>
    <w:rsid w:val="007B4504"/>
    <w:rsid w:val="007B5302"/>
    <w:rsid w:val="00815599"/>
    <w:rsid w:val="0088386A"/>
    <w:rsid w:val="008A79D3"/>
    <w:rsid w:val="008B2A9E"/>
    <w:rsid w:val="0090680A"/>
    <w:rsid w:val="00910E08"/>
    <w:rsid w:val="00916F43"/>
    <w:rsid w:val="009204C0"/>
    <w:rsid w:val="00962087"/>
    <w:rsid w:val="009900DE"/>
    <w:rsid w:val="009B2E30"/>
    <w:rsid w:val="009E3F48"/>
    <w:rsid w:val="00AA17BD"/>
    <w:rsid w:val="00AF2BE9"/>
    <w:rsid w:val="00B47EA6"/>
    <w:rsid w:val="00B7617E"/>
    <w:rsid w:val="00C0359F"/>
    <w:rsid w:val="00C209DC"/>
    <w:rsid w:val="00C21BAB"/>
    <w:rsid w:val="00C543AA"/>
    <w:rsid w:val="00C65638"/>
    <w:rsid w:val="00C700F8"/>
    <w:rsid w:val="00C725FA"/>
    <w:rsid w:val="00C93106"/>
    <w:rsid w:val="00CA7B0C"/>
    <w:rsid w:val="00D025AF"/>
    <w:rsid w:val="00D02C05"/>
    <w:rsid w:val="00D04EC2"/>
    <w:rsid w:val="00D37273"/>
    <w:rsid w:val="00DD5F94"/>
    <w:rsid w:val="00DD7034"/>
    <w:rsid w:val="00DE0593"/>
    <w:rsid w:val="00DE56D2"/>
    <w:rsid w:val="00E4299B"/>
    <w:rsid w:val="00E45713"/>
    <w:rsid w:val="00E54E1D"/>
    <w:rsid w:val="00E924AE"/>
    <w:rsid w:val="00EC74B6"/>
    <w:rsid w:val="00ED4A5A"/>
    <w:rsid w:val="00F10C90"/>
    <w:rsid w:val="00F22A04"/>
    <w:rsid w:val="00F323D2"/>
    <w:rsid w:val="00F66940"/>
    <w:rsid w:val="00F83C4F"/>
    <w:rsid w:val="00FC0E47"/>
    <w:rsid w:val="00FC6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CF93A"/>
  <w15:docId w15:val="{1F163653-9481-4DF0-B543-4260ECB8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6F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924AE"/>
    <w:pPr>
      <w:keepNext/>
      <w:ind w:left="142" w:right="-483" w:firstLine="567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24AE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99"/>
    <w:qFormat/>
    <w:rsid w:val="0088386A"/>
    <w:pPr>
      <w:ind w:left="720"/>
      <w:contextualSpacing/>
    </w:pPr>
  </w:style>
  <w:style w:type="paragraph" w:styleId="a4">
    <w:name w:val="footer"/>
    <w:basedOn w:val="a"/>
    <w:link w:val="a5"/>
    <w:uiPriority w:val="99"/>
    <w:rsid w:val="0088386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88386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916F43"/>
    <w:pPr>
      <w:ind w:left="720"/>
      <w:contextualSpacing/>
    </w:pPr>
  </w:style>
  <w:style w:type="paragraph" w:styleId="a6">
    <w:name w:val="Body Text Indent"/>
    <w:basedOn w:val="a"/>
    <w:link w:val="a7"/>
    <w:uiPriority w:val="99"/>
    <w:qFormat/>
    <w:rsid w:val="00C0359F"/>
    <w:pPr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C0359F"/>
    <w:rPr>
      <w:rFonts w:ascii="Times New Roman" w:eastAsia="Times New Roman" w:hAnsi="Times New Roman"/>
      <w:sz w:val="24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C209D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209DC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6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C44FF-C0E3-4E6C-AFB0-289D1B067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3323</Words>
  <Characters>18947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Тагир</dc:creator>
  <cp:lastModifiedBy>Admin</cp:lastModifiedBy>
  <cp:revision>2</cp:revision>
  <dcterms:created xsi:type="dcterms:W3CDTF">2025-09-05T05:53:00Z</dcterms:created>
  <dcterms:modified xsi:type="dcterms:W3CDTF">2025-09-05T05:53:00Z</dcterms:modified>
</cp:coreProperties>
</file>