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9B185" w14:textId="77777777" w:rsidR="001B132E" w:rsidRDefault="001B132E" w:rsidP="00D53337">
      <w:pPr>
        <w:spacing w:line="1" w:lineRule="exact"/>
      </w:pPr>
    </w:p>
    <w:p w14:paraId="6AFC23D7" w14:textId="77777777" w:rsidR="001B132E" w:rsidRDefault="0065079C" w:rsidP="00D53337">
      <w:pPr>
        <w:pStyle w:val="1"/>
        <w:framePr w:w="9461" w:h="1282" w:hRule="exact" w:wrap="none" w:vAnchor="page" w:hAnchor="page" w:x="1643" w:y="1156"/>
        <w:spacing w:line="271" w:lineRule="auto"/>
        <w:ind w:firstLine="0"/>
        <w:jc w:val="center"/>
      </w:pPr>
      <w:r>
        <w:rPr>
          <w:b/>
          <w:bCs/>
        </w:rPr>
        <w:t>МИНОБРНАУКИ РОССИИ</w:t>
      </w:r>
    </w:p>
    <w:p w14:paraId="65F7D7EE" w14:textId="77777777" w:rsidR="001B132E" w:rsidRDefault="0065079C" w:rsidP="00D53337">
      <w:pPr>
        <w:pStyle w:val="1"/>
        <w:framePr w:w="9461" w:h="1282" w:hRule="exact" w:wrap="none" w:vAnchor="page" w:hAnchor="page" w:x="1643" w:y="1156"/>
        <w:spacing w:line="271" w:lineRule="auto"/>
        <w:ind w:firstLine="0"/>
        <w:jc w:val="center"/>
      </w:pPr>
      <w:r>
        <w:rPr>
          <w:b/>
          <w:bCs/>
        </w:rPr>
        <w:t>Федеральное государственное бюджетное образовательное учреждение</w:t>
      </w:r>
      <w:r>
        <w:rPr>
          <w:b/>
          <w:bCs/>
        </w:rPr>
        <w:br/>
        <w:t>высшего образования</w:t>
      </w:r>
    </w:p>
    <w:p w14:paraId="7023A3CB" w14:textId="77777777" w:rsidR="001B132E" w:rsidRDefault="0065079C" w:rsidP="00D53337">
      <w:pPr>
        <w:pStyle w:val="1"/>
        <w:framePr w:w="9461" w:h="1282" w:hRule="exact" w:wrap="none" w:vAnchor="page" w:hAnchor="page" w:x="1643" w:y="1156"/>
        <w:spacing w:line="271" w:lineRule="auto"/>
        <w:ind w:firstLine="0"/>
        <w:jc w:val="center"/>
      </w:pPr>
      <w:r>
        <w:rPr>
          <w:b/>
          <w:bCs/>
        </w:rPr>
        <w:t>«Майкопский государственный технологический университет»</w:t>
      </w:r>
    </w:p>
    <w:p w14:paraId="224F96E3" w14:textId="77777777" w:rsidR="001B132E" w:rsidRDefault="0065079C" w:rsidP="00D53337">
      <w:pPr>
        <w:pStyle w:val="1"/>
        <w:framePr w:w="9461" w:h="1560" w:hRule="exact" w:wrap="none" w:vAnchor="page" w:hAnchor="page" w:x="1643" w:y="6566"/>
        <w:spacing w:after="260"/>
        <w:ind w:firstLine="0"/>
        <w:jc w:val="center"/>
      </w:pPr>
      <w:bookmarkStart w:id="0" w:name="_Hlk121057109"/>
      <w:r>
        <w:rPr>
          <w:b/>
          <w:bCs/>
        </w:rPr>
        <w:t>МАГИСТЕРСКАЯ ДИССЕРТАЦИЯ</w:t>
      </w:r>
    </w:p>
    <w:p w14:paraId="625C4AEB" w14:textId="48DECCC8" w:rsidR="001B132E" w:rsidRDefault="0065079C" w:rsidP="00D53337">
      <w:pPr>
        <w:pStyle w:val="1"/>
        <w:framePr w:w="9461" w:h="1560" w:hRule="exact" w:wrap="none" w:vAnchor="page" w:hAnchor="page" w:x="1643" w:y="6566"/>
        <w:ind w:firstLine="0"/>
        <w:jc w:val="center"/>
      </w:pPr>
      <w:r>
        <w:rPr>
          <w:b/>
          <w:bCs/>
        </w:rPr>
        <w:t xml:space="preserve">методические </w:t>
      </w:r>
      <w:r w:rsidR="005A1516">
        <w:rPr>
          <w:b/>
          <w:bCs/>
        </w:rPr>
        <w:t xml:space="preserve">указания </w:t>
      </w:r>
      <w:r w:rsidR="00F62E47">
        <w:rPr>
          <w:b/>
          <w:bCs/>
        </w:rPr>
        <w:t>по выполнению</w:t>
      </w:r>
      <w:r>
        <w:rPr>
          <w:b/>
          <w:bCs/>
        </w:rPr>
        <w:t xml:space="preserve"> магистерской диссертации</w:t>
      </w:r>
      <w:r>
        <w:rPr>
          <w:b/>
          <w:bCs/>
        </w:rPr>
        <w:br/>
        <w:t>по направлению подготовки магистров 20.04.01 Техносферная безопасность</w:t>
      </w:r>
      <w:r>
        <w:rPr>
          <w:b/>
          <w:bCs/>
        </w:rPr>
        <w:br/>
        <w:t>профиль «</w:t>
      </w:r>
      <w:r w:rsidR="00C15F5E">
        <w:rPr>
          <w:b/>
          <w:bCs/>
        </w:rPr>
        <w:t>Обеспечение экологической безопасности</w:t>
      </w:r>
      <w:r>
        <w:rPr>
          <w:b/>
          <w:bCs/>
        </w:rPr>
        <w:t>»</w:t>
      </w:r>
    </w:p>
    <w:bookmarkEnd w:id="0"/>
    <w:p w14:paraId="09B30C04" w14:textId="5423880E" w:rsidR="001B132E" w:rsidRDefault="0065079C" w:rsidP="00D53337">
      <w:pPr>
        <w:pStyle w:val="1"/>
        <w:framePr w:w="9461" w:h="298" w:hRule="exact" w:wrap="none" w:vAnchor="page" w:hAnchor="page" w:x="1643" w:y="15014"/>
        <w:spacing w:line="240" w:lineRule="auto"/>
        <w:ind w:firstLine="0"/>
        <w:jc w:val="center"/>
      </w:pPr>
      <w:r>
        <w:rPr>
          <w:b/>
          <w:bCs/>
        </w:rPr>
        <w:t>Майкоп, 202</w:t>
      </w:r>
      <w:r w:rsidR="008F40E6">
        <w:rPr>
          <w:b/>
          <w:bCs/>
        </w:rPr>
        <w:t>1</w:t>
      </w:r>
    </w:p>
    <w:p w14:paraId="34E0A57C" w14:textId="77777777" w:rsidR="001B132E" w:rsidRDefault="001B132E" w:rsidP="00D53337">
      <w:pPr>
        <w:spacing w:line="1" w:lineRule="exact"/>
        <w:sectPr w:rsidR="001B132E" w:rsidSect="00D53337">
          <w:footerReference w:type="default" r:id="rId8"/>
          <w:pgSz w:w="11900" w:h="16840"/>
          <w:pgMar w:top="567" w:right="567" w:bottom="567" w:left="567" w:header="0" w:footer="0" w:gutter="0"/>
          <w:cols w:space="720"/>
          <w:noEndnote/>
          <w:docGrid w:linePitch="360"/>
        </w:sectPr>
      </w:pPr>
    </w:p>
    <w:p w14:paraId="29394A15" w14:textId="77777777" w:rsidR="001B132E" w:rsidRDefault="001B132E" w:rsidP="00D53337">
      <w:pPr>
        <w:spacing w:line="1" w:lineRule="exact"/>
      </w:pPr>
    </w:p>
    <w:p w14:paraId="15DBDEC6" w14:textId="77777777" w:rsidR="001B132E" w:rsidRDefault="0065079C" w:rsidP="00D53337">
      <w:pPr>
        <w:pStyle w:val="1"/>
        <w:framePr w:wrap="none" w:vAnchor="page" w:hAnchor="page" w:x="1643" w:y="1156"/>
        <w:spacing w:line="240" w:lineRule="auto"/>
        <w:ind w:firstLine="0"/>
        <w:jc w:val="both"/>
      </w:pPr>
      <w:r>
        <w:rPr>
          <w:b/>
          <w:bCs/>
        </w:rPr>
        <w:t>УДК 621: 658.512 (075.8)</w:t>
      </w:r>
    </w:p>
    <w:p w14:paraId="2EFE0EEC" w14:textId="2664FBD0" w:rsidR="001B132E" w:rsidRDefault="0065079C" w:rsidP="00D53337">
      <w:pPr>
        <w:pStyle w:val="1"/>
        <w:framePr w:w="9461" w:h="3766" w:hRule="exact" w:wrap="none" w:vAnchor="page" w:hAnchor="page" w:x="1643" w:y="1737"/>
        <w:spacing w:after="300"/>
        <w:ind w:firstLine="0"/>
        <w:jc w:val="both"/>
      </w:pPr>
      <w:r>
        <w:t xml:space="preserve">Печатается по решению </w:t>
      </w:r>
      <w:r w:rsidR="00C15F5E">
        <w:t>учебно-методической комиссии</w:t>
      </w:r>
      <w:r>
        <w:t xml:space="preserve"> 20.04.01 Техносферная безопасность </w:t>
      </w:r>
      <w:r w:rsidR="00C15F5E">
        <w:t xml:space="preserve">кафедры экологии и защиты окружающей среды </w:t>
      </w:r>
      <w:r>
        <w:t>Федерального государственного бюджетного образовательного учреждения высшего образования «Майкопский государственный технологический университет»</w:t>
      </w:r>
    </w:p>
    <w:p w14:paraId="638F4807" w14:textId="77777777" w:rsidR="001B132E" w:rsidRDefault="0065079C" w:rsidP="00D53337">
      <w:pPr>
        <w:pStyle w:val="1"/>
        <w:framePr w:w="9461" w:h="3766" w:hRule="exact" w:wrap="none" w:vAnchor="page" w:hAnchor="page" w:x="1643" w:y="1737"/>
        <w:ind w:firstLine="0"/>
        <w:jc w:val="center"/>
      </w:pPr>
      <w:r>
        <w:rPr>
          <w:b/>
          <w:bCs/>
          <w:i/>
          <w:iCs/>
        </w:rPr>
        <w:t>Составители:</w:t>
      </w:r>
    </w:p>
    <w:p w14:paraId="0ACB1BA6" w14:textId="77777777" w:rsidR="001B132E" w:rsidRDefault="0065079C" w:rsidP="00D53337">
      <w:pPr>
        <w:pStyle w:val="1"/>
        <w:framePr w:w="9461" w:h="3766" w:hRule="exact" w:wrap="none" w:vAnchor="page" w:hAnchor="page" w:x="1643" w:y="1737"/>
        <w:ind w:firstLine="0"/>
        <w:jc w:val="center"/>
      </w:pPr>
      <w:r>
        <w:t>канд. биол. наук Кучинская Е.А.</w:t>
      </w:r>
    </w:p>
    <w:p w14:paraId="2CF06062" w14:textId="3AF4580D" w:rsidR="001B132E" w:rsidRDefault="0065079C" w:rsidP="00D53337">
      <w:pPr>
        <w:pStyle w:val="1"/>
        <w:framePr w:w="9461" w:h="3766" w:hRule="exact" w:wrap="none" w:vAnchor="page" w:hAnchor="page" w:x="1643" w:y="1737"/>
        <w:ind w:firstLine="0"/>
        <w:jc w:val="center"/>
      </w:pPr>
      <w:r>
        <w:t>канд. социол. наук</w:t>
      </w:r>
      <w:r w:rsidR="000F75E7">
        <w:t>, доц.</w:t>
      </w:r>
      <w:r>
        <w:t xml:space="preserve"> </w:t>
      </w:r>
      <w:proofErr w:type="spellStart"/>
      <w:r>
        <w:t>Киздермишова</w:t>
      </w:r>
      <w:proofErr w:type="spellEnd"/>
      <w:r>
        <w:t xml:space="preserve"> С.Х.</w:t>
      </w:r>
    </w:p>
    <w:p w14:paraId="1CAE6878" w14:textId="4AE2BC18" w:rsidR="001B132E" w:rsidRDefault="0065079C" w:rsidP="00D53337">
      <w:pPr>
        <w:pStyle w:val="1"/>
        <w:framePr w:w="9461" w:h="3766" w:hRule="exact" w:wrap="none" w:vAnchor="page" w:hAnchor="page" w:x="1643" w:y="1737"/>
        <w:ind w:firstLine="0"/>
        <w:jc w:val="center"/>
      </w:pPr>
      <w:r>
        <w:t xml:space="preserve">канд. биол. наук </w:t>
      </w:r>
      <w:r w:rsidR="00C15F5E">
        <w:t>Вавилова Л.В.</w:t>
      </w:r>
    </w:p>
    <w:p w14:paraId="3B9ED2B6" w14:textId="77777777" w:rsidR="000F75E7" w:rsidRDefault="000F75E7" w:rsidP="00D53337">
      <w:pPr>
        <w:pStyle w:val="1"/>
        <w:framePr w:w="9461" w:h="3766" w:hRule="exact" w:wrap="none" w:vAnchor="page" w:hAnchor="page" w:x="1643" w:y="1737"/>
        <w:ind w:firstLine="0"/>
        <w:jc w:val="center"/>
      </w:pPr>
      <w:r w:rsidRPr="000F75E7">
        <w:rPr>
          <w:b/>
          <w:bCs/>
        </w:rPr>
        <w:t>Главный редактор:</w:t>
      </w:r>
      <w:r>
        <w:t xml:space="preserve"> </w:t>
      </w:r>
    </w:p>
    <w:p w14:paraId="1249B3CA" w14:textId="30BAD9A4" w:rsidR="000F75E7" w:rsidRDefault="000F75E7" w:rsidP="00D53337">
      <w:pPr>
        <w:pStyle w:val="1"/>
        <w:framePr w:w="9461" w:h="3766" w:hRule="exact" w:wrap="none" w:vAnchor="page" w:hAnchor="page" w:x="1643" w:y="1737"/>
        <w:ind w:firstLine="0"/>
        <w:jc w:val="center"/>
      </w:pPr>
      <w:r>
        <w:t>д-р биол. наук, проф., вед. науч. сотр. Акатов В.В.</w:t>
      </w:r>
      <w:r>
        <w:br/>
      </w:r>
    </w:p>
    <w:p w14:paraId="309ADEAF" w14:textId="77777777" w:rsidR="000F75E7" w:rsidRDefault="000F75E7" w:rsidP="00D53337">
      <w:pPr>
        <w:pStyle w:val="1"/>
        <w:framePr w:w="9461" w:h="3766" w:hRule="exact" w:wrap="none" w:vAnchor="page" w:hAnchor="page" w:x="1643" w:y="1737"/>
        <w:ind w:firstLine="0"/>
        <w:jc w:val="center"/>
      </w:pPr>
    </w:p>
    <w:p w14:paraId="69EA8767" w14:textId="77777777" w:rsidR="001B132E" w:rsidRDefault="0065079C" w:rsidP="00D53337">
      <w:pPr>
        <w:pStyle w:val="1"/>
        <w:framePr w:w="9461" w:h="3134" w:hRule="exact" w:wrap="none" w:vAnchor="page" w:hAnchor="page" w:x="1657" w:y="6125"/>
        <w:spacing w:line="271" w:lineRule="auto"/>
        <w:ind w:firstLine="0"/>
        <w:jc w:val="center"/>
      </w:pPr>
      <w:r>
        <w:rPr>
          <w:b/>
          <w:bCs/>
          <w:i/>
          <w:iCs/>
        </w:rPr>
        <w:t>Рецензенты:</w:t>
      </w:r>
    </w:p>
    <w:p w14:paraId="65596304" w14:textId="5A0C4A9B" w:rsidR="001B132E" w:rsidRDefault="0065079C" w:rsidP="00D53337">
      <w:pPr>
        <w:pStyle w:val="1"/>
        <w:framePr w:w="9461" w:h="3134" w:hRule="exact" w:wrap="none" w:vAnchor="page" w:hAnchor="page" w:x="1657" w:y="6125"/>
        <w:spacing w:line="271" w:lineRule="auto"/>
        <w:ind w:firstLine="0"/>
        <w:jc w:val="center"/>
      </w:pPr>
      <w:r>
        <w:t>генеральный директор ООО «</w:t>
      </w:r>
      <w:r w:rsidR="00C15F5E">
        <w:t xml:space="preserve">Лаборатория </w:t>
      </w:r>
      <w:proofErr w:type="spellStart"/>
      <w:r w:rsidR="00C15F5E">
        <w:t>Экомониторинг</w:t>
      </w:r>
      <w:proofErr w:type="spellEnd"/>
      <w:r>
        <w:t xml:space="preserve">» </w:t>
      </w:r>
      <w:proofErr w:type="spellStart"/>
      <w:r>
        <w:t>Гумеров</w:t>
      </w:r>
      <w:proofErr w:type="spellEnd"/>
      <w:r>
        <w:t xml:space="preserve"> В.Г.</w:t>
      </w:r>
    </w:p>
    <w:p w14:paraId="3138802C" w14:textId="77777777" w:rsidR="001B132E" w:rsidRDefault="0065079C" w:rsidP="00D53337">
      <w:pPr>
        <w:pStyle w:val="1"/>
        <w:framePr w:w="9461" w:h="3134" w:hRule="exact" w:wrap="none" w:vAnchor="page" w:hAnchor="page" w:x="1657" w:y="6125"/>
        <w:spacing w:after="600" w:line="271" w:lineRule="auto"/>
        <w:ind w:firstLine="0"/>
        <w:jc w:val="center"/>
      </w:pPr>
      <w:r>
        <w:t xml:space="preserve">доктор технических наук, доцент </w:t>
      </w:r>
      <w:proofErr w:type="spellStart"/>
      <w:r>
        <w:t>Меретуков</w:t>
      </w:r>
      <w:proofErr w:type="spellEnd"/>
      <w:r>
        <w:t xml:space="preserve"> З.А.</w:t>
      </w:r>
    </w:p>
    <w:p w14:paraId="5F99EB27" w14:textId="6AB2A973" w:rsidR="001B132E" w:rsidRDefault="0065079C" w:rsidP="00D53337">
      <w:pPr>
        <w:pStyle w:val="1"/>
        <w:framePr w:w="9461" w:h="3134" w:hRule="exact" w:wrap="none" w:vAnchor="page" w:hAnchor="page" w:x="1657" w:y="6125"/>
        <w:ind w:firstLine="0"/>
        <w:jc w:val="both"/>
      </w:pPr>
      <w:r>
        <w:t xml:space="preserve">Кучинская, Е.А. </w:t>
      </w:r>
      <w:r w:rsidR="00804382">
        <w:t>Магистерская диссертация</w:t>
      </w:r>
      <w:r w:rsidR="006B56D3">
        <w:t xml:space="preserve">: </w:t>
      </w:r>
      <w:r w:rsidR="0004532F">
        <w:t>методические указания по выполнению магистерской диссертации</w:t>
      </w:r>
      <w:r w:rsidR="00565A8E">
        <w:t xml:space="preserve"> </w:t>
      </w:r>
      <w:r w:rsidR="0004532F">
        <w:t>по направлению подготовки магистров 20.04.01 Техносферная безопасность</w:t>
      </w:r>
      <w:r w:rsidR="009823A4">
        <w:t xml:space="preserve"> </w:t>
      </w:r>
      <w:r w:rsidR="0004532F">
        <w:t>профиль «Обеспечение экологической безопасности»</w:t>
      </w:r>
      <w:r>
        <w:t xml:space="preserve">/ С.Х. </w:t>
      </w:r>
      <w:proofErr w:type="spellStart"/>
      <w:r>
        <w:t>Киздермишова</w:t>
      </w:r>
      <w:proofErr w:type="spellEnd"/>
      <w:r>
        <w:t xml:space="preserve">, </w:t>
      </w:r>
      <w:r w:rsidR="00C15F5E">
        <w:t>Л.В. Вавилова</w:t>
      </w:r>
      <w:r>
        <w:t>. - 202</w:t>
      </w:r>
      <w:r w:rsidR="008F40E6">
        <w:t>1</w:t>
      </w:r>
      <w:r>
        <w:t xml:space="preserve">.- </w:t>
      </w:r>
      <w:r w:rsidR="00C15F5E">
        <w:t>16</w:t>
      </w:r>
      <w:r>
        <w:t xml:space="preserve"> с.</w:t>
      </w:r>
    </w:p>
    <w:p w14:paraId="2EDF28D6" w14:textId="03DE7F8E" w:rsidR="001B132E" w:rsidRDefault="0018347D" w:rsidP="00D53337">
      <w:pPr>
        <w:pStyle w:val="1"/>
        <w:framePr w:w="9461" w:h="1603" w:hRule="exact" w:wrap="none" w:vAnchor="page" w:hAnchor="page" w:x="1624" w:y="11322"/>
        <w:ind w:firstLine="0"/>
        <w:jc w:val="both"/>
      </w:pPr>
      <w:r>
        <w:t>Учебно-</w:t>
      </w:r>
      <w:r w:rsidR="005706D1">
        <w:t>м</w:t>
      </w:r>
      <w:r>
        <w:t>етодическое издание</w:t>
      </w:r>
      <w:r w:rsidR="0065079C">
        <w:t xml:space="preserve"> содержит общие требования к подготовке магистерской диссертации. </w:t>
      </w:r>
      <w:r w:rsidR="00A22EC3">
        <w:t>Методические рекомендации</w:t>
      </w:r>
      <w:r w:rsidR="0065079C">
        <w:t xml:space="preserve"> </w:t>
      </w:r>
      <w:r w:rsidR="005A62CB">
        <w:t>позволяют</w:t>
      </w:r>
      <w:r w:rsidR="0065079C">
        <w:t xml:space="preserve"> сориентировать магистранта </w:t>
      </w:r>
      <w:r w:rsidR="005A62CB">
        <w:t>в</w:t>
      </w:r>
      <w:r w:rsidR="0065079C">
        <w:t xml:space="preserve"> выбор</w:t>
      </w:r>
      <w:r w:rsidR="005A62CB">
        <w:t>е</w:t>
      </w:r>
      <w:r w:rsidR="0065079C">
        <w:t xml:space="preserve"> темы</w:t>
      </w:r>
      <w:r w:rsidR="005A62CB">
        <w:t xml:space="preserve"> и </w:t>
      </w:r>
      <w:r w:rsidR="0065079C">
        <w:t>содержани</w:t>
      </w:r>
      <w:r w:rsidR="005A62CB">
        <w:t>я исследования</w:t>
      </w:r>
      <w:r w:rsidR="0065079C">
        <w:t xml:space="preserve">, </w:t>
      </w:r>
      <w:r w:rsidR="005A62CB">
        <w:t xml:space="preserve">в </w:t>
      </w:r>
      <w:r w:rsidR="0065079C">
        <w:t>организации подготовки, написания и защиты магистерской диссертации. Описаны правила оформления рукописи диссертации в соответствии с нормативными требованиями.</w:t>
      </w:r>
    </w:p>
    <w:p w14:paraId="422E6246" w14:textId="77777777" w:rsidR="001B132E" w:rsidRDefault="001B132E" w:rsidP="00D53337">
      <w:pPr>
        <w:spacing w:line="1" w:lineRule="exact"/>
        <w:sectPr w:rsidR="001B132E" w:rsidSect="00D53337">
          <w:pgSz w:w="11900" w:h="16840"/>
          <w:pgMar w:top="567" w:right="567" w:bottom="567" w:left="567" w:header="0" w:footer="3" w:gutter="0"/>
          <w:cols w:space="720"/>
          <w:noEndnote/>
          <w:docGrid w:linePitch="360"/>
        </w:sectPr>
      </w:pPr>
    </w:p>
    <w:p w14:paraId="087CEAAE" w14:textId="77777777" w:rsidR="001B132E" w:rsidRDefault="001B132E" w:rsidP="00D53337">
      <w:pPr>
        <w:spacing w:line="1" w:lineRule="exact"/>
      </w:pPr>
    </w:p>
    <w:p w14:paraId="3B43C11F" w14:textId="1DD12B6F" w:rsidR="001B132E" w:rsidRDefault="0065079C" w:rsidP="00D53337">
      <w:pPr>
        <w:pStyle w:val="1"/>
        <w:tabs>
          <w:tab w:val="center" w:pos="5099"/>
        </w:tabs>
        <w:ind w:firstLine="0"/>
        <w:jc w:val="center"/>
        <w:rPr>
          <w:b/>
          <w:bCs/>
        </w:rPr>
      </w:pPr>
      <w:r>
        <w:rPr>
          <w:b/>
          <w:bCs/>
        </w:rPr>
        <w:t>ВВЕДЕНИЕ</w:t>
      </w:r>
    </w:p>
    <w:p w14:paraId="7C7BFCE4" w14:textId="77777777" w:rsidR="00D53337" w:rsidRDefault="00D53337" w:rsidP="00D53337">
      <w:pPr>
        <w:pStyle w:val="1"/>
        <w:tabs>
          <w:tab w:val="center" w:pos="5099"/>
        </w:tabs>
        <w:ind w:firstLine="0"/>
        <w:jc w:val="center"/>
      </w:pPr>
    </w:p>
    <w:p w14:paraId="315486AC" w14:textId="195599B2" w:rsidR="001B132E" w:rsidRDefault="00D15C0A" w:rsidP="00D53337">
      <w:pPr>
        <w:pStyle w:val="1"/>
        <w:ind w:right="-8" w:firstLine="708"/>
        <w:jc w:val="both"/>
      </w:pPr>
      <w:r w:rsidRPr="00D15C0A">
        <w:rPr>
          <w:color w:val="auto"/>
        </w:rPr>
        <w:t xml:space="preserve">Магистерская диссертация </w:t>
      </w:r>
      <w:r>
        <w:rPr>
          <w:color w:val="auto"/>
        </w:rPr>
        <w:t xml:space="preserve">является </w:t>
      </w:r>
      <w:r w:rsidR="005A62CB">
        <w:rPr>
          <w:color w:val="auto"/>
        </w:rPr>
        <w:t xml:space="preserve">выпускной </w:t>
      </w:r>
      <w:r w:rsidRPr="00D15C0A">
        <w:rPr>
          <w:color w:val="auto"/>
        </w:rPr>
        <w:t>квалификационн</w:t>
      </w:r>
      <w:r>
        <w:rPr>
          <w:color w:val="auto"/>
        </w:rPr>
        <w:t>ой</w:t>
      </w:r>
      <w:r w:rsidRPr="00D15C0A">
        <w:rPr>
          <w:color w:val="auto"/>
        </w:rPr>
        <w:t xml:space="preserve"> работ</w:t>
      </w:r>
      <w:r>
        <w:rPr>
          <w:color w:val="auto"/>
        </w:rPr>
        <w:t>ой</w:t>
      </w:r>
      <w:r w:rsidRPr="00D15C0A">
        <w:rPr>
          <w:color w:val="auto"/>
        </w:rPr>
        <w:t>, подготовленн</w:t>
      </w:r>
      <w:r>
        <w:rPr>
          <w:color w:val="auto"/>
        </w:rPr>
        <w:t>ой</w:t>
      </w:r>
      <w:r w:rsidRPr="00D15C0A">
        <w:rPr>
          <w:color w:val="auto"/>
        </w:rPr>
        <w:t xml:space="preserve"> для публичной защиты с целью получения квалификации «магистр». </w:t>
      </w:r>
      <w:r w:rsidR="00DF1A56">
        <w:rPr>
          <w:color w:val="auto"/>
        </w:rPr>
        <w:t xml:space="preserve">Она </w:t>
      </w:r>
      <w:r w:rsidR="00DF1A56">
        <w:t xml:space="preserve">представляет собой самостоятельное исследование конкретной научной задачи, имеющее внутреннее единство и отражающее ход и результаты разработки выбранной темы. </w:t>
      </w:r>
      <w:r w:rsidRPr="00D15C0A">
        <w:rPr>
          <w:color w:val="auto"/>
        </w:rPr>
        <w:t xml:space="preserve">Ее назначение </w:t>
      </w:r>
      <w:r w:rsidR="00D53337">
        <w:t>–</w:t>
      </w:r>
      <w:r w:rsidRPr="00D15C0A">
        <w:rPr>
          <w:color w:val="auto"/>
        </w:rPr>
        <w:t xml:space="preserve"> формирование и демонстрация выпускником</w:t>
      </w:r>
      <w:r w:rsidRPr="00D15C0A">
        <w:t xml:space="preserve"> нормативных </w:t>
      </w:r>
      <w:r w:rsidR="0065079C" w:rsidRPr="00D15C0A">
        <w:t>компетенций</w:t>
      </w:r>
      <w:r w:rsidR="0028110C">
        <w:t xml:space="preserve">, установленных программой магистратуры для </w:t>
      </w:r>
      <w:r w:rsidR="0065079C" w:rsidRPr="00D15C0A">
        <w:t>избранной области профессиональной деятельности (научно-исследовательской, проектно</w:t>
      </w:r>
      <w:r w:rsidR="00327352">
        <w:t>-</w:t>
      </w:r>
      <w:r w:rsidR="0065079C" w:rsidRPr="00D15C0A">
        <w:t>конструкторской, производственно-технологической, организационно</w:t>
      </w:r>
      <w:r w:rsidR="003F6E10">
        <w:t>-</w:t>
      </w:r>
      <w:r w:rsidR="0065079C" w:rsidRPr="00D15C0A">
        <w:t>управленческой, эксплуатационной, педагогической)</w:t>
      </w:r>
      <w:r w:rsidR="0028110C">
        <w:t xml:space="preserve">. </w:t>
      </w:r>
      <w:r w:rsidR="00DF1A56" w:rsidRPr="00D15C0A">
        <w:rPr>
          <w:color w:val="auto"/>
        </w:rPr>
        <w:t xml:space="preserve">Магистерская диссертация </w:t>
      </w:r>
      <w:r w:rsidR="00DF1A56">
        <w:t xml:space="preserve">должна </w:t>
      </w:r>
      <w:r w:rsidR="0065079C">
        <w:t>показать:</w:t>
      </w:r>
    </w:p>
    <w:p w14:paraId="12BF481C" w14:textId="77777777" w:rsidR="001B132E" w:rsidRDefault="0065079C" w:rsidP="00D53337">
      <w:pPr>
        <w:pStyle w:val="1"/>
        <w:ind w:right="-8" w:firstLine="708"/>
        <w:jc w:val="both"/>
      </w:pPr>
      <w:r>
        <w:t xml:space="preserve">уровень </w:t>
      </w:r>
      <w:r w:rsidR="003F6E10">
        <w:t xml:space="preserve">общеобразовательной и </w:t>
      </w:r>
      <w:r>
        <w:t xml:space="preserve">профессиональной </w:t>
      </w:r>
      <w:r w:rsidR="00515E42">
        <w:t>подготовк</w:t>
      </w:r>
      <w:r w:rsidR="0028110C">
        <w:t>и</w:t>
      </w:r>
      <w:r w:rsidR="00515E42">
        <w:t xml:space="preserve"> </w:t>
      </w:r>
      <w:r>
        <w:t>выпускника по соответствующей магистерской программе;</w:t>
      </w:r>
    </w:p>
    <w:p w14:paraId="4F3E028F" w14:textId="77777777" w:rsidR="001B132E" w:rsidRDefault="0065079C" w:rsidP="00D53337">
      <w:pPr>
        <w:pStyle w:val="1"/>
        <w:ind w:right="-8" w:firstLine="708"/>
        <w:jc w:val="both"/>
      </w:pPr>
      <w:r>
        <w:t xml:space="preserve">умение </w:t>
      </w:r>
      <w:r w:rsidR="003F6E10">
        <w:t xml:space="preserve">анализировать и </w:t>
      </w:r>
      <w:r>
        <w:t xml:space="preserve">обобщать </w:t>
      </w:r>
      <w:r w:rsidR="003F6E10">
        <w:t xml:space="preserve">информацию, полученную из </w:t>
      </w:r>
      <w:r>
        <w:t>литературны</w:t>
      </w:r>
      <w:r w:rsidR="003F6E10">
        <w:t>х источников</w:t>
      </w:r>
      <w:r w:rsidR="00515E42">
        <w:t>, профессиональных баз данных, информационных справочных систем</w:t>
      </w:r>
      <w:r>
        <w:t>;</w:t>
      </w:r>
    </w:p>
    <w:p w14:paraId="18F4FE1F" w14:textId="77777777" w:rsidR="001B132E" w:rsidRDefault="0065079C" w:rsidP="00D53337">
      <w:pPr>
        <w:pStyle w:val="1"/>
        <w:ind w:right="-8" w:firstLine="708"/>
        <w:jc w:val="both"/>
      </w:pPr>
      <w:r>
        <w:t xml:space="preserve">способность самостоятельно проводить научные исследования, </w:t>
      </w:r>
      <w:r w:rsidR="00AA4469">
        <w:t xml:space="preserve">в том числе осуществлять сбор, </w:t>
      </w:r>
      <w:r>
        <w:t>систематиз</w:t>
      </w:r>
      <w:r w:rsidR="00AA4469">
        <w:t>ацию и анализ</w:t>
      </w:r>
      <w:r>
        <w:t xml:space="preserve"> фактически</w:t>
      </w:r>
      <w:r w:rsidR="00AA4469">
        <w:t>х данных</w:t>
      </w:r>
      <w:r>
        <w:t>;</w:t>
      </w:r>
    </w:p>
    <w:p w14:paraId="09C59A65" w14:textId="77777777" w:rsidR="00EB46D8" w:rsidRDefault="0065079C" w:rsidP="00D53337">
      <w:pPr>
        <w:pStyle w:val="1"/>
        <w:ind w:right="-8" w:firstLine="708"/>
        <w:jc w:val="both"/>
      </w:pPr>
      <w:r>
        <w:t xml:space="preserve">умение самостоятельно </w:t>
      </w:r>
      <w:r w:rsidR="00AA4469">
        <w:t xml:space="preserve">интерпретировать результаты исследований, формулировать </w:t>
      </w:r>
      <w:r>
        <w:t>выводы</w:t>
      </w:r>
      <w:r w:rsidR="00213343">
        <w:t>,</w:t>
      </w:r>
      <w:r>
        <w:t xml:space="preserve"> </w:t>
      </w:r>
      <w:r w:rsidR="00AA4469">
        <w:t xml:space="preserve">на их основе разрабатывать </w:t>
      </w:r>
      <w:r>
        <w:t>практические рекомендации</w:t>
      </w:r>
      <w:r w:rsidR="00213343">
        <w:t>, а при необходимости подготовить их экономическое обоснование</w:t>
      </w:r>
      <w:r w:rsidR="00EB46D8">
        <w:t>;</w:t>
      </w:r>
    </w:p>
    <w:p w14:paraId="7CC0D1D4" w14:textId="77777777" w:rsidR="00AA4469" w:rsidRDefault="00EB46D8" w:rsidP="00D53337">
      <w:pPr>
        <w:pStyle w:val="1"/>
        <w:ind w:right="-8" w:firstLine="708"/>
        <w:jc w:val="both"/>
      </w:pPr>
      <w:r>
        <w:t>умение апробировать результаты исследования в форме публикации, доклада или презентации.</w:t>
      </w:r>
      <w:r w:rsidR="0065079C">
        <w:t xml:space="preserve"> </w:t>
      </w:r>
    </w:p>
    <w:p w14:paraId="0C3EBA9D" w14:textId="77777777" w:rsidR="001B132E" w:rsidRDefault="0028110C" w:rsidP="00D53337">
      <w:pPr>
        <w:pStyle w:val="1"/>
        <w:ind w:right="-8" w:firstLine="708"/>
        <w:jc w:val="both"/>
      </w:pPr>
      <w:r>
        <w:t xml:space="preserve">В </w:t>
      </w:r>
      <w:r w:rsidR="0065079C">
        <w:t xml:space="preserve">настоящем пособии </w:t>
      </w:r>
      <w:r>
        <w:t xml:space="preserve">рассмотрены </w:t>
      </w:r>
      <w:r w:rsidR="00874ACD">
        <w:t xml:space="preserve">требования к </w:t>
      </w:r>
      <w:r>
        <w:t>выпускной квалификационной работ</w:t>
      </w:r>
      <w:r w:rsidR="00874ACD">
        <w:t>е</w:t>
      </w:r>
      <w:r>
        <w:t xml:space="preserve"> (магистерской диссертации),  </w:t>
      </w:r>
      <w:r w:rsidR="00213343">
        <w:t xml:space="preserve">ее структура, </w:t>
      </w:r>
      <w:r w:rsidR="00EB46D8">
        <w:t xml:space="preserve">этапы и </w:t>
      </w:r>
      <w:r w:rsidR="00213343">
        <w:t xml:space="preserve">разные </w:t>
      </w:r>
      <w:r w:rsidR="00874ACD">
        <w:t xml:space="preserve">аспекты ее подготовки, </w:t>
      </w:r>
      <w:r>
        <w:t xml:space="preserve">правила ее оформления, а также процедура ее защиты. </w:t>
      </w:r>
    </w:p>
    <w:p w14:paraId="5D89D19B" w14:textId="77777777" w:rsidR="00F40C22" w:rsidRDefault="00F40C22" w:rsidP="00D53337">
      <w:pPr>
        <w:pStyle w:val="1"/>
        <w:ind w:right="-8" w:firstLine="708"/>
        <w:jc w:val="both"/>
      </w:pPr>
    </w:p>
    <w:p w14:paraId="0B3B0679" w14:textId="428AC72C" w:rsidR="00FA2477" w:rsidRDefault="00FA2477" w:rsidP="00D53337">
      <w:pPr>
        <w:pStyle w:val="1"/>
        <w:numPr>
          <w:ilvl w:val="0"/>
          <w:numId w:val="1"/>
        </w:numPr>
        <w:tabs>
          <w:tab w:val="left" w:pos="1418"/>
        </w:tabs>
        <w:spacing w:after="300"/>
        <w:ind w:right="-8" w:firstLine="708"/>
        <w:jc w:val="center"/>
      </w:pPr>
      <w:r>
        <w:t>ТРЕБОВАНИЯ К МАГИСТЕРСКОЙ ДИССЕРТАЦИИ И ЭТАПЫ Е</w:t>
      </w:r>
      <w:r w:rsidR="00D53337">
        <w:t>Ё</w:t>
      </w:r>
      <w:r>
        <w:t xml:space="preserve"> ПОДГОТОВКИ.</w:t>
      </w:r>
      <w:r w:rsidRPr="0089799A">
        <w:t xml:space="preserve"> </w:t>
      </w:r>
      <w:r>
        <w:t>РУКОВОДСТВО МАГИСТЕРСКОЙ ДИССЕРТАЦИЕЙ.</w:t>
      </w:r>
    </w:p>
    <w:p w14:paraId="7273F74B" w14:textId="77777777" w:rsidR="00FA2477" w:rsidRDefault="00FA2477" w:rsidP="00D53337">
      <w:pPr>
        <w:pStyle w:val="1"/>
        <w:ind w:right="-8" w:firstLine="708"/>
        <w:jc w:val="both"/>
      </w:pPr>
      <w:bookmarkStart w:id="1" w:name="bookmark1"/>
      <w:bookmarkEnd w:id="1"/>
      <w:r>
        <w:t>Магистерская диссертация, её тематика и научный уровень должны отвечать образовательно-профессиональной программе обучения и содержательной части аннотированной магистерской программы, по которой производилось обучение, а также соответствовать направлениям научных исследований выпускающей кафедры. В основу диссертации должны быть положены новые результаты, включающие либо описание новых фактов и закономерностей либо обобщение и анализ уже известных ранее данных, но в новом контексте. Они должны быть получены лично автором и изложены хорошим научным языком.</w:t>
      </w:r>
    </w:p>
    <w:p w14:paraId="65E2DFF2" w14:textId="77777777" w:rsidR="00FA2477" w:rsidRDefault="00FA2477" w:rsidP="00D53337">
      <w:pPr>
        <w:pStyle w:val="1"/>
        <w:ind w:right="-8" w:firstLine="708"/>
        <w:jc w:val="both"/>
      </w:pPr>
      <w:r>
        <w:t>Подготовка магистерской диссертации предполагает:</w:t>
      </w:r>
    </w:p>
    <w:p w14:paraId="4BB62FBD" w14:textId="77777777" w:rsidR="00FA2477" w:rsidRDefault="00FA2477" w:rsidP="00D53337">
      <w:pPr>
        <w:pStyle w:val="1"/>
        <w:numPr>
          <w:ilvl w:val="0"/>
          <w:numId w:val="2"/>
        </w:numPr>
        <w:tabs>
          <w:tab w:val="left" w:pos="1010"/>
        </w:tabs>
        <w:ind w:right="-8" w:firstLine="708"/>
        <w:jc w:val="both"/>
      </w:pPr>
      <w:bookmarkStart w:id="2" w:name="bookmark2"/>
      <w:bookmarkEnd w:id="2"/>
      <w:r>
        <w:t>систематизацию, закрепление и расширение теоретических и практических знаний по направлению магистерской подготовки, развития навыков их применения при решении конкретных научно-исследовательских задач;</w:t>
      </w:r>
    </w:p>
    <w:p w14:paraId="275243EC" w14:textId="77777777" w:rsidR="00FA2477" w:rsidRDefault="00FA2477" w:rsidP="00D53337">
      <w:pPr>
        <w:pStyle w:val="1"/>
        <w:numPr>
          <w:ilvl w:val="0"/>
          <w:numId w:val="2"/>
        </w:numPr>
        <w:tabs>
          <w:tab w:val="left" w:pos="1010"/>
        </w:tabs>
        <w:ind w:right="-8" w:firstLine="708"/>
        <w:jc w:val="both"/>
      </w:pPr>
      <w:bookmarkStart w:id="3" w:name="bookmark3"/>
      <w:bookmarkEnd w:id="3"/>
      <w:r>
        <w:t>обретение навыков проведения самостоятельных исследований,  овладение методами сбора, систематизации и анализа фактических данных;</w:t>
      </w:r>
    </w:p>
    <w:p w14:paraId="1A047B8B" w14:textId="77777777" w:rsidR="00FA2477" w:rsidRDefault="00FA2477" w:rsidP="00D53337">
      <w:pPr>
        <w:pStyle w:val="1"/>
        <w:numPr>
          <w:ilvl w:val="0"/>
          <w:numId w:val="2"/>
        </w:numPr>
        <w:tabs>
          <w:tab w:val="left" w:pos="1010"/>
        </w:tabs>
        <w:ind w:right="-8" w:firstLine="708"/>
        <w:jc w:val="both"/>
      </w:pPr>
      <w:bookmarkStart w:id="4" w:name="bookmark4"/>
      <w:bookmarkEnd w:id="4"/>
      <w:r>
        <w:t>получения опыта представления результатов исследований в форме публикации, научного доклада или презентации;</w:t>
      </w:r>
    </w:p>
    <w:p w14:paraId="39044FEC" w14:textId="77777777" w:rsidR="00FA2477" w:rsidRDefault="00FA2477" w:rsidP="00D53337">
      <w:pPr>
        <w:pStyle w:val="1"/>
        <w:numPr>
          <w:ilvl w:val="0"/>
          <w:numId w:val="2"/>
        </w:numPr>
        <w:tabs>
          <w:tab w:val="left" w:pos="1010"/>
        </w:tabs>
        <w:ind w:right="-8" w:firstLine="708"/>
        <w:jc w:val="both"/>
      </w:pPr>
      <w:r>
        <w:t>оценку степени готовности магистранта для самостоятельной работы в учебном, производственном или научно-исследовательском учреждении.</w:t>
      </w:r>
    </w:p>
    <w:p w14:paraId="757AF50F" w14:textId="77777777" w:rsidR="00FA2477" w:rsidRDefault="00FA2477" w:rsidP="00D53337">
      <w:pPr>
        <w:pStyle w:val="1"/>
        <w:ind w:right="-8" w:firstLine="708"/>
        <w:jc w:val="both"/>
      </w:pPr>
      <w:r>
        <w:t>Соискатель степени магистра должен быть способен:</w:t>
      </w:r>
    </w:p>
    <w:p w14:paraId="091848F9" w14:textId="77777777" w:rsidR="00FA2477" w:rsidRDefault="00FA2477" w:rsidP="00D53337">
      <w:pPr>
        <w:pStyle w:val="1"/>
        <w:numPr>
          <w:ilvl w:val="0"/>
          <w:numId w:val="9"/>
        </w:numPr>
        <w:tabs>
          <w:tab w:val="left" w:pos="1030"/>
        </w:tabs>
        <w:ind w:right="-8" w:firstLine="708"/>
        <w:jc w:val="both"/>
      </w:pPr>
      <w:bookmarkStart w:id="5" w:name="bookmark5"/>
      <w:bookmarkEnd w:id="5"/>
      <w:r>
        <w:t>Формулировать и решать задачи, возникающие в ходе выполнения научно-исследовательской работы и требующие углубленных профессиональных знаний.</w:t>
      </w:r>
    </w:p>
    <w:p w14:paraId="03B42A23" w14:textId="77777777" w:rsidR="00FA2477" w:rsidRDefault="00FA2477" w:rsidP="00D53337">
      <w:pPr>
        <w:pStyle w:val="1"/>
        <w:numPr>
          <w:ilvl w:val="0"/>
          <w:numId w:val="9"/>
        </w:numPr>
        <w:tabs>
          <w:tab w:val="left" w:pos="1064"/>
        </w:tabs>
        <w:ind w:right="-8" w:firstLine="708"/>
        <w:jc w:val="both"/>
      </w:pPr>
      <w:bookmarkStart w:id="6" w:name="bookmark6"/>
      <w:bookmarkEnd w:id="6"/>
      <w:r>
        <w:t>Выбирать необходимые методы исследования, а также адаптировать их к решению задач конкретного исследования.</w:t>
      </w:r>
    </w:p>
    <w:p w14:paraId="31C1449A" w14:textId="77777777" w:rsidR="00FA2477" w:rsidRDefault="00FA2477" w:rsidP="00D53337">
      <w:pPr>
        <w:pStyle w:val="1"/>
        <w:numPr>
          <w:ilvl w:val="0"/>
          <w:numId w:val="9"/>
        </w:numPr>
        <w:tabs>
          <w:tab w:val="left" w:pos="1069"/>
        </w:tabs>
        <w:ind w:right="-8" w:firstLine="708"/>
        <w:jc w:val="both"/>
      </w:pPr>
      <w:bookmarkStart w:id="7" w:name="bookmark7"/>
      <w:bookmarkEnd w:id="7"/>
      <w:r>
        <w:lastRenderedPageBreak/>
        <w:t>Осуществлять сбор, обработку, систематизацию и анализ фактического материала.</w:t>
      </w:r>
    </w:p>
    <w:p w14:paraId="5E719126" w14:textId="77777777" w:rsidR="00FA2477" w:rsidRDefault="00FA2477" w:rsidP="00D53337">
      <w:pPr>
        <w:pStyle w:val="1"/>
        <w:numPr>
          <w:ilvl w:val="0"/>
          <w:numId w:val="9"/>
        </w:numPr>
        <w:tabs>
          <w:tab w:val="left" w:pos="1074"/>
        </w:tabs>
        <w:ind w:right="-8" w:firstLine="708"/>
        <w:jc w:val="both"/>
      </w:pPr>
      <w:bookmarkStart w:id="8" w:name="bookmark8"/>
      <w:bookmarkEnd w:id="8"/>
      <w:r>
        <w:t xml:space="preserve">Интерпретировать результаты исследований, а также сопоставлять их с результатами, выполненными ранее другими исследователями. </w:t>
      </w:r>
    </w:p>
    <w:p w14:paraId="45DA4A67" w14:textId="77777777" w:rsidR="00FA2477" w:rsidRDefault="00FA2477" w:rsidP="00D53337">
      <w:pPr>
        <w:pStyle w:val="1"/>
        <w:numPr>
          <w:ilvl w:val="0"/>
          <w:numId w:val="9"/>
        </w:numPr>
        <w:tabs>
          <w:tab w:val="left" w:pos="1224"/>
        </w:tabs>
        <w:ind w:right="-8" w:firstLine="708"/>
        <w:jc w:val="both"/>
      </w:pPr>
      <w:bookmarkStart w:id="9" w:name="bookmark9"/>
      <w:bookmarkEnd w:id="9"/>
      <w:r>
        <w:t>Вести библиографическую работу с привлечением современных информационных технологий.</w:t>
      </w:r>
    </w:p>
    <w:p w14:paraId="626524F6" w14:textId="77777777" w:rsidR="00FA2477" w:rsidRDefault="00FA2477" w:rsidP="00D53337">
      <w:pPr>
        <w:pStyle w:val="1"/>
        <w:numPr>
          <w:ilvl w:val="0"/>
          <w:numId w:val="9"/>
        </w:numPr>
        <w:tabs>
          <w:tab w:val="left" w:pos="1064"/>
        </w:tabs>
        <w:ind w:right="-8" w:firstLine="708"/>
        <w:jc w:val="both"/>
      </w:pPr>
      <w:bookmarkStart w:id="10" w:name="bookmark10"/>
      <w:bookmarkEnd w:id="10"/>
      <w:r>
        <w:t>Владеть иностранными языками в той мере, какая необходима для самостоятельной работы с нормативными источниками и научной литературой.</w:t>
      </w:r>
    </w:p>
    <w:p w14:paraId="5D47DF83" w14:textId="77777777" w:rsidR="00FA2477" w:rsidRDefault="00FA2477" w:rsidP="00D53337">
      <w:pPr>
        <w:pStyle w:val="1"/>
        <w:numPr>
          <w:ilvl w:val="0"/>
          <w:numId w:val="9"/>
        </w:numPr>
        <w:tabs>
          <w:tab w:val="left" w:pos="1064"/>
        </w:tabs>
        <w:ind w:right="-8" w:firstLine="708"/>
        <w:jc w:val="both"/>
      </w:pPr>
      <w:bookmarkStart w:id="11" w:name="bookmark11"/>
      <w:bookmarkEnd w:id="11"/>
      <w:r>
        <w:t>Представить итоги проведенного исследования в виде рукописи, оформленной в соответствии с имеющимися требованиями, с привлечением современных средств редактирования и печати.</w:t>
      </w:r>
    </w:p>
    <w:p w14:paraId="29567EE1" w14:textId="77777777" w:rsidR="00FA2477" w:rsidRDefault="00FA2477" w:rsidP="00D53337">
      <w:pPr>
        <w:pStyle w:val="1"/>
        <w:ind w:right="-8" w:firstLine="708"/>
        <w:jc w:val="both"/>
      </w:pPr>
      <w:r>
        <w:t>Процесс выполнения магистерской диссертации включает следующие основные этапы:</w:t>
      </w:r>
    </w:p>
    <w:p w14:paraId="764E52DB" w14:textId="77777777" w:rsidR="00FA2477" w:rsidRDefault="00FA2477" w:rsidP="00D53337">
      <w:pPr>
        <w:pStyle w:val="1"/>
        <w:numPr>
          <w:ilvl w:val="0"/>
          <w:numId w:val="2"/>
        </w:numPr>
        <w:tabs>
          <w:tab w:val="left" w:pos="1028"/>
        </w:tabs>
        <w:ind w:right="-8" w:firstLine="708"/>
        <w:jc w:val="both"/>
      </w:pPr>
      <w:bookmarkStart w:id="12" w:name="bookmark12"/>
      <w:bookmarkEnd w:id="12"/>
      <w:r>
        <w:t>выбор темы, назначение научного руководителя;</w:t>
      </w:r>
    </w:p>
    <w:p w14:paraId="35CD8296" w14:textId="77777777" w:rsidR="00FA2477" w:rsidRDefault="00FA2477" w:rsidP="00D53337">
      <w:pPr>
        <w:pStyle w:val="1"/>
        <w:numPr>
          <w:ilvl w:val="0"/>
          <w:numId w:val="2"/>
        </w:numPr>
        <w:tabs>
          <w:tab w:val="left" w:pos="1028"/>
        </w:tabs>
        <w:ind w:right="-8" w:firstLine="708"/>
        <w:jc w:val="both"/>
      </w:pPr>
      <w:bookmarkStart w:id="13" w:name="bookmark13"/>
      <w:bookmarkEnd w:id="13"/>
      <w:r>
        <w:t>изучение требований, предъявляемых к данной работе;</w:t>
      </w:r>
    </w:p>
    <w:p w14:paraId="2817850B" w14:textId="77777777" w:rsidR="00FA2477" w:rsidRDefault="00FA2477" w:rsidP="00D53337">
      <w:pPr>
        <w:pStyle w:val="1"/>
        <w:numPr>
          <w:ilvl w:val="0"/>
          <w:numId w:val="2"/>
        </w:numPr>
        <w:tabs>
          <w:tab w:val="left" w:pos="1028"/>
        </w:tabs>
        <w:ind w:right="-8" w:firstLine="708"/>
        <w:jc w:val="both"/>
      </w:pPr>
      <w:bookmarkStart w:id="14" w:name="bookmark14"/>
      <w:bookmarkEnd w:id="14"/>
      <w:r>
        <w:t>согласование с научным руководителем плана работы;</w:t>
      </w:r>
    </w:p>
    <w:p w14:paraId="2957B497" w14:textId="77777777" w:rsidR="00FA2477" w:rsidRDefault="00FA2477" w:rsidP="00D53337">
      <w:pPr>
        <w:pStyle w:val="1"/>
        <w:numPr>
          <w:ilvl w:val="0"/>
          <w:numId w:val="2"/>
        </w:numPr>
        <w:tabs>
          <w:tab w:val="left" w:pos="1028"/>
        </w:tabs>
        <w:ind w:right="-8" w:firstLine="708"/>
        <w:jc w:val="both"/>
      </w:pPr>
      <w:bookmarkStart w:id="15" w:name="bookmark15"/>
      <w:bookmarkEnd w:id="15"/>
      <w:r>
        <w:t>изучение литературы по проблеме, определение целей, задач и методов исследования;</w:t>
      </w:r>
    </w:p>
    <w:p w14:paraId="24B7C42C" w14:textId="77777777" w:rsidR="00FA2477" w:rsidRDefault="00FA2477" w:rsidP="00D53337">
      <w:pPr>
        <w:pStyle w:val="1"/>
        <w:numPr>
          <w:ilvl w:val="0"/>
          <w:numId w:val="2"/>
        </w:numPr>
        <w:tabs>
          <w:tab w:val="left" w:pos="1028"/>
        </w:tabs>
        <w:ind w:right="-8" w:firstLine="708"/>
        <w:jc w:val="both"/>
      </w:pPr>
      <w:r>
        <w:t>сбор, обработку, систематизацию и анализ фактического материала;</w:t>
      </w:r>
    </w:p>
    <w:p w14:paraId="38ED921E" w14:textId="77777777" w:rsidR="00FA2477" w:rsidRDefault="00FA2477" w:rsidP="00D53337">
      <w:pPr>
        <w:pStyle w:val="1"/>
        <w:numPr>
          <w:ilvl w:val="0"/>
          <w:numId w:val="2"/>
        </w:numPr>
        <w:tabs>
          <w:tab w:val="left" w:pos="1028"/>
        </w:tabs>
        <w:ind w:right="-8" w:firstLine="708"/>
        <w:jc w:val="both"/>
      </w:pPr>
      <w:bookmarkStart w:id="16" w:name="bookmark17"/>
      <w:bookmarkEnd w:id="16"/>
      <w:r>
        <w:t>обобщение и интерпретация полученных результатов;</w:t>
      </w:r>
    </w:p>
    <w:p w14:paraId="0D0B6357" w14:textId="77777777" w:rsidR="00FA2477" w:rsidRDefault="00FA2477" w:rsidP="00D53337">
      <w:pPr>
        <w:pStyle w:val="1"/>
        <w:numPr>
          <w:ilvl w:val="0"/>
          <w:numId w:val="2"/>
        </w:numPr>
        <w:tabs>
          <w:tab w:val="left" w:pos="1028"/>
        </w:tabs>
        <w:ind w:right="-8" w:firstLine="708"/>
        <w:jc w:val="both"/>
      </w:pPr>
      <w:bookmarkStart w:id="17" w:name="bookmark18"/>
      <w:bookmarkEnd w:id="17"/>
      <w:r>
        <w:t>подготовка рукописи;</w:t>
      </w:r>
    </w:p>
    <w:p w14:paraId="08EEBD4D" w14:textId="77777777" w:rsidR="00FA2477" w:rsidRDefault="00FA2477" w:rsidP="00D53337">
      <w:pPr>
        <w:pStyle w:val="1"/>
        <w:numPr>
          <w:ilvl w:val="0"/>
          <w:numId w:val="2"/>
        </w:numPr>
        <w:tabs>
          <w:tab w:val="left" w:pos="1028"/>
        </w:tabs>
        <w:ind w:right="-8" w:firstLine="708"/>
        <w:jc w:val="both"/>
      </w:pPr>
      <w:bookmarkStart w:id="18" w:name="bookmark19"/>
      <w:bookmarkEnd w:id="18"/>
      <w:r>
        <w:t>оформление работы;</w:t>
      </w:r>
    </w:p>
    <w:p w14:paraId="49E0EB65" w14:textId="77777777" w:rsidR="00FA2477" w:rsidRDefault="00FA2477" w:rsidP="00D53337">
      <w:pPr>
        <w:pStyle w:val="1"/>
        <w:numPr>
          <w:ilvl w:val="0"/>
          <w:numId w:val="2"/>
        </w:numPr>
        <w:tabs>
          <w:tab w:val="left" w:pos="1028"/>
        </w:tabs>
        <w:ind w:right="-8" w:firstLine="708"/>
        <w:jc w:val="both"/>
      </w:pPr>
      <w:r>
        <w:t>подготовка презентации;</w:t>
      </w:r>
    </w:p>
    <w:p w14:paraId="54B352EA" w14:textId="77777777" w:rsidR="00FA2477" w:rsidRDefault="00FA2477" w:rsidP="00D53337">
      <w:pPr>
        <w:pStyle w:val="1"/>
        <w:numPr>
          <w:ilvl w:val="0"/>
          <w:numId w:val="2"/>
        </w:numPr>
        <w:tabs>
          <w:tab w:val="left" w:pos="1028"/>
        </w:tabs>
        <w:spacing w:after="240"/>
        <w:ind w:right="-8" w:firstLine="708"/>
        <w:jc w:val="both"/>
      </w:pPr>
      <w:bookmarkStart w:id="19" w:name="bookmark20"/>
      <w:bookmarkEnd w:id="19"/>
      <w:r>
        <w:t>защита и оценка работы.</w:t>
      </w:r>
    </w:p>
    <w:p w14:paraId="7E80B0F2" w14:textId="6107C13E" w:rsidR="00FA2477" w:rsidRDefault="00FA2477" w:rsidP="00D53337">
      <w:pPr>
        <w:pStyle w:val="1"/>
        <w:ind w:right="-8" w:firstLine="708"/>
        <w:jc w:val="both"/>
      </w:pPr>
      <w:r>
        <w:t>Тематика выпускных квалификационных работ должна быть направлена на решение профессиональных задач, определённых ФГОС, и соответствовать реальным и практическим задачам, стоящих перед регионом, предприятиями и организациями в области охраны труда и экологической безопасности. Н</w:t>
      </w:r>
      <w:r w:rsidRPr="00512DF2">
        <w:rPr>
          <w:color w:val="auto"/>
        </w:rPr>
        <w:t>абор тем</w:t>
      </w:r>
      <w:r>
        <w:rPr>
          <w:color w:val="auto"/>
        </w:rPr>
        <w:t xml:space="preserve"> </w:t>
      </w:r>
      <w:r w:rsidRPr="00512DF2">
        <w:rPr>
          <w:color w:val="auto"/>
        </w:rPr>
        <w:t xml:space="preserve">формируется руководителями </w:t>
      </w:r>
      <w:r>
        <w:rPr>
          <w:color w:val="auto"/>
        </w:rPr>
        <w:t>(</w:t>
      </w:r>
      <w:r w:rsidRPr="00512DF2">
        <w:rPr>
          <w:color w:val="auto"/>
        </w:rPr>
        <w:t>преподавателями кафедры</w:t>
      </w:r>
      <w:r>
        <w:rPr>
          <w:color w:val="auto"/>
        </w:rPr>
        <w:t xml:space="preserve">) и </w:t>
      </w:r>
      <w:r>
        <w:t xml:space="preserve">утверждается приказом ректора университета. При этом магистрант может обосновать целесообразность разработки своей темы. </w:t>
      </w:r>
    </w:p>
    <w:p w14:paraId="2A11413B" w14:textId="77777777" w:rsidR="00FA2477" w:rsidRDefault="00FA2477" w:rsidP="00D53337">
      <w:pPr>
        <w:pStyle w:val="1"/>
        <w:ind w:right="-8" w:firstLine="708"/>
        <w:jc w:val="both"/>
      </w:pPr>
      <w:r>
        <w:t>После выбора темы магистерской диссертации соискатель подает заявление на имя заведующего выпускающей кафедрой с просьбой ее утверждения (Приложение 1). При положительном решении этого вопроса, она рассматривается на заседании ученого совета факультета и утверждается ректором университета. Для руководства процессом подготовки магистерской диссертации магистранту назначается научный руководитель. После утверждения темы научный руководитель выдает магистранту задание на подготовку магистерской диссертации (Приложение 2). Задание включает в себя название диссертации, перечень подлежащих разработке вопросов и, соответственно, обязательных глав, включаемых в содержание магистерской диссертации, перечень исходных данных, необходимых для выполнения диссертации (законодательные и нормативные документы и материалы, научная и специальная литература, конкретная первичная информация), срок представления законченной работы. Задание на магистерскую диссертацию утверждается заведующим выпускающей кафедрой.</w:t>
      </w:r>
    </w:p>
    <w:p w14:paraId="73003E16" w14:textId="2C3A395F" w:rsidR="00FA2477" w:rsidRDefault="00FA2477" w:rsidP="00D53337">
      <w:pPr>
        <w:pStyle w:val="1"/>
        <w:spacing w:after="240"/>
        <w:ind w:right="-8" w:firstLine="708"/>
        <w:jc w:val="both"/>
      </w:pPr>
      <w:r>
        <w:t xml:space="preserve">В дальнейшем научный руководитель проверяет ход выполнения магистерской диссертации по отдельным этапам, консультирует магистранта по всем возникающим проблемам и вопросам, проверяет качество работы и по ее завершении представляет письменный отзыв на работу (Приложение </w:t>
      </w:r>
      <w:r w:rsidR="00BB7040">
        <w:t>3</w:t>
      </w:r>
      <w:r>
        <w:t>). В отзыве оцениваются теоретические знания и практические навыки магистранта по исследуемой проблеме, проявленные им в процессе написания магистерской диссертации. Также указывается степень самостоятельности магистранта при выполнении работы, личный вклад магистранта в обоснование выводов и предложений, соблюдение графика выполнения магистерской диссертации. Заканчивается отзыв выводом о возможности (невозможности) допуска магистерской диссертации к защите.</w:t>
      </w:r>
    </w:p>
    <w:p w14:paraId="6B5AC109" w14:textId="77777777" w:rsidR="00264DA1" w:rsidRDefault="00264DA1" w:rsidP="00D53337">
      <w:pPr>
        <w:pStyle w:val="1"/>
        <w:spacing w:after="240"/>
        <w:ind w:right="-8" w:firstLine="708"/>
        <w:jc w:val="both"/>
      </w:pPr>
    </w:p>
    <w:p w14:paraId="13AC579B" w14:textId="77777777" w:rsidR="00FA2477" w:rsidRDefault="00FA2477" w:rsidP="00D53337">
      <w:pPr>
        <w:pStyle w:val="1"/>
        <w:numPr>
          <w:ilvl w:val="0"/>
          <w:numId w:val="1"/>
        </w:numPr>
        <w:tabs>
          <w:tab w:val="left" w:pos="1018"/>
        </w:tabs>
        <w:spacing w:after="240"/>
        <w:ind w:right="-8" w:firstLine="708"/>
        <w:jc w:val="center"/>
      </w:pPr>
      <w:r>
        <w:lastRenderedPageBreak/>
        <w:t>СТРУКТУРА МАГИСТЕРСКОЙ ДИССЕРТАЦИИ</w:t>
      </w:r>
    </w:p>
    <w:p w14:paraId="55A986FC" w14:textId="77777777" w:rsidR="00FA2477" w:rsidRDefault="00FA2477" w:rsidP="00D53337">
      <w:pPr>
        <w:pStyle w:val="1"/>
        <w:ind w:right="-8" w:firstLine="708"/>
        <w:jc w:val="both"/>
      </w:pPr>
      <w:bookmarkStart w:id="20" w:name="bookmark40"/>
      <w:bookmarkStart w:id="21" w:name="bookmark41"/>
      <w:bookmarkEnd w:id="20"/>
      <w:bookmarkEnd w:id="21"/>
      <w:r>
        <w:t>Содержание магистерской диссертации должно учитывать требования ФГОС ВПО и включать:</w:t>
      </w:r>
    </w:p>
    <w:p w14:paraId="63AC5BCB" w14:textId="77777777" w:rsidR="00FA2477" w:rsidRDefault="00FA2477" w:rsidP="00D53337">
      <w:pPr>
        <w:pStyle w:val="1"/>
        <w:numPr>
          <w:ilvl w:val="0"/>
          <w:numId w:val="5"/>
        </w:numPr>
        <w:tabs>
          <w:tab w:val="left" w:pos="957"/>
        </w:tabs>
        <w:ind w:right="-8" w:firstLine="708"/>
        <w:jc w:val="both"/>
      </w:pPr>
      <w:bookmarkStart w:id="22" w:name="bookmark42"/>
      <w:bookmarkEnd w:id="22"/>
      <w:r>
        <w:t>обоснование выбора предмета и постановку задачи исследования, выполненные на основе обзора литературы, в том числе с учетом периодических научных изданий и, при необходимости, результатов патентного поиска;</w:t>
      </w:r>
    </w:p>
    <w:p w14:paraId="664A6A50" w14:textId="77777777" w:rsidR="00FA2477" w:rsidRDefault="00FA2477" w:rsidP="00D53337">
      <w:pPr>
        <w:pStyle w:val="1"/>
        <w:numPr>
          <w:ilvl w:val="0"/>
          <w:numId w:val="5"/>
        </w:numPr>
        <w:tabs>
          <w:tab w:val="left" w:pos="957"/>
        </w:tabs>
        <w:ind w:right="-8" w:firstLine="708"/>
        <w:jc w:val="both"/>
      </w:pPr>
      <w:bookmarkStart w:id="23" w:name="bookmark43"/>
      <w:bookmarkEnd w:id="23"/>
      <w:r>
        <w:t>теоретическую и экспериментальную части, включающие методы и средства исследований;</w:t>
      </w:r>
    </w:p>
    <w:p w14:paraId="4FDD6AA9" w14:textId="77777777" w:rsidR="00FA2477" w:rsidRDefault="00FA2477" w:rsidP="00D53337">
      <w:pPr>
        <w:pStyle w:val="1"/>
        <w:numPr>
          <w:ilvl w:val="0"/>
          <w:numId w:val="5"/>
        </w:numPr>
        <w:tabs>
          <w:tab w:val="left" w:pos="957"/>
        </w:tabs>
        <w:ind w:right="-8" w:firstLine="708"/>
        <w:jc w:val="both"/>
      </w:pPr>
      <w:bookmarkStart w:id="24" w:name="bookmark44"/>
      <w:bookmarkStart w:id="25" w:name="bookmark45"/>
      <w:bookmarkEnd w:id="24"/>
      <w:bookmarkEnd w:id="25"/>
      <w:r>
        <w:t>получение новых результатов, имеющих научную новизну и теоретическое, прикладное или научно-методическое значение; сформулированные на их основе выводы и рекомендации;</w:t>
      </w:r>
    </w:p>
    <w:p w14:paraId="7C51A8F0" w14:textId="77777777" w:rsidR="00FA2477" w:rsidRDefault="00FA2477" w:rsidP="00D53337">
      <w:pPr>
        <w:pStyle w:val="1"/>
        <w:numPr>
          <w:ilvl w:val="0"/>
          <w:numId w:val="5"/>
        </w:numPr>
        <w:tabs>
          <w:tab w:val="left" w:pos="957"/>
        </w:tabs>
        <w:ind w:right="-8" w:firstLine="708"/>
        <w:jc w:val="both"/>
      </w:pPr>
      <w:bookmarkStart w:id="26" w:name="bookmark46"/>
      <w:bookmarkEnd w:id="26"/>
      <w:r>
        <w:t>апробацию полученных результатов и выводов в виде докладов на научных конференциях или подготовленных публикаций в научных журналах и сборниках;</w:t>
      </w:r>
    </w:p>
    <w:p w14:paraId="63CAED55" w14:textId="77777777" w:rsidR="00FA2477" w:rsidRDefault="00FA2477" w:rsidP="00D53337">
      <w:pPr>
        <w:pStyle w:val="1"/>
        <w:ind w:right="-8" w:firstLine="708"/>
        <w:jc w:val="both"/>
      </w:pPr>
      <w:r>
        <w:t>Материалы магистерской диссертации должны состоять из структурных элементов, расположенных в следующем порядке:</w:t>
      </w:r>
    </w:p>
    <w:p w14:paraId="7AFFB050" w14:textId="363D6AA7" w:rsidR="00FA2477" w:rsidRDefault="00FA2477" w:rsidP="00D53337">
      <w:pPr>
        <w:pStyle w:val="1"/>
        <w:numPr>
          <w:ilvl w:val="0"/>
          <w:numId w:val="5"/>
        </w:numPr>
        <w:tabs>
          <w:tab w:val="left" w:pos="1008"/>
        </w:tabs>
        <w:ind w:right="-8" w:firstLine="708"/>
        <w:jc w:val="both"/>
      </w:pPr>
      <w:bookmarkStart w:id="27" w:name="bookmark55"/>
      <w:bookmarkEnd w:id="27"/>
      <w:r>
        <w:t xml:space="preserve">титульный лист (Приложение </w:t>
      </w:r>
      <w:r w:rsidR="00BB7040">
        <w:t>4</w:t>
      </w:r>
      <w:r>
        <w:t>);</w:t>
      </w:r>
    </w:p>
    <w:p w14:paraId="3E1BF67B" w14:textId="77777777" w:rsidR="00FA2477" w:rsidRDefault="00FA2477" w:rsidP="00D53337">
      <w:pPr>
        <w:pStyle w:val="1"/>
        <w:numPr>
          <w:ilvl w:val="0"/>
          <w:numId w:val="5"/>
        </w:numPr>
        <w:tabs>
          <w:tab w:val="left" w:pos="1008"/>
        </w:tabs>
        <w:ind w:right="-8" w:firstLine="708"/>
        <w:jc w:val="both"/>
      </w:pPr>
      <w:bookmarkStart w:id="28" w:name="bookmark56"/>
      <w:bookmarkEnd w:id="28"/>
      <w:r>
        <w:t>задание на диссертацию (Приложение 2)</w:t>
      </w:r>
    </w:p>
    <w:p w14:paraId="51CBAB9E" w14:textId="77777777" w:rsidR="00FA2477" w:rsidRDefault="00FA2477" w:rsidP="00D53337">
      <w:pPr>
        <w:pStyle w:val="1"/>
        <w:numPr>
          <w:ilvl w:val="0"/>
          <w:numId w:val="5"/>
        </w:numPr>
        <w:tabs>
          <w:tab w:val="left" w:pos="1008"/>
        </w:tabs>
        <w:ind w:right="-8" w:firstLine="708"/>
        <w:jc w:val="both"/>
      </w:pPr>
      <w:r>
        <w:t>аннотация</w:t>
      </w:r>
    </w:p>
    <w:p w14:paraId="0D83AB90" w14:textId="77777777" w:rsidR="00FA2477" w:rsidRDefault="00FA2477" w:rsidP="00D53337">
      <w:pPr>
        <w:pStyle w:val="1"/>
        <w:numPr>
          <w:ilvl w:val="0"/>
          <w:numId w:val="5"/>
        </w:numPr>
        <w:tabs>
          <w:tab w:val="left" w:pos="1008"/>
        </w:tabs>
        <w:ind w:right="-8" w:firstLine="708"/>
        <w:jc w:val="both"/>
      </w:pPr>
      <w:bookmarkStart w:id="29" w:name="bookmark57"/>
      <w:bookmarkEnd w:id="29"/>
      <w:r>
        <w:t>содержание с указанием номеров страниц;</w:t>
      </w:r>
    </w:p>
    <w:p w14:paraId="0F595AA7" w14:textId="77777777" w:rsidR="00FA2477" w:rsidRDefault="00FA2477" w:rsidP="00D53337">
      <w:pPr>
        <w:pStyle w:val="1"/>
        <w:numPr>
          <w:ilvl w:val="0"/>
          <w:numId w:val="5"/>
        </w:numPr>
        <w:tabs>
          <w:tab w:val="left" w:pos="1008"/>
        </w:tabs>
        <w:ind w:right="-8" w:firstLine="708"/>
        <w:jc w:val="both"/>
      </w:pPr>
      <w:bookmarkStart w:id="30" w:name="bookmark58"/>
      <w:bookmarkEnd w:id="30"/>
      <w:r>
        <w:t>введение;</w:t>
      </w:r>
    </w:p>
    <w:p w14:paraId="71F77A01" w14:textId="77777777" w:rsidR="00FA2477" w:rsidRDefault="00FA2477" w:rsidP="00D53337">
      <w:pPr>
        <w:pStyle w:val="1"/>
        <w:numPr>
          <w:ilvl w:val="0"/>
          <w:numId w:val="5"/>
        </w:numPr>
        <w:tabs>
          <w:tab w:val="left" w:pos="1008"/>
        </w:tabs>
        <w:ind w:right="-8" w:firstLine="708"/>
      </w:pPr>
      <w:bookmarkStart w:id="31" w:name="bookmark59"/>
      <w:bookmarkEnd w:id="31"/>
      <w:r>
        <w:t>основная часть (главы, параграфы, пункты, подпункты);</w:t>
      </w:r>
    </w:p>
    <w:p w14:paraId="3E106130" w14:textId="77777777" w:rsidR="00FA2477" w:rsidRDefault="00FA2477" w:rsidP="00D53337">
      <w:pPr>
        <w:pStyle w:val="1"/>
        <w:numPr>
          <w:ilvl w:val="0"/>
          <w:numId w:val="5"/>
        </w:numPr>
        <w:tabs>
          <w:tab w:val="left" w:pos="1008"/>
        </w:tabs>
        <w:ind w:right="-8" w:firstLine="708"/>
        <w:jc w:val="both"/>
      </w:pPr>
      <w:bookmarkStart w:id="32" w:name="bookmark60"/>
      <w:bookmarkEnd w:id="32"/>
      <w:r>
        <w:t>заключение (выводы);</w:t>
      </w:r>
    </w:p>
    <w:p w14:paraId="156D4CC6" w14:textId="77777777" w:rsidR="00FA2477" w:rsidRDefault="00FA2477" w:rsidP="00D53337">
      <w:pPr>
        <w:pStyle w:val="1"/>
        <w:numPr>
          <w:ilvl w:val="0"/>
          <w:numId w:val="5"/>
        </w:numPr>
        <w:tabs>
          <w:tab w:val="left" w:pos="1008"/>
        </w:tabs>
        <w:ind w:right="-8" w:firstLine="708"/>
        <w:jc w:val="both"/>
      </w:pPr>
      <w:bookmarkStart w:id="33" w:name="bookmark61"/>
      <w:bookmarkEnd w:id="33"/>
      <w:r>
        <w:t>библиографический список (ГОСТ Р 7.0.5-2008);</w:t>
      </w:r>
    </w:p>
    <w:p w14:paraId="1D2715B5" w14:textId="77777777" w:rsidR="00FA2477" w:rsidRDefault="00FA2477" w:rsidP="00D53337">
      <w:pPr>
        <w:pStyle w:val="1"/>
        <w:numPr>
          <w:ilvl w:val="0"/>
          <w:numId w:val="5"/>
        </w:numPr>
        <w:tabs>
          <w:tab w:val="left" w:pos="1008"/>
        </w:tabs>
        <w:ind w:right="-8" w:firstLine="708"/>
        <w:jc w:val="both"/>
      </w:pPr>
      <w:bookmarkStart w:id="34" w:name="bookmark62"/>
      <w:bookmarkEnd w:id="34"/>
      <w:r>
        <w:t>приложения;</w:t>
      </w:r>
    </w:p>
    <w:p w14:paraId="7F78890E" w14:textId="77777777" w:rsidR="00FA2477" w:rsidRDefault="00FA2477" w:rsidP="00D53337">
      <w:pPr>
        <w:pStyle w:val="1"/>
        <w:numPr>
          <w:ilvl w:val="0"/>
          <w:numId w:val="5"/>
        </w:numPr>
        <w:tabs>
          <w:tab w:val="left" w:pos="1008"/>
        </w:tabs>
        <w:ind w:right="-8" w:firstLine="708"/>
        <w:jc w:val="both"/>
      </w:pPr>
      <w:bookmarkStart w:id="35" w:name="bookmark63"/>
      <w:bookmarkEnd w:id="35"/>
      <w:r>
        <w:t>вспомогательные указатели.</w:t>
      </w:r>
    </w:p>
    <w:p w14:paraId="4E2EE927" w14:textId="12C4AC52" w:rsidR="00FA2477" w:rsidRDefault="00FA2477" w:rsidP="00D53337">
      <w:pPr>
        <w:pStyle w:val="1"/>
        <w:ind w:right="-8" w:firstLine="708"/>
        <w:jc w:val="both"/>
      </w:pPr>
      <w:r>
        <w:t xml:space="preserve">Титульный лист является первой страницей диссертационной работы и заполняется строго по определенной форме (Приложение </w:t>
      </w:r>
      <w:r w:rsidR="00BB7040">
        <w:t>4</w:t>
      </w:r>
      <w:r>
        <w:t>).</w:t>
      </w:r>
    </w:p>
    <w:p w14:paraId="78B35BCD" w14:textId="77777777" w:rsidR="00FA2477" w:rsidRPr="00866603" w:rsidRDefault="00FA2477" w:rsidP="00D53337">
      <w:pPr>
        <w:pStyle w:val="1"/>
        <w:ind w:right="-8" w:firstLine="708"/>
        <w:jc w:val="both"/>
      </w:pPr>
      <w:r w:rsidRPr="009F11DD">
        <w:rPr>
          <w:iCs/>
        </w:rPr>
        <w:t>Аннотация</w:t>
      </w:r>
      <w:r w:rsidRPr="009F11DD">
        <w:rPr>
          <w:i/>
          <w:iCs/>
        </w:rPr>
        <w:t xml:space="preserve"> </w:t>
      </w:r>
      <w:r w:rsidRPr="009F11DD">
        <w:t>объемом до 0,5 стр. включает в себя библиографическое описание работы (Ф.И.О. автора, название, количество страниц, иллюстраций, таблиц, приложений) и краткую информацию о ее содержании.</w:t>
      </w:r>
      <w:r>
        <w:t xml:space="preserve"> </w:t>
      </w:r>
      <w:r w:rsidRPr="00866603">
        <w:rPr>
          <w:color w:val="auto"/>
          <w:lang w:bidi="ar-SA"/>
        </w:rPr>
        <w:t>Аннотация должна</w:t>
      </w:r>
      <w:r>
        <w:rPr>
          <w:color w:val="auto"/>
          <w:lang w:bidi="ar-SA"/>
        </w:rPr>
        <w:t xml:space="preserve"> </w:t>
      </w:r>
      <w:r w:rsidRPr="00866603">
        <w:rPr>
          <w:color w:val="auto"/>
          <w:lang w:bidi="ar-SA"/>
        </w:rPr>
        <w:t>быть информативной, из нее должно быть ясно,</w:t>
      </w:r>
      <w:r>
        <w:rPr>
          <w:color w:val="auto"/>
          <w:lang w:bidi="ar-SA"/>
        </w:rPr>
        <w:t xml:space="preserve"> </w:t>
      </w:r>
      <w:r w:rsidRPr="00866603">
        <w:rPr>
          <w:color w:val="auto"/>
          <w:lang w:bidi="ar-SA"/>
        </w:rPr>
        <w:t>какие вопросы поставлены для исследования и</w:t>
      </w:r>
      <w:r>
        <w:rPr>
          <w:color w:val="auto"/>
          <w:lang w:bidi="ar-SA"/>
        </w:rPr>
        <w:t xml:space="preserve"> </w:t>
      </w:r>
      <w:r w:rsidRPr="00866603">
        <w:rPr>
          <w:color w:val="auto"/>
          <w:lang w:bidi="ar-SA"/>
        </w:rPr>
        <w:t>какие ответы на них получены.</w:t>
      </w:r>
      <w:r>
        <w:rPr>
          <w:color w:val="auto"/>
          <w:lang w:bidi="ar-SA"/>
        </w:rPr>
        <w:t xml:space="preserve"> Она </w:t>
      </w:r>
      <w:r w:rsidRPr="00866603">
        <w:rPr>
          <w:color w:val="auto"/>
          <w:lang w:bidi="ar-SA"/>
        </w:rPr>
        <w:t>не должна содержать ссылок на другие работы.</w:t>
      </w:r>
    </w:p>
    <w:p w14:paraId="13D5B120" w14:textId="77777777" w:rsidR="00FA2477" w:rsidRDefault="00FA2477" w:rsidP="00D53337">
      <w:pPr>
        <w:pStyle w:val="1"/>
        <w:ind w:right="-8" w:firstLine="708"/>
        <w:jc w:val="both"/>
      </w:pPr>
      <w:r>
        <w:t>В содержании приводят название глав, параграфов, разделов и подразделов в полном соответствии с их названиями, приведенными в работе, указывают страницы, на которых эти названия размещены. Промежутки от последней буквы названия раздела до номера страницы заполняют отточием.</w:t>
      </w:r>
    </w:p>
    <w:p w14:paraId="07F8D09A" w14:textId="77777777" w:rsidR="00FA2477" w:rsidRDefault="00FA2477" w:rsidP="00D53337">
      <w:pPr>
        <w:pStyle w:val="1"/>
        <w:ind w:right="-8" w:firstLine="708"/>
        <w:jc w:val="both"/>
      </w:pPr>
      <w:r w:rsidRPr="009F11DD">
        <w:t>Во введении характеризуются актуальность выбранной темы, степень её изученности</w:t>
      </w:r>
      <w:r>
        <w:t xml:space="preserve"> (кратко, </w:t>
      </w:r>
      <w:r>
        <w:rPr>
          <w:color w:val="auto"/>
          <w:lang w:bidi="ar-SA"/>
        </w:rPr>
        <w:t>в</w:t>
      </w:r>
      <w:r w:rsidRPr="00A22052">
        <w:rPr>
          <w:color w:val="auto"/>
          <w:lang w:bidi="ar-SA"/>
        </w:rPr>
        <w:t>ведение не должно быть обзором литературы</w:t>
      </w:r>
      <w:r>
        <w:rPr>
          <w:color w:val="auto"/>
          <w:lang w:bidi="ar-SA"/>
        </w:rPr>
        <w:t>)</w:t>
      </w:r>
      <w:r w:rsidRPr="009F11DD">
        <w:t>, объект и предмет исследования, цель и задачи исследования, научная новизна, положения, выносимые на защиту, их теоретическая и прикладная значимость.</w:t>
      </w:r>
      <w:r>
        <w:t xml:space="preserve"> В заключительной части введения кратко характеризуется структура работы. </w:t>
      </w:r>
    </w:p>
    <w:p w14:paraId="6F674B5B" w14:textId="77777777" w:rsidR="00FA2477" w:rsidRPr="002503B8" w:rsidRDefault="00FA2477" w:rsidP="00D53337">
      <w:pPr>
        <w:pStyle w:val="1"/>
        <w:ind w:right="-8" w:firstLine="708"/>
        <w:jc w:val="both"/>
        <w:rPr>
          <w:highlight w:val="cyan"/>
        </w:rPr>
      </w:pPr>
      <w:r w:rsidRPr="009F11DD">
        <w:t xml:space="preserve">Основная часть </w:t>
      </w:r>
      <w:r>
        <w:t xml:space="preserve">квалификационной работы </w:t>
      </w:r>
      <w:r w:rsidRPr="009F11DD">
        <w:t xml:space="preserve">должна содержать, как правило, </w:t>
      </w:r>
      <w:r>
        <w:t xml:space="preserve">четыре </w:t>
      </w:r>
      <w:r w:rsidRPr="009F11DD">
        <w:t xml:space="preserve">главы. </w:t>
      </w:r>
      <w:r>
        <w:t>При этом, в зависимости от особенностей диссертационного исследования количество глав основной части диссертации может быть иным, определяемым научным руководителем в задании на магистерскую диссертацию.</w:t>
      </w:r>
    </w:p>
    <w:p w14:paraId="68C2D0BA" w14:textId="25F6FD18" w:rsidR="00FA2477" w:rsidRDefault="00FA2477" w:rsidP="00D53337">
      <w:pPr>
        <w:pStyle w:val="1"/>
        <w:tabs>
          <w:tab w:val="left" w:pos="957"/>
        </w:tabs>
        <w:ind w:right="-8" w:firstLine="708"/>
        <w:jc w:val="both"/>
      </w:pPr>
      <w:r w:rsidRPr="00CF0164">
        <w:t>Первая глава обычно посвящается анализу степени изученности рассматриваемой проблемы (вопроса) на основе информации, представленной в ранее опубликованных работах по теме исследования</w:t>
      </w:r>
      <w:r>
        <w:t xml:space="preserve">: </w:t>
      </w:r>
      <w:r w:rsidRPr="00CF0164">
        <w:t xml:space="preserve">научных статьях, монографиях, материалах к конференциям и совещаниям, учебных пособиях, </w:t>
      </w:r>
      <w:r>
        <w:t xml:space="preserve">интернет-ресурсах, </w:t>
      </w:r>
      <w:r w:rsidRPr="00CF0164">
        <w:t>нормативных материалах и т.д. Рекомендуется рассмотреть краткую историю изучения вопроса, принятые в данной области знания понятия и классификации, используемые подходы и методы исследования, определить наименее изученные аспекты</w:t>
      </w:r>
      <w:r>
        <w:t xml:space="preserve"> проблемы</w:t>
      </w:r>
      <w:r w:rsidRPr="00CF0164">
        <w:t>.</w:t>
      </w:r>
    </w:p>
    <w:p w14:paraId="14CE545A" w14:textId="018D54B3" w:rsidR="00113B2D" w:rsidRPr="00F04B7B" w:rsidRDefault="00113B2D" w:rsidP="00D53337">
      <w:pPr>
        <w:pStyle w:val="1"/>
        <w:ind w:right="-8" w:firstLine="708"/>
        <w:jc w:val="both"/>
      </w:pPr>
      <w:r w:rsidRPr="00F04B7B">
        <w:t>Во второй главе характеризуется район исследования и/или предприятие (орган</w:t>
      </w:r>
      <w:r w:rsidR="00D53337">
        <w:t>и</w:t>
      </w:r>
      <w:r w:rsidRPr="00F04B7B">
        <w:t>зация)</w:t>
      </w:r>
      <w:r>
        <w:t>,</w:t>
      </w:r>
      <w:r w:rsidRPr="00F04B7B">
        <w:t xml:space="preserve"> на </w:t>
      </w:r>
      <w:r w:rsidRPr="00F04B7B">
        <w:lastRenderedPageBreak/>
        <w:t>которой выполняется работа.</w:t>
      </w:r>
      <w:r>
        <w:t xml:space="preserve"> В том числе, описывается климат района исследования, его рельеф и геологическое строение, водные объекты (реки, озера, болота, искусственные водоемы), почвенный и растительный покров, животный мир, а также характер хозяйственной деятельности человека. При необходимости подробно характеризуются объекты исследования, например, определенные участки ландшафтов и экосистем, виды растений и животных или их группы, типы почв, особенности берегов рек, отдельные факторы среды.</w:t>
      </w:r>
    </w:p>
    <w:p w14:paraId="4A86BFEF" w14:textId="77777777" w:rsidR="00113B2D" w:rsidRDefault="00113B2D" w:rsidP="00D53337">
      <w:pPr>
        <w:pStyle w:val="1"/>
        <w:ind w:right="-8" w:firstLine="708"/>
        <w:jc w:val="both"/>
      </w:pPr>
      <w:r w:rsidRPr="005A35A7">
        <w:t xml:space="preserve">В третьей главе подробно описываются (при необходимости обосновываются) методы сбора фактических данных, источники используемой в работе информации, способы обработки и анализа данных, в том числе, методы статистического анализа. </w:t>
      </w:r>
      <w:r w:rsidRPr="00B25177">
        <w:rPr>
          <w:color w:val="auto"/>
          <w:lang w:bidi="ar-SA"/>
        </w:rPr>
        <w:t>Единицы измерения следует приводить в международной системе СИ.</w:t>
      </w:r>
      <w:r>
        <w:rPr>
          <w:color w:val="auto"/>
          <w:lang w:bidi="ar-SA"/>
        </w:rPr>
        <w:t xml:space="preserve"> </w:t>
      </w:r>
      <w:r w:rsidRPr="005A35A7">
        <w:t>В заключени</w:t>
      </w:r>
      <w:r>
        <w:t>е</w:t>
      </w:r>
      <w:r w:rsidRPr="005A35A7">
        <w:t xml:space="preserve"> характеризуется объем собранного фактического материала и вычислений.</w:t>
      </w:r>
      <w:r>
        <w:t xml:space="preserve"> </w:t>
      </w:r>
    </w:p>
    <w:p w14:paraId="2E7E195A" w14:textId="77777777" w:rsidR="00113B2D" w:rsidRPr="00113B2D" w:rsidRDefault="00113B2D" w:rsidP="00D53337">
      <w:pPr>
        <w:widowControl/>
        <w:autoSpaceDE w:val="0"/>
        <w:autoSpaceDN w:val="0"/>
        <w:adjustRightInd w:val="0"/>
        <w:spacing w:line="276" w:lineRule="auto"/>
        <w:ind w:right="-8" w:firstLine="708"/>
        <w:jc w:val="both"/>
        <w:rPr>
          <w:rFonts w:ascii="Times New Roman" w:hAnsi="Times New Roman" w:cs="Times New Roman"/>
          <w:color w:val="auto"/>
          <w:lang w:bidi="ar-SA"/>
        </w:rPr>
      </w:pPr>
      <w:r w:rsidRPr="00113B2D">
        <w:rPr>
          <w:rFonts w:ascii="Times New Roman" w:hAnsi="Times New Roman" w:cs="Times New Roman"/>
          <w:color w:val="auto"/>
          <w:lang w:bidi="ar-SA"/>
        </w:rPr>
        <w:t>В четвертой главе должны быть изложены результаты исследования и их обсуждение. Результаты приводят либо в табличной форме, либо на рисунках, без дублирования одной формы другой и описания этих же данных в тексте. Они должны быть обязательно обработаны и оценены с применением методов вариационной статистики. Результаты должны быть обсуждены. В частности они должны быть сопоставлены с результатами</w:t>
      </w:r>
      <w:r w:rsidR="008767F8">
        <w:rPr>
          <w:rFonts w:ascii="Times New Roman" w:hAnsi="Times New Roman" w:cs="Times New Roman"/>
          <w:color w:val="auto"/>
          <w:lang w:bidi="ar-SA"/>
        </w:rPr>
        <w:t>,</w:t>
      </w:r>
      <w:r w:rsidRPr="00113B2D">
        <w:rPr>
          <w:rFonts w:ascii="Times New Roman" w:hAnsi="Times New Roman" w:cs="Times New Roman"/>
          <w:color w:val="auto"/>
          <w:lang w:bidi="ar-SA"/>
        </w:rPr>
        <w:t xml:space="preserve"> полученными и опубликованными другими авторами ранее. Кроме того магистрант должен акцентировать внимание на том новом, что вносится им в изучение рассматриваемого вопроса. С учетом опубликованных данных дается авторская трактовка сути и научной и практической значимости вытекающих из представленных материалов выводов.</w:t>
      </w:r>
    </w:p>
    <w:p w14:paraId="369F7041" w14:textId="77777777" w:rsidR="00113B2D" w:rsidRDefault="00113B2D" w:rsidP="00D53337">
      <w:pPr>
        <w:pStyle w:val="1"/>
        <w:ind w:right="-8" w:firstLine="708"/>
        <w:jc w:val="both"/>
      </w:pPr>
      <w:r>
        <w:t>Заключение включает в себя обобщения, общие выводы, конкретные предложения и рекомендации. В целом представленные в заключении выводы и результаты исследования должны последовательно отражать решение всех задач, поставленных автором в начале работы (во введении), что позволит оценить законченность и полноту проведенного исследования.</w:t>
      </w:r>
    </w:p>
    <w:p w14:paraId="1DA2504C" w14:textId="7BE55FF8" w:rsidR="00113B2D" w:rsidRDefault="00113B2D" w:rsidP="00D53337">
      <w:pPr>
        <w:pStyle w:val="1"/>
        <w:ind w:right="-8" w:firstLine="708"/>
        <w:jc w:val="both"/>
      </w:pPr>
      <w:r w:rsidRPr="000D1B19">
        <w:t xml:space="preserve">Библиографический список включает все источники </w:t>
      </w:r>
      <w:r w:rsidR="00D53337" w:rsidRPr="000D1B19">
        <w:t>информации</w:t>
      </w:r>
      <w:r w:rsidRPr="000D1B19">
        <w:t xml:space="preserve"> (публикации разных типов, интернет-ресурсы, правовые и нормативные документы), на которые были сделаны ссылки в тексте диссертации.</w:t>
      </w:r>
      <w:r>
        <w:t xml:space="preserve"> Библиографический список помещают в конце текстового документа перед приложениями. Список обычно упорядочивается в алфавитном порядке. Допускается разбиение списка на группы по типам источников (книги, периодические издания, стандарты и т.д.) и использование алфавитного порядка в пределах групп. </w:t>
      </w:r>
    </w:p>
    <w:p w14:paraId="76EF2F8D" w14:textId="77777777" w:rsidR="00113B2D" w:rsidRDefault="00113B2D" w:rsidP="00D53337">
      <w:pPr>
        <w:pStyle w:val="1"/>
        <w:ind w:right="-8" w:firstLine="708"/>
        <w:jc w:val="both"/>
      </w:pPr>
      <w:r>
        <w:t>В приложения рекомендуется включать материалы, связанные с выполненной магистерской диссертацией, которые по каким-либо причинам не могут быть включены в основную часть. Приложения носят вспомогательный характер и на объем магистерской диссертации не влияют (то есть, последний лист в списке литературы представляет собой последний лист магистерского исследования).</w:t>
      </w:r>
    </w:p>
    <w:p w14:paraId="51001A0D" w14:textId="77777777" w:rsidR="00113B2D" w:rsidRDefault="00113B2D" w:rsidP="00D53337">
      <w:pPr>
        <w:pStyle w:val="1"/>
        <w:ind w:right="-8" w:firstLine="708"/>
        <w:jc w:val="both"/>
      </w:pPr>
    </w:p>
    <w:p w14:paraId="0BF438DF" w14:textId="77777777" w:rsidR="00113B2D" w:rsidRDefault="00113B2D" w:rsidP="00D53337">
      <w:pPr>
        <w:pStyle w:val="1"/>
        <w:numPr>
          <w:ilvl w:val="0"/>
          <w:numId w:val="1"/>
        </w:numPr>
        <w:tabs>
          <w:tab w:val="left" w:pos="1018"/>
        </w:tabs>
        <w:spacing w:after="240"/>
        <w:ind w:right="-8" w:firstLine="708"/>
        <w:jc w:val="both"/>
      </w:pPr>
      <w:r>
        <w:t>ПРАВИЛА ОФОРМЛЕНИЯ МАГИСТЕРСКОЙ ДИССЕРТАЦИИ</w:t>
      </w:r>
    </w:p>
    <w:p w14:paraId="333675D0" w14:textId="77777777" w:rsidR="00113B2D" w:rsidRPr="0084693E" w:rsidRDefault="00113B2D" w:rsidP="00D53337">
      <w:pPr>
        <w:pStyle w:val="1"/>
        <w:ind w:right="-8" w:firstLine="708"/>
        <w:jc w:val="both"/>
        <w:rPr>
          <w:b/>
        </w:rPr>
      </w:pPr>
      <w:r w:rsidRPr="0084693E">
        <w:rPr>
          <w:b/>
        </w:rPr>
        <w:t>Общие положения</w:t>
      </w:r>
    </w:p>
    <w:p w14:paraId="4B528C3F" w14:textId="45DECFAC" w:rsidR="00113B2D" w:rsidRDefault="00113B2D" w:rsidP="00D53337">
      <w:pPr>
        <w:pStyle w:val="1"/>
        <w:ind w:right="-8" w:firstLine="708"/>
        <w:jc w:val="both"/>
      </w:pPr>
      <w:r>
        <w:t xml:space="preserve">Согласно ГОСТ Р 7.0.5-2008, текст диссертации выполняют с использованием компьютера на одной стороне листа белой бумаги, формата А4, шрифт </w:t>
      </w:r>
      <w:r w:rsidR="00083080">
        <w:t>–</w:t>
      </w:r>
      <w:r>
        <w:t xml:space="preserve"> Times</w:t>
      </w:r>
      <w:r w:rsidR="00083080">
        <w:t xml:space="preserve"> </w:t>
      </w:r>
      <w:r>
        <w:t>New</w:t>
      </w:r>
      <w:r w:rsidR="00083080">
        <w:t xml:space="preserve"> </w:t>
      </w:r>
      <w:proofErr w:type="spellStart"/>
      <w:r>
        <w:t>Roman</w:t>
      </w:r>
      <w:proofErr w:type="spellEnd"/>
      <w:r>
        <w:t xml:space="preserve"> 14-го размера, межстрочный интервал </w:t>
      </w:r>
      <w:r w:rsidR="00083080">
        <w:t>–</w:t>
      </w:r>
      <w:r>
        <w:t xml:space="preserve"> 1,5.</w:t>
      </w:r>
    </w:p>
    <w:p w14:paraId="38DB2501" w14:textId="77777777" w:rsidR="00113B2D" w:rsidRDefault="00113B2D" w:rsidP="00D53337">
      <w:pPr>
        <w:pStyle w:val="1"/>
        <w:ind w:right="-8" w:firstLine="708"/>
        <w:jc w:val="both"/>
      </w:pPr>
      <w:r>
        <w:t>В магистерской диссертации номер страницы проставляют в центре нижней части листа, страницы текстового материала следует нумеровать арабскими цифрами, соблюдая сквозную нумерацию по всему документу. Титульный лист текстового документа включают в общую нумерацию страниц. Номер страницы на титульном листе не проставляют.</w:t>
      </w:r>
    </w:p>
    <w:p w14:paraId="4A276237" w14:textId="77777777" w:rsidR="00113B2D" w:rsidRDefault="00113B2D" w:rsidP="00D53337">
      <w:pPr>
        <w:pStyle w:val="1"/>
        <w:ind w:right="-8" w:firstLine="708"/>
        <w:jc w:val="both"/>
      </w:pPr>
      <w:r>
        <w:t>Расстояние от края бумаги до границ текста следует оставлять:</w:t>
      </w:r>
    </w:p>
    <w:p w14:paraId="63EFC36D" w14:textId="3070DA98" w:rsidR="00113B2D" w:rsidRDefault="00113B2D" w:rsidP="00D53337">
      <w:pPr>
        <w:pStyle w:val="1"/>
        <w:ind w:right="-8" w:firstLine="708"/>
        <w:jc w:val="both"/>
      </w:pPr>
      <w:r>
        <w:t xml:space="preserve">в начале строк </w:t>
      </w:r>
      <w:r w:rsidR="00083080">
        <w:t>–</w:t>
      </w:r>
      <w:r>
        <w:t xml:space="preserve"> 30 мм; в конце строк </w:t>
      </w:r>
      <w:r w:rsidR="00083080">
        <w:t>–</w:t>
      </w:r>
      <w:r>
        <w:t xml:space="preserve"> 10 мм; от верхней или нижней строки текста до верхнего или нижнего края бумаги </w:t>
      </w:r>
      <w:r w:rsidR="00083080">
        <w:t>–</w:t>
      </w:r>
      <w:r>
        <w:t xml:space="preserve"> 20 мм.</w:t>
      </w:r>
    </w:p>
    <w:p w14:paraId="00291893" w14:textId="77777777" w:rsidR="00113B2D" w:rsidRDefault="00113B2D" w:rsidP="00D53337">
      <w:pPr>
        <w:pStyle w:val="1"/>
        <w:ind w:right="-8" w:firstLine="708"/>
        <w:jc w:val="both"/>
      </w:pPr>
      <w:r>
        <w:t>Размер абзацного отступа должен быть одинаковым по всему тексту диссертации и равным 12,5 мм.</w:t>
      </w:r>
    </w:p>
    <w:p w14:paraId="43A06910" w14:textId="77777777" w:rsidR="00113B2D" w:rsidRDefault="00113B2D" w:rsidP="00D53337">
      <w:pPr>
        <w:pStyle w:val="1"/>
        <w:ind w:right="-8" w:firstLine="708"/>
        <w:jc w:val="both"/>
      </w:pPr>
      <w:r>
        <w:lastRenderedPageBreak/>
        <w:t>Главы должны иметь порядковые номера в пределах всей диссертации, обозначенные арабскими цифрами. Параграфы должны иметь нумерацию в пределах каждой главы, разделы - в пределах параграфа, подразделы - в пределах каждого раздела. Номера подразделов состоят из номера главы, параграфа, раздела и подраздела, разделенных точкой. В конце номера подраздела точка не ставится.</w:t>
      </w:r>
    </w:p>
    <w:p w14:paraId="7BEB645A" w14:textId="77777777" w:rsidR="00113B2D" w:rsidRDefault="00113B2D" w:rsidP="00D53337">
      <w:pPr>
        <w:pStyle w:val="1"/>
        <w:ind w:right="-8" w:firstLine="708"/>
        <w:jc w:val="both"/>
      </w:pPr>
      <w:r>
        <w:t>Заголовок глав, параграфов, разделов и подразделов следует печатать с абзацного отступа, с прописной буквы, без точки в конце, не подчеркивая. Заголовки структурных элементов располагают симметрично тексту и отделяют от текста интервалом в одну строку.</w:t>
      </w:r>
    </w:p>
    <w:p w14:paraId="1075BB3F" w14:textId="290B62C5" w:rsidR="00113B2D" w:rsidRDefault="00113B2D" w:rsidP="00D53337">
      <w:pPr>
        <w:pStyle w:val="1"/>
        <w:ind w:right="-8" w:firstLine="708"/>
        <w:jc w:val="both"/>
      </w:pPr>
      <w:r>
        <w:t xml:space="preserve">Дополнительный интервал от текста (сверху) до заголовка должен составлять: для параграфа </w:t>
      </w:r>
      <w:r w:rsidR="00083080">
        <w:t>–</w:t>
      </w:r>
      <w:r>
        <w:t xml:space="preserve"> 24 </w:t>
      </w:r>
      <w:proofErr w:type="spellStart"/>
      <w:r>
        <w:t>пт</w:t>
      </w:r>
      <w:proofErr w:type="spellEnd"/>
      <w:r>
        <w:t xml:space="preserve">, для раздела и подраздела </w:t>
      </w:r>
      <w:r w:rsidR="00083080">
        <w:t>–</w:t>
      </w:r>
      <w:r>
        <w:t xml:space="preserve"> 18 </w:t>
      </w:r>
      <w:proofErr w:type="spellStart"/>
      <w:r>
        <w:t>пт</w:t>
      </w:r>
      <w:proofErr w:type="spellEnd"/>
      <w:r>
        <w:t xml:space="preserve">; дополнительный интервал между заголовками разных уровней </w:t>
      </w:r>
      <w:r w:rsidR="00083080">
        <w:t>–</w:t>
      </w:r>
      <w:r>
        <w:t xml:space="preserve"> 12 </w:t>
      </w:r>
      <w:proofErr w:type="spellStart"/>
      <w:r>
        <w:t>пт</w:t>
      </w:r>
      <w:proofErr w:type="spellEnd"/>
      <w:r>
        <w:t xml:space="preserve">, от заголовка до текста (снизу) </w:t>
      </w:r>
      <w:r w:rsidR="00083080">
        <w:t>–</w:t>
      </w:r>
      <w:r>
        <w:t xml:space="preserve"> 12 пт.</w:t>
      </w:r>
    </w:p>
    <w:p w14:paraId="0F9D1EC1" w14:textId="77777777" w:rsidR="00113B2D" w:rsidRDefault="00113B2D" w:rsidP="00D53337">
      <w:pPr>
        <w:pStyle w:val="1"/>
        <w:ind w:right="-8" w:firstLine="708"/>
        <w:jc w:val="both"/>
      </w:pPr>
      <w:r>
        <w:t>Список использованных источников должен быть оформлен в соответствии с ГОСТ Р 7.0.5-2008. «Библиографическая ссылка. Общие требования и правила составления».</w:t>
      </w:r>
    </w:p>
    <w:p w14:paraId="19B194CD" w14:textId="77777777" w:rsidR="00113B2D" w:rsidRDefault="00113B2D" w:rsidP="00D53337">
      <w:pPr>
        <w:pStyle w:val="1"/>
        <w:ind w:right="-8" w:firstLine="708"/>
        <w:jc w:val="both"/>
      </w:pPr>
      <w:r>
        <w:t>Графическая часть диссертации (чертежи, схемы и т.п.) выполняется с соблюдением соответствующих государственных стандартов.</w:t>
      </w:r>
    </w:p>
    <w:p w14:paraId="4CA64946" w14:textId="77777777" w:rsidR="00113B2D" w:rsidRDefault="00113B2D" w:rsidP="00D53337">
      <w:pPr>
        <w:pStyle w:val="1"/>
        <w:ind w:right="-8" w:firstLine="708"/>
        <w:jc w:val="both"/>
      </w:pPr>
      <w:r>
        <w:t>Заголовки основного раздела (введение, названия глав, заключение, библиографический список) располагаются в середине строки без точки в конце и пишутся прописными буквами.</w:t>
      </w:r>
    </w:p>
    <w:p w14:paraId="2255E33D" w14:textId="77777777" w:rsidR="00113B2D" w:rsidRDefault="00113B2D" w:rsidP="00D53337">
      <w:pPr>
        <w:pStyle w:val="1"/>
        <w:ind w:right="-8" w:firstLine="708"/>
        <w:jc w:val="both"/>
      </w:pPr>
      <w:r>
        <w:t>Заголовки параграфов, разделов и подразделов печатаются с прописной буквы без точки в конце. Если заголовок включает несколько предложений, их разделяют точками. Переносы в заголовках не допускаются.</w:t>
      </w:r>
    </w:p>
    <w:p w14:paraId="53FB68B6" w14:textId="77777777" w:rsidR="00113B2D" w:rsidRDefault="00113B2D" w:rsidP="00D53337">
      <w:pPr>
        <w:pStyle w:val="1"/>
        <w:ind w:right="-8" w:firstLine="708"/>
        <w:jc w:val="both"/>
      </w:pPr>
      <w:r>
        <w:t>Текст работы должен быть выровнен по ширине.</w:t>
      </w:r>
    </w:p>
    <w:p w14:paraId="6EECE7E1" w14:textId="77777777" w:rsidR="00F40C22" w:rsidRDefault="00113B2D" w:rsidP="00D53337">
      <w:pPr>
        <w:pStyle w:val="1"/>
        <w:ind w:right="-8" w:firstLine="708"/>
        <w:jc w:val="both"/>
      </w:pPr>
      <w:r>
        <w:t>Примерный объем магистерской диссертации без приложений составляет 70-80 страниц печатного текста для технических направлений</w:t>
      </w:r>
    </w:p>
    <w:p w14:paraId="118893CF" w14:textId="1E5F5381" w:rsidR="00113B2D" w:rsidRDefault="00113B2D" w:rsidP="00083080">
      <w:pPr>
        <w:pStyle w:val="1"/>
        <w:spacing w:line="240" w:lineRule="auto"/>
        <w:ind w:right="-8" w:firstLine="708"/>
        <w:jc w:val="both"/>
      </w:pPr>
      <w:r>
        <w:t xml:space="preserve">Объем графического </w:t>
      </w:r>
      <w:r w:rsidR="00083080">
        <w:t>иллюстрированного</w:t>
      </w:r>
      <w:r>
        <w:t xml:space="preserve"> материала согласовывается магистрантом с научным руководителем диссертации.</w:t>
      </w:r>
    </w:p>
    <w:p w14:paraId="3F9B236C" w14:textId="77777777" w:rsidR="00113B2D" w:rsidRDefault="00113B2D" w:rsidP="00D53337">
      <w:pPr>
        <w:pStyle w:val="1"/>
        <w:ind w:right="-8" w:firstLine="708"/>
        <w:jc w:val="both"/>
      </w:pPr>
      <w:r>
        <w:t>Фамилии и собственные имена, названия учреждений в тексте магистерской диссертации приводят на языке оригинала.</w:t>
      </w:r>
    </w:p>
    <w:p w14:paraId="3DAABB0E" w14:textId="77777777" w:rsidR="00113B2D" w:rsidRDefault="00113B2D" w:rsidP="00D53337">
      <w:pPr>
        <w:pStyle w:val="1"/>
        <w:ind w:right="-8" w:firstLine="708"/>
      </w:pPr>
      <w:r>
        <w:t>В тексте работы, за исключением формул, таблиц и рисунков, не допускается:</w:t>
      </w:r>
    </w:p>
    <w:p w14:paraId="59D6D33D" w14:textId="77777777" w:rsidR="00113B2D" w:rsidRDefault="00113B2D" w:rsidP="00D53337">
      <w:pPr>
        <w:pStyle w:val="1"/>
        <w:numPr>
          <w:ilvl w:val="0"/>
          <w:numId w:val="2"/>
        </w:numPr>
        <w:tabs>
          <w:tab w:val="left" w:pos="965"/>
        </w:tabs>
        <w:ind w:right="-8" w:firstLine="708"/>
        <w:jc w:val="both"/>
      </w:pPr>
      <w:bookmarkStart w:id="36" w:name="bookmark67"/>
      <w:bookmarkEnd w:id="36"/>
      <w:r>
        <w:t>применять математический знак (-) перед отрицательными значениями величин (следует писать слово «минус»);</w:t>
      </w:r>
    </w:p>
    <w:p w14:paraId="2172AC1F" w14:textId="56F55F8C" w:rsidR="00113B2D" w:rsidRDefault="00113B2D" w:rsidP="00D53337">
      <w:pPr>
        <w:pStyle w:val="1"/>
        <w:numPr>
          <w:ilvl w:val="0"/>
          <w:numId w:val="2"/>
        </w:numPr>
        <w:tabs>
          <w:tab w:val="left" w:pos="965"/>
        </w:tabs>
        <w:ind w:right="-8" w:firstLine="708"/>
        <w:jc w:val="both"/>
      </w:pPr>
      <w:bookmarkStart w:id="37" w:name="bookmark68"/>
      <w:bookmarkEnd w:id="37"/>
      <w:r>
        <w:t>применять без числовых значений математические знаки, например</w:t>
      </w:r>
      <w:proofErr w:type="gramStart"/>
      <w:r w:rsidR="00083080">
        <w:t>,</w:t>
      </w:r>
      <w:r>
        <w:t xml:space="preserve"> &gt;</w:t>
      </w:r>
      <w:proofErr w:type="gramEnd"/>
      <w:r>
        <w:t xml:space="preserve"> (больше), &lt; (меньше), = (равно), </w:t>
      </w:r>
      <w:r w:rsidR="00083080">
        <w:t>≥</w:t>
      </w:r>
      <w:r>
        <w:t xml:space="preserve"> (больше или равно), </w:t>
      </w:r>
      <w:r w:rsidR="00083080">
        <w:t>≤</w:t>
      </w:r>
      <w:r>
        <w:t xml:space="preserve"> (меньше или равно), </w:t>
      </w:r>
      <w:r w:rsidR="00083080" w:rsidRPr="00083080">
        <w:t>≠</w:t>
      </w:r>
      <w:r w:rsidR="00083080">
        <w:t xml:space="preserve"> </w:t>
      </w:r>
      <w:r>
        <w:t xml:space="preserve">(не равно), а также знаки № (номер), </w:t>
      </w:r>
      <w:r w:rsidR="00083080">
        <w:t xml:space="preserve">% </w:t>
      </w:r>
      <w:r>
        <w:t>(процент);</w:t>
      </w:r>
    </w:p>
    <w:p w14:paraId="4741D663" w14:textId="77777777" w:rsidR="00113B2D" w:rsidRDefault="00113B2D" w:rsidP="00D53337">
      <w:pPr>
        <w:pStyle w:val="1"/>
        <w:numPr>
          <w:ilvl w:val="0"/>
          <w:numId w:val="2"/>
        </w:numPr>
        <w:tabs>
          <w:tab w:val="left" w:pos="965"/>
        </w:tabs>
        <w:ind w:right="-8" w:firstLine="708"/>
        <w:jc w:val="both"/>
      </w:pPr>
      <w:bookmarkStart w:id="38" w:name="bookmark69"/>
      <w:bookmarkEnd w:id="38"/>
      <w:r>
        <w:t>применять индексы стандартов, технических условий и других документов без регистрационного номера.</w:t>
      </w:r>
    </w:p>
    <w:p w14:paraId="43CA657D" w14:textId="77777777" w:rsidR="00113B2D" w:rsidRDefault="00113B2D" w:rsidP="00D53337">
      <w:pPr>
        <w:pStyle w:val="1"/>
        <w:ind w:right="-8" w:firstLine="708"/>
        <w:jc w:val="both"/>
      </w:pPr>
      <w:r>
        <w:t>В тексте следует применять стандартизованные единицы физических величин, их наименования и обозначения в соответствии с ГОСТ 8.417.</w:t>
      </w:r>
    </w:p>
    <w:p w14:paraId="46A437DD" w14:textId="77777777" w:rsidR="00113B2D" w:rsidRPr="0084693E" w:rsidRDefault="00113B2D" w:rsidP="00D53337">
      <w:pPr>
        <w:pStyle w:val="1"/>
        <w:ind w:right="-8" w:firstLine="708"/>
        <w:jc w:val="both"/>
        <w:rPr>
          <w:b/>
        </w:rPr>
      </w:pPr>
      <w:r w:rsidRPr="0084693E">
        <w:rPr>
          <w:b/>
        </w:rPr>
        <w:t>Заголовки</w:t>
      </w:r>
    </w:p>
    <w:p w14:paraId="24FFEFC1" w14:textId="77777777" w:rsidR="00113B2D" w:rsidRDefault="00113B2D" w:rsidP="00D53337">
      <w:pPr>
        <w:pStyle w:val="1"/>
        <w:ind w:right="-8" w:firstLine="708"/>
        <w:jc w:val="both"/>
      </w:pPr>
      <w:r>
        <w:t>Текст основной части магистерской диссертации делят на главы, параграфы, разделы и подразделы. Наименования структурных элементов магистерской диссертации (содержание, введение, заключение, библиографический список) служат заголовками структурных элементов работы. Заголовки разделов, подразделов следует начинать с абзацного отступа и печатать строчными буквами с первой прописной, не подчеркивая, без точки в конце.</w:t>
      </w:r>
    </w:p>
    <w:p w14:paraId="099D8A1F" w14:textId="77777777" w:rsidR="00113B2D" w:rsidRDefault="00113B2D" w:rsidP="00D53337">
      <w:pPr>
        <w:pStyle w:val="1"/>
        <w:ind w:right="-8" w:firstLine="708"/>
        <w:jc w:val="both"/>
      </w:pPr>
      <w:r>
        <w:t>Каждую главу следует начинать с новой страницы. Интервал от начала страницы до заголовка главы - 30 пт.</w:t>
      </w:r>
    </w:p>
    <w:p w14:paraId="7BC873EA" w14:textId="77777777" w:rsidR="00113B2D" w:rsidRPr="0084693E" w:rsidRDefault="00113B2D" w:rsidP="00D53337">
      <w:pPr>
        <w:pStyle w:val="1"/>
        <w:ind w:right="-8" w:firstLine="708"/>
        <w:jc w:val="both"/>
        <w:rPr>
          <w:b/>
        </w:rPr>
      </w:pPr>
      <w:r w:rsidRPr="0084693E">
        <w:rPr>
          <w:b/>
        </w:rPr>
        <w:t>Нумерация страниц</w:t>
      </w:r>
    </w:p>
    <w:p w14:paraId="5413E21A" w14:textId="77777777" w:rsidR="00113B2D" w:rsidRDefault="00113B2D" w:rsidP="00D53337">
      <w:pPr>
        <w:pStyle w:val="1"/>
        <w:ind w:right="-8" w:firstLine="708"/>
        <w:jc w:val="both"/>
      </w:pPr>
      <w:r>
        <w:t>Страницы магистерской диссертации следует нумеровать арабскими цифрами, соблюдая сквозную нумерацию по всему тексту. Номер страницы проставляют в центре нижней части листа без точки. Титульный лист включают в общую нумерацию страниц магистерской диссертации. Номер страницы на титульном листе не проставляют.</w:t>
      </w:r>
    </w:p>
    <w:p w14:paraId="19D5D04C" w14:textId="77777777" w:rsidR="00113B2D" w:rsidRDefault="00113B2D" w:rsidP="00D53337">
      <w:pPr>
        <w:pStyle w:val="1"/>
        <w:ind w:right="-8" w:firstLine="708"/>
        <w:jc w:val="both"/>
      </w:pPr>
      <w:r>
        <w:lastRenderedPageBreak/>
        <w:t>Нумерация параграфов, разделов и подразделов</w:t>
      </w:r>
    </w:p>
    <w:p w14:paraId="3AA4A6B6" w14:textId="77777777" w:rsidR="00113B2D" w:rsidRDefault="00113B2D" w:rsidP="00D53337">
      <w:pPr>
        <w:pStyle w:val="1"/>
        <w:ind w:right="-8" w:firstLine="708"/>
        <w:jc w:val="both"/>
      </w:pPr>
      <w:r>
        <w:t>Главы, параграфы, разделы и подразделы следует нумеровать арабскими цифрами. Главы работы должны иметь порядковую нумерацию в пределах основной части и обозначаться арабскими цифрами без точки, например, 1, 2, 3 и т.д.</w:t>
      </w:r>
    </w:p>
    <w:p w14:paraId="599C694F" w14:textId="77777777" w:rsidR="00113B2D" w:rsidRDefault="00113B2D" w:rsidP="00D53337">
      <w:pPr>
        <w:pStyle w:val="1"/>
        <w:ind w:right="-8" w:firstLine="708"/>
        <w:jc w:val="both"/>
      </w:pPr>
      <w:r>
        <w:t>Разделы должны иметь порядковую нумерацию в пределах каждого главы или параграфа. Номер подраздела включает номер главы, параграфа, раздела и порядковый номер подраздела, разделенные точкой, например 1.1.1.1, 1.1.1.2, 1.1.1.3 и т.д.</w:t>
      </w:r>
    </w:p>
    <w:p w14:paraId="6080E9B1" w14:textId="77777777" w:rsidR="00113B2D" w:rsidRPr="0084693E" w:rsidRDefault="00113B2D" w:rsidP="00D53337">
      <w:pPr>
        <w:pStyle w:val="1"/>
        <w:ind w:right="-8" w:firstLine="708"/>
        <w:jc w:val="both"/>
        <w:rPr>
          <w:b/>
        </w:rPr>
      </w:pPr>
      <w:r w:rsidRPr="0084693E">
        <w:rPr>
          <w:b/>
        </w:rPr>
        <w:t>Иллюстрации</w:t>
      </w:r>
    </w:p>
    <w:p w14:paraId="4C921E04" w14:textId="77777777" w:rsidR="00113B2D" w:rsidRDefault="00113B2D" w:rsidP="00D53337">
      <w:pPr>
        <w:pStyle w:val="1"/>
        <w:ind w:right="-8" w:firstLine="708"/>
        <w:jc w:val="both"/>
      </w:pPr>
      <w:r>
        <w:t>Все иллюстрации (фотографии, графики, чертежи, схемы, диаграммы и другие графические материалы) именуются в тексте рисунками.</w:t>
      </w:r>
    </w:p>
    <w:p w14:paraId="1C965CD1" w14:textId="77777777" w:rsidR="00113B2D" w:rsidRDefault="00113B2D" w:rsidP="00D53337">
      <w:pPr>
        <w:pStyle w:val="1"/>
        <w:ind w:right="-8" w:firstLine="708"/>
        <w:jc w:val="both"/>
      </w:pPr>
      <w:r>
        <w:t>Иллюстрации должны наглядно дополнять и подтверждать изложенный в тексте материал. Это могут быть схемы, графики, диаграммы, графические изображения, в том числе и цветные. Иллюстрации могут быть выполнены в компьютерном исполнении, в том числе и цветными. Количество рисунков в пояснительной записке должно быть достаточным для того, чтобы ее текст можно было читать с минимальным обращением к документам графической части ВКР.</w:t>
      </w:r>
    </w:p>
    <w:p w14:paraId="4F737DD7" w14:textId="77777777" w:rsidR="00F256EF" w:rsidRDefault="00113B2D" w:rsidP="00D53337">
      <w:pPr>
        <w:pStyle w:val="1"/>
        <w:ind w:right="-8" w:firstLine="708"/>
        <w:jc w:val="both"/>
      </w:pPr>
      <w:r>
        <w:t>Иллюстрации следует располагать непосредственно после текста, в котором они</w:t>
      </w:r>
      <w:r w:rsidR="00F256EF">
        <w:t xml:space="preserve"> том числе и точки между предложениями. Текстовое значение записывается на уровне первой строки наименования показателя. Числовое значение показателя проставляется на уровне последней строки наименования показателя. При этом числа должны располагаться так, чтобы цифры одного разряда во всей графе были расположены точно друг под другом. Числовые величины в одной графе должны иметь одинаковое количество десятичных знаков.</w:t>
      </w:r>
    </w:p>
    <w:p w14:paraId="1CAF78A0" w14:textId="77777777" w:rsidR="00F256EF" w:rsidRDefault="00F256EF" w:rsidP="00D53337">
      <w:pPr>
        <w:pStyle w:val="1"/>
        <w:ind w:right="-8" w:firstLine="708"/>
        <w:jc w:val="both"/>
      </w:pPr>
      <w:r>
        <w:t>Если параметры одной графы имеют одинаковые значения в двух и более строках, то допускается объединение соответствующих ячеек данной графы в одну ячейку и проставление параметра один раз. То же относится и к одинаковым значениям параметра в одной строке. Если данные в ячейке не приводятся, в ней ставится прочерк (тире).</w:t>
      </w:r>
    </w:p>
    <w:p w14:paraId="12B34B99" w14:textId="77777777" w:rsidR="00F256EF" w:rsidRDefault="00F256EF" w:rsidP="00D53337">
      <w:pPr>
        <w:pStyle w:val="1"/>
        <w:ind w:right="-8" w:firstLine="708"/>
        <w:jc w:val="both"/>
      </w:pPr>
      <w:r>
        <w:t>Таблицы нумеруются в пределах раздела арабскими цифрами. Номер таблицы состоит из номера раздела и порядкового номера таблицы, разделённых точкой. Также допускается сквозная нумерация таблиц. Таблицы каждого приложения обозначают отдельной нумерацией арабскими цифрами с добавлением перед цифрой буквенного обозначения приложения.</w:t>
      </w:r>
    </w:p>
    <w:p w14:paraId="0367EC46" w14:textId="77777777" w:rsidR="00F256EF" w:rsidRDefault="00F256EF" w:rsidP="00D53337">
      <w:pPr>
        <w:pStyle w:val="1"/>
        <w:ind w:right="-8" w:firstLine="708"/>
        <w:jc w:val="both"/>
      </w:pPr>
      <w:r>
        <w:t>Если в документе одна таблица, то она должна быть обозначена «Таблица 1» или «Таблица В.1», если она приведена в Приложении В.</w:t>
      </w:r>
    </w:p>
    <w:p w14:paraId="44DFFC0A" w14:textId="77777777" w:rsidR="00F256EF" w:rsidRDefault="00F256EF" w:rsidP="00D53337">
      <w:pPr>
        <w:pStyle w:val="1"/>
        <w:ind w:right="-8" w:firstLine="708"/>
        <w:jc w:val="both"/>
      </w:pPr>
      <w:r>
        <w:t>Если строки или графы таблицы выходят за формат листа, таблицу делят на части, помещая одну часть под другой. И в каждой части таблицы повторяют её шапку и боковик (первую графу). При этом во второй и последующих частях допускается замена шапки и боковика таблицы соответственно номерами граф и строк. Также нумерация граф или строк производится, если на них имеются ссылки в тексте. Номера граф задаются отдельной строкой сразу после шапки таблицы, номера строк - первой графой. При необходимости нумерации показателей, параметров или других данных порядковые номера следует указывать в боковике таблицы непосредственно перед их наименованием, не используя отдельную графу.</w:t>
      </w:r>
    </w:p>
    <w:p w14:paraId="5FD4F7D4" w14:textId="77777777" w:rsidR="00F256EF" w:rsidRDefault="00F256EF" w:rsidP="00D53337">
      <w:pPr>
        <w:pStyle w:val="1"/>
        <w:ind w:right="-8" w:firstLine="708"/>
        <w:jc w:val="both"/>
      </w:pPr>
      <w:r>
        <w:t>Если таблица занимает несколько листов пояснительной записки, то в начале каждого листа, на котором продолжается таблица, рекомендуется добавлять строку с записью «Продолжение табл.», выровненной по правому краю, и указывать номер таблицы, например, «Продолжение табл. 6.1». Название таблицы при этом не повторяется.</w:t>
      </w:r>
    </w:p>
    <w:p w14:paraId="083464F3" w14:textId="77777777" w:rsidR="00F256EF" w:rsidRDefault="00F256EF" w:rsidP="00D53337">
      <w:pPr>
        <w:pStyle w:val="1"/>
        <w:ind w:right="-8" w:firstLine="708"/>
        <w:jc w:val="both"/>
      </w:pPr>
      <w:r>
        <w:t>В одной графе таблицы быть соблюдено, как правило, одинаковое количество десятичных знаков для всех значений величин.</w:t>
      </w:r>
    </w:p>
    <w:p w14:paraId="5D116517" w14:textId="77777777" w:rsidR="00F256EF" w:rsidRDefault="00F256EF" w:rsidP="00D53337">
      <w:pPr>
        <w:pStyle w:val="1"/>
        <w:ind w:right="-8" w:firstLine="708"/>
        <w:jc w:val="both"/>
      </w:pPr>
      <w:r>
        <w:t>Если все показатели, приведённые в графах таблицы, выражены в одной и той же единице измерения, то её обозначение следует помещать непосредственно над таблицей справа, например, «Длительность в секундах». При делении таблицы на части это обозначение указывается над каждой её частью.</w:t>
      </w:r>
    </w:p>
    <w:p w14:paraId="7F6000A3" w14:textId="77777777" w:rsidR="00F256EF" w:rsidRPr="0084693E" w:rsidRDefault="00F256EF" w:rsidP="00D53337">
      <w:pPr>
        <w:pStyle w:val="1"/>
        <w:ind w:right="-8" w:firstLine="708"/>
        <w:jc w:val="both"/>
        <w:rPr>
          <w:b/>
        </w:rPr>
      </w:pPr>
      <w:r w:rsidRPr="0084693E">
        <w:rPr>
          <w:b/>
        </w:rPr>
        <w:lastRenderedPageBreak/>
        <w:t>Библиографические ссылки</w:t>
      </w:r>
    </w:p>
    <w:p w14:paraId="210572E4" w14:textId="2C75831A" w:rsidR="00F256EF" w:rsidRDefault="00F256EF" w:rsidP="00D53337">
      <w:pPr>
        <w:pStyle w:val="1"/>
        <w:ind w:right="-8" w:firstLine="708"/>
        <w:jc w:val="both"/>
      </w:pPr>
      <w:r>
        <w:t xml:space="preserve">Библиографическая ссылка является частью справочного аппарата документа и служит источником библиографической информации о документах </w:t>
      </w:r>
      <w:r w:rsidR="00083080">
        <w:t>–</w:t>
      </w:r>
      <w:r>
        <w:t xml:space="preserve"> объектах ссылки. Библиографическая ссылка содержит библиографические сведения о цитируемом, рассматриваемом или упоминаемом в тексте документа другом документе (его составной части или группе документов), необходимые и достаточные для его идентификации, поиска и общей характеристики.</w:t>
      </w:r>
    </w:p>
    <w:p w14:paraId="69154A1A" w14:textId="77777777" w:rsidR="00F256EF" w:rsidRDefault="00F256EF" w:rsidP="00D53337">
      <w:pPr>
        <w:pStyle w:val="1"/>
        <w:ind w:right="-8" w:firstLine="708"/>
        <w:jc w:val="both"/>
      </w:pPr>
      <w:r>
        <w:t>Ссылки в пояснительной записке могут быть как внешними (относиться к использованным источниками), так и внутренними (ссылаться на части текста самой записки).</w:t>
      </w:r>
    </w:p>
    <w:p w14:paraId="5CB7D57E" w14:textId="1FB4B957" w:rsidR="00F256EF" w:rsidRDefault="00F256EF" w:rsidP="00D53337">
      <w:pPr>
        <w:pStyle w:val="1"/>
        <w:ind w:right="-8" w:firstLine="708"/>
        <w:jc w:val="both"/>
      </w:pPr>
      <w:r>
        <w:t xml:space="preserve">Внешняя ссылка представляет собой номер источника по списку использованных источников, заключаемый в квадратные скобки. Можно ссылаться </w:t>
      </w:r>
      <w:r w:rsidR="00F6018D">
        <w:t xml:space="preserve">на один или </w:t>
      </w:r>
      <w:r>
        <w:t>сразу на несколько источников. Например, при ссылке на один источник используется запись вида [21]</w:t>
      </w:r>
      <w:r w:rsidR="00F6018D">
        <w:t xml:space="preserve">, </w:t>
      </w:r>
      <w:r>
        <w:t xml:space="preserve">на несколько </w:t>
      </w:r>
      <w:r w:rsidR="00083080">
        <w:t>–</w:t>
      </w:r>
      <w:r>
        <w:t xml:space="preserve"> [21;</w:t>
      </w:r>
      <w:r w:rsidR="00083080">
        <w:t xml:space="preserve"> </w:t>
      </w:r>
      <w:r>
        <w:t>30,</w:t>
      </w:r>
      <w:r w:rsidR="00083080">
        <w:t xml:space="preserve"> </w:t>
      </w:r>
      <w:r>
        <w:t>33-35].</w:t>
      </w:r>
      <w:r w:rsidR="00F6018D">
        <w:t xml:space="preserve"> </w:t>
      </w:r>
      <w:r w:rsidR="00F6018D" w:rsidRPr="00F6018D">
        <w:t>Если важно указать конкретное цитируемое место в источнике, в квадратные скобки включаются страницы: [1, с. 34</w:t>
      </w:r>
      <w:r w:rsidR="00083080">
        <w:t>-</w:t>
      </w:r>
      <w:r w:rsidR="00F6018D" w:rsidRPr="00F6018D">
        <w:t>36], если это источник на русском языке, или [1, p. 34</w:t>
      </w:r>
      <w:r w:rsidR="00083080">
        <w:t>-</w:t>
      </w:r>
      <w:r w:rsidR="00F6018D" w:rsidRPr="00F6018D">
        <w:t>36], если источник иностранный.</w:t>
      </w:r>
      <w:r w:rsidR="00F6018D">
        <w:t xml:space="preserve"> </w:t>
      </w:r>
      <w:r>
        <w:t>Использование номера источника без квадратных скобок не допускается.</w:t>
      </w:r>
    </w:p>
    <w:p w14:paraId="13861A11" w14:textId="77777777" w:rsidR="00F256EF" w:rsidRDefault="00F256EF" w:rsidP="00D53337">
      <w:pPr>
        <w:pStyle w:val="1"/>
        <w:ind w:right="-8" w:firstLine="708"/>
        <w:jc w:val="both"/>
      </w:pPr>
      <w:r>
        <w:t>Ссылка указывает, что излагаемые положения, факты, рассуждения не принадлежат автору ВКР, а заимствованы им. С другой стороны, применение ссылок придаёт материалу больший вес и убедительность. Использование заимствованного материала без ссылки на источник недопустимо.</w:t>
      </w:r>
    </w:p>
    <w:p w14:paraId="1AA2C91B" w14:textId="77777777" w:rsidR="00F256EF" w:rsidRDefault="00F256EF" w:rsidP="00D53337">
      <w:pPr>
        <w:pStyle w:val="1"/>
        <w:ind w:right="-8" w:firstLine="708"/>
        <w:jc w:val="both"/>
      </w:pPr>
      <w:r>
        <w:t>Цитата, включаемая в текст записки, выделяется кавычками и снабжается ссылкой на источник. Если цитата полностью воспроизводит одно или несколько предложений цитируемого текста, то она начинается с прописной буквы. Если же она органически входит в состав авторского предложения, то начинается со строчной буквы, даже если в источнике использовалась прописная. При цитировании допускается делать пропуски, обозначая их многоточием, если смысл цитаты не искажается. При ссылке, кроме номера источника, обязательно указывается страница, с которой взята цитата.</w:t>
      </w:r>
    </w:p>
    <w:p w14:paraId="7209DCDC" w14:textId="1913189E" w:rsidR="00F256EF" w:rsidRDefault="00F256EF" w:rsidP="00D53337">
      <w:pPr>
        <w:pStyle w:val="1"/>
        <w:ind w:right="-8" w:firstLine="708"/>
        <w:jc w:val="both"/>
      </w:pPr>
      <w:r>
        <w:t xml:space="preserve">При ссылках на составные части, и элементы пояснительной записки указывают их номера. Например: «как описано в разд. 1», «см. п. 2.1.5», «как показано на рис. 3.1», «(рис. 3.1)», «в табл. 6.2», «подробнее - см. приложение </w:t>
      </w:r>
      <w:r w:rsidR="00BB7040">
        <w:t>А</w:t>
      </w:r>
      <w:r>
        <w:t>».</w:t>
      </w:r>
    </w:p>
    <w:p w14:paraId="7F6ACBC5" w14:textId="77777777" w:rsidR="00F256EF" w:rsidRDefault="00F256EF" w:rsidP="00D53337">
      <w:pPr>
        <w:pStyle w:val="1"/>
        <w:ind w:right="-8" w:firstLine="708"/>
        <w:jc w:val="both"/>
      </w:pPr>
      <w:r>
        <w:t>Ссылки на номер формулы дают в круглых скобках, к примеру, «в формуле (6.1)».</w:t>
      </w:r>
    </w:p>
    <w:p w14:paraId="3F183B7A" w14:textId="77777777" w:rsidR="00F256EF" w:rsidRDefault="00F256EF" w:rsidP="00D53337">
      <w:pPr>
        <w:pStyle w:val="1"/>
        <w:ind w:right="-8" w:firstLine="708"/>
        <w:jc w:val="both"/>
      </w:pPr>
      <w:r>
        <w:t>Первую ссылку обычно делают по типу (на примере таблицы) «приведены в табл. 6.2» или «(табл. 6.2)». Повторные ссылки дают с сокращённым словом «смотри», например, «см. табл. 6.2». При значительной удалённости такой ссылки целесообразно также указывать номер листа, к примеру, «см. табл. 6.1, с. 57».</w:t>
      </w:r>
    </w:p>
    <w:p w14:paraId="1FAE9B5A" w14:textId="77777777" w:rsidR="00F256EF" w:rsidRPr="0084693E" w:rsidRDefault="00F256EF" w:rsidP="00D53337">
      <w:pPr>
        <w:pStyle w:val="1"/>
        <w:ind w:right="-8" w:firstLine="708"/>
        <w:jc w:val="both"/>
        <w:rPr>
          <w:b/>
        </w:rPr>
      </w:pPr>
      <w:r w:rsidRPr="0084693E">
        <w:rPr>
          <w:b/>
        </w:rPr>
        <w:t>Библиографическое описание источников</w:t>
      </w:r>
    </w:p>
    <w:p w14:paraId="088A91FB" w14:textId="77777777" w:rsidR="00F256EF" w:rsidRDefault="00F256EF" w:rsidP="00D53337">
      <w:pPr>
        <w:pStyle w:val="1"/>
        <w:ind w:right="-8" w:firstLine="708"/>
        <w:jc w:val="both"/>
      </w:pPr>
      <w:r>
        <w:t>В библиографический список должны входить источники, использованные при работе над ВКР. Источники в библиографическом списке следует располагать в порядке появления ссылок в тексте.</w:t>
      </w:r>
    </w:p>
    <w:p w14:paraId="470F0C32" w14:textId="77777777" w:rsidR="00F256EF" w:rsidRDefault="00F256EF" w:rsidP="00D53337">
      <w:pPr>
        <w:pStyle w:val="1"/>
        <w:ind w:right="-8" w:firstLine="708"/>
        <w:jc w:val="both"/>
      </w:pPr>
      <w:r>
        <w:t>Допускаются постраничные сноски с фиксированием источника в нижнем поле листа.</w:t>
      </w:r>
    </w:p>
    <w:p w14:paraId="2753B4FB" w14:textId="08CACD4C" w:rsidR="00F256EF" w:rsidRDefault="00F256EF" w:rsidP="00D53337">
      <w:pPr>
        <w:pStyle w:val="1"/>
        <w:ind w:right="-8" w:firstLine="708"/>
        <w:jc w:val="both"/>
      </w:pPr>
      <w:r>
        <w:t>Ссылки на источники, используемые в ВКР, оформляются в соответствии с ГОСТ</w:t>
      </w:r>
      <w:r w:rsidR="001E3168">
        <w:t xml:space="preserve"> </w:t>
      </w:r>
      <w:r>
        <w:t>7.0.5-2008. Библиографическая</w:t>
      </w:r>
      <w:r w:rsidR="00F6018D">
        <w:t xml:space="preserve"> </w:t>
      </w:r>
      <w:r>
        <w:t>ссылка. Общие</w:t>
      </w:r>
      <w:r w:rsidR="00F6018D">
        <w:t xml:space="preserve"> </w:t>
      </w:r>
      <w:r>
        <w:t>требования</w:t>
      </w:r>
      <w:r w:rsidR="00F6018D">
        <w:t xml:space="preserve"> </w:t>
      </w:r>
      <w:r>
        <w:t>и</w:t>
      </w:r>
      <w:r w:rsidR="00F6018D">
        <w:t xml:space="preserve"> </w:t>
      </w:r>
      <w:r>
        <w:t>правила</w:t>
      </w:r>
      <w:r w:rsidR="00F6018D">
        <w:t xml:space="preserve"> </w:t>
      </w:r>
      <w:r>
        <w:t xml:space="preserve">составления. </w:t>
      </w:r>
      <w:r w:rsidR="00083080">
        <w:t>–</w:t>
      </w:r>
      <w:r>
        <w:t xml:space="preserve"> </w:t>
      </w:r>
      <w:proofErr w:type="spellStart"/>
      <w:r>
        <w:t>Введ</w:t>
      </w:r>
      <w:proofErr w:type="spellEnd"/>
      <w:r>
        <w:t xml:space="preserve">. 2009-01-01. </w:t>
      </w:r>
      <w:r w:rsidR="00083080">
        <w:t>–</w:t>
      </w:r>
      <w:r>
        <w:t xml:space="preserve"> М.: Стандарт-</w:t>
      </w:r>
      <w:proofErr w:type="spellStart"/>
      <w:r>
        <w:t>информ</w:t>
      </w:r>
      <w:proofErr w:type="spellEnd"/>
      <w:r>
        <w:t xml:space="preserve">, 2008. </w:t>
      </w:r>
      <w:r w:rsidR="00083080">
        <w:t>–</w:t>
      </w:r>
      <w:r>
        <w:t xml:space="preserve"> 241 КБ, 19 с.</w:t>
      </w:r>
    </w:p>
    <w:p w14:paraId="5152BA5A" w14:textId="293E05C7" w:rsidR="00F256EF" w:rsidRDefault="00F256EF" w:rsidP="00D53337">
      <w:pPr>
        <w:pStyle w:val="1"/>
        <w:ind w:right="-8" w:firstLine="708"/>
        <w:jc w:val="both"/>
      </w:pPr>
      <w:r>
        <w:t xml:space="preserve">Составление библиографического списка используемой литературы осуществляется в соответствии с ГОСТ 7.1-2003. Библиографическая запись. Библиографическое описание. Общие требования и правила составления: изд. официал. [Электронный ресурс]. </w:t>
      </w:r>
      <w:r w:rsidR="00083080">
        <w:t>–</w:t>
      </w:r>
      <w:r>
        <w:t xml:space="preserve"> </w:t>
      </w:r>
      <w:proofErr w:type="spellStart"/>
      <w:r>
        <w:t>Введ</w:t>
      </w:r>
      <w:proofErr w:type="spellEnd"/>
      <w:r>
        <w:t xml:space="preserve">. 2004-07-01. </w:t>
      </w:r>
      <w:r w:rsidR="00083080">
        <w:t>–</w:t>
      </w:r>
      <w:r>
        <w:t xml:space="preserve"> </w:t>
      </w:r>
      <w:proofErr w:type="gramStart"/>
      <w:r>
        <w:t>М. :</w:t>
      </w:r>
      <w:proofErr w:type="gramEnd"/>
      <w:r>
        <w:t xml:space="preserve"> ИПК Изд-во стандартов, 2004. </w:t>
      </w:r>
      <w:r w:rsidR="00083080">
        <w:t>–</w:t>
      </w:r>
      <w:r>
        <w:t xml:space="preserve"> 918КБ, 78 с.</w:t>
      </w:r>
    </w:p>
    <w:p w14:paraId="6DC3FF3C" w14:textId="47BB312B" w:rsidR="00F256EF" w:rsidRDefault="00F256EF" w:rsidP="00D53337">
      <w:pPr>
        <w:pStyle w:val="1"/>
        <w:ind w:right="-8" w:firstLine="708"/>
        <w:jc w:val="both"/>
      </w:pPr>
      <w:r>
        <w:t>Список литературы состоит из библиографических записей, которые представляют собой библиографическое описание документа, используемого при выполнении выпускной квалификационной работы: книги, статьи, электронного ресурса (</w:t>
      </w:r>
      <w:r w:rsidR="00BB7040">
        <w:t>Интернет-ресурса</w:t>
      </w:r>
      <w:r>
        <w:t>, CD- ROM), аудио-, видеокассеты и др.</w:t>
      </w:r>
    </w:p>
    <w:p w14:paraId="13239A42" w14:textId="77777777" w:rsidR="00F256EF" w:rsidRDefault="00F256EF" w:rsidP="00D53337">
      <w:pPr>
        <w:pStyle w:val="1"/>
        <w:ind w:right="-8" w:firstLine="708"/>
        <w:jc w:val="both"/>
      </w:pPr>
      <w:r>
        <w:t>Записи в списке располагаются в порядке, который определяется темой работы, последовательностью изложения материала, рекомендациями научного руководителя или иными параметрами.</w:t>
      </w:r>
    </w:p>
    <w:p w14:paraId="57E19A63" w14:textId="77777777" w:rsidR="00F256EF" w:rsidRDefault="00F256EF" w:rsidP="00D53337">
      <w:pPr>
        <w:pStyle w:val="1"/>
        <w:ind w:right="-8" w:firstLine="708"/>
        <w:jc w:val="both"/>
      </w:pPr>
      <w:r>
        <w:lastRenderedPageBreak/>
        <w:t>Существует четыре основных вида расположения библиографических описаний:</w:t>
      </w:r>
    </w:p>
    <w:p w14:paraId="04EC9B97" w14:textId="77777777" w:rsidR="00F256EF" w:rsidRDefault="00F256EF" w:rsidP="00D53337">
      <w:pPr>
        <w:pStyle w:val="1"/>
        <w:numPr>
          <w:ilvl w:val="0"/>
          <w:numId w:val="2"/>
        </w:numPr>
        <w:tabs>
          <w:tab w:val="left" w:pos="846"/>
        </w:tabs>
        <w:ind w:right="-8" w:firstLine="708"/>
        <w:jc w:val="both"/>
      </w:pPr>
      <w:bookmarkStart w:id="39" w:name="bookmark70"/>
      <w:bookmarkEnd w:id="39"/>
      <w:r>
        <w:t>алфавитный - все записи располагаются в общем алфавите авторов и названий;</w:t>
      </w:r>
    </w:p>
    <w:p w14:paraId="0419983F" w14:textId="77777777" w:rsidR="00F256EF" w:rsidRDefault="00F256EF" w:rsidP="00D53337">
      <w:pPr>
        <w:pStyle w:val="1"/>
        <w:numPr>
          <w:ilvl w:val="0"/>
          <w:numId w:val="2"/>
        </w:numPr>
        <w:tabs>
          <w:tab w:val="left" w:pos="846"/>
        </w:tabs>
        <w:ind w:right="-8" w:firstLine="708"/>
        <w:jc w:val="both"/>
      </w:pPr>
      <w:bookmarkStart w:id="40" w:name="bookmark71"/>
      <w:bookmarkEnd w:id="40"/>
      <w:r>
        <w:t>тематический - записи объединяются в блоки по темам и отраслям наук;</w:t>
      </w:r>
    </w:p>
    <w:p w14:paraId="64F258B0" w14:textId="77777777" w:rsidR="00F256EF" w:rsidRDefault="00F256EF" w:rsidP="00D53337">
      <w:pPr>
        <w:pStyle w:val="1"/>
        <w:numPr>
          <w:ilvl w:val="0"/>
          <w:numId w:val="2"/>
        </w:numPr>
        <w:tabs>
          <w:tab w:val="left" w:pos="831"/>
        </w:tabs>
        <w:ind w:right="-8" w:firstLine="708"/>
        <w:jc w:val="both"/>
      </w:pPr>
      <w:bookmarkStart w:id="41" w:name="bookmark72"/>
      <w:bookmarkEnd w:id="41"/>
      <w:r>
        <w:t>хронологический - записи располагаются в прямой или обратной хронологии по датам публикации;</w:t>
      </w:r>
    </w:p>
    <w:p w14:paraId="404153CB" w14:textId="77777777" w:rsidR="00F256EF" w:rsidRDefault="00F256EF" w:rsidP="00D53337">
      <w:pPr>
        <w:pStyle w:val="1"/>
        <w:numPr>
          <w:ilvl w:val="0"/>
          <w:numId w:val="2"/>
        </w:numPr>
        <w:tabs>
          <w:tab w:val="left" w:pos="826"/>
        </w:tabs>
        <w:ind w:right="-8" w:firstLine="708"/>
        <w:jc w:val="both"/>
      </w:pPr>
      <w:bookmarkStart w:id="42" w:name="bookmark73"/>
      <w:bookmarkEnd w:id="42"/>
      <w:r>
        <w:t>видовой - записи объединяются в блоки по видам документов: книги, статьи из периодических изданий, электронные ресурсы, аудио-видео материалы и т.д. Внутри каждого блока определяется порядок расположения записей, например, алфавитный.</w:t>
      </w:r>
    </w:p>
    <w:p w14:paraId="25387641" w14:textId="77777777" w:rsidR="00F256EF" w:rsidRDefault="00F256EF" w:rsidP="00D53337">
      <w:pPr>
        <w:pStyle w:val="1"/>
        <w:ind w:right="-8" w:firstLine="708"/>
        <w:jc w:val="both"/>
      </w:pPr>
      <w:r>
        <w:t>Все записи в списке должны быть пронумерованы для оформления ссылок на источник при цитировании в тексте выпускной квалификационной работы.</w:t>
      </w:r>
    </w:p>
    <w:p w14:paraId="021D577C" w14:textId="77777777" w:rsidR="00F256EF" w:rsidRDefault="00F256EF" w:rsidP="00D53337">
      <w:pPr>
        <w:pStyle w:val="1"/>
        <w:ind w:right="-8" w:firstLine="708"/>
        <w:jc w:val="both"/>
      </w:pPr>
      <w:r>
        <w:t>Оформление книг библиографического списка. В библиографическом описании необходимо пользоваться шаблоном, четко соблюдая все знаки препинания или разделительные знаки, обозначая пробелы</w:t>
      </w:r>
    </w:p>
    <w:p w14:paraId="3AB1E88B" w14:textId="77777777" w:rsidR="00F256EF" w:rsidRDefault="00F256EF" w:rsidP="00D53337">
      <w:pPr>
        <w:pStyle w:val="1"/>
        <w:ind w:right="-8" w:firstLine="708"/>
        <w:jc w:val="both"/>
      </w:pPr>
      <w:r>
        <w:rPr>
          <w:i/>
          <w:iCs/>
        </w:rPr>
        <w:t>Шаблон</w:t>
      </w:r>
      <w:r>
        <w:t xml:space="preserve"> на составление описания книги с одним, двумя или тремя авторами имеет вид (• - знак пробела):</w:t>
      </w:r>
    </w:p>
    <w:p w14:paraId="7BE1ECC2" w14:textId="1F8C8AFC" w:rsidR="00F256EF" w:rsidRDefault="00F256EF" w:rsidP="00D53337">
      <w:pPr>
        <w:pStyle w:val="1"/>
        <w:tabs>
          <w:tab w:val="left" w:pos="2654"/>
          <w:tab w:val="left" w:pos="3984"/>
          <w:tab w:val="left" w:pos="6638"/>
          <w:tab w:val="left" w:pos="8045"/>
        </w:tabs>
        <w:ind w:right="-8" w:firstLine="708"/>
        <w:jc w:val="both"/>
      </w:pPr>
      <w:r>
        <w:t>Фамилия,</w:t>
      </w:r>
      <w:r w:rsidR="001E3168">
        <w:t xml:space="preserve"> </w:t>
      </w:r>
      <w:r>
        <w:t>И.О.(если у книги два или три автора, указывается только первый Заглавие (название книги)</w:t>
      </w:r>
      <w:r w:rsidR="001E3168">
        <w:t xml:space="preserve"> </w:t>
      </w:r>
      <w:r>
        <w:t>[Текст или Электронный ресурс]:</w:t>
      </w:r>
      <w:r w:rsidR="00856E45">
        <w:t xml:space="preserve"> </w:t>
      </w:r>
      <w:r>
        <w:t>учебник</w:t>
      </w:r>
      <w:r w:rsidR="001E3168">
        <w:t xml:space="preserve"> </w:t>
      </w:r>
      <w:r>
        <w:t>/</w:t>
      </w:r>
      <w:r w:rsidR="001E3168">
        <w:t xml:space="preserve"> </w:t>
      </w:r>
      <w:r>
        <w:t>И.</w:t>
      </w:r>
      <w:r w:rsidR="00856E45">
        <w:t xml:space="preserve"> </w:t>
      </w:r>
      <w:r>
        <w:t>О.</w:t>
      </w:r>
      <w:r w:rsidR="001E3168">
        <w:t xml:space="preserve"> </w:t>
      </w:r>
      <w:r>
        <w:t>Фамилия первого автора,</w:t>
      </w:r>
      <w:r w:rsidR="001E3168">
        <w:t xml:space="preserve"> </w:t>
      </w:r>
      <w:r>
        <w:t>И.</w:t>
      </w:r>
      <w:r w:rsidR="00856E45">
        <w:t xml:space="preserve"> </w:t>
      </w:r>
      <w:r>
        <w:t>О.</w:t>
      </w:r>
      <w:r w:rsidR="001E3168">
        <w:t xml:space="preserve"> </w:t>
      </w:r>
      <w:r>
        <w:t>Фамилия</w:t>
      </w:r>
      <w:r w:rsidR="001E3168">
        <w:t xml:space="preserve"> </w:t>
      </w:r>
      <w:r>
        <w:t>второго</w:t>
      </w:r>
      <w:r w:rsidR="001E3168">
        <w:t xml:space="preserve"> </w:t>
      </w:r>
      <w:r>
        <w:t>автора,</w:t>
      </w:r>
      <w:r w:rsidR="001E3168">
        <w:t xml:space="preserve"> </w:t>
      </w:r>
      <w:r>
        <w:t>И.</w:t>
      </w:r>
      <w:r w:rsidR="00856E45">
        <w:t xml:space="preserve"> </w:t>
      </w:r>
      <w:r>
        <w:t>О.</w:t>
      </w:r>
      <w:r w:rsidR="001E3168">
        <w:t xml:space="preserve"> </w:t>
      </w:r>
      <w:r>
        <w:t>Фамилия</w:t>
      </w:r>
      <w:r w:rsidR="001E3168">
        <w:t xml:space="preserve"> </w:t>
      </w:r>
      <w:r>
        <w:t>третьего</w:t>
      </w:r>
      <w:r w:rsidR="001E3168">
        <w:t xml:space="preserve"> </w:t>
      </w:r>
      <w:r>
        <w:t>автора;</w:t>
      </w:r>
      <w:r w:rsidR="001E3168">
        <w:t xml:space="preserve"> </w:t>
      </w:r>
      <w:r>
        <w:t>ред.</w:t>
      </w:r>
      <w:r w:rsidR="001E3168">
        <w:t xml:space="preserve"> </w:t>
      </w:r>
      <w:r>
        <w:t>И.</w:t>
      </w:r>
      <w:r w:rsidR="00856E45">
        <w:t xml:space="preserve"> </w:t>
      </w:r>
      <w:r>
        <w:t>О.</w:t>
      </w:r>
      <w:r w:rsidR="001E3168">
        <w:t xml:space="preserve"> </w:t>
      </w:r>
      <w:r>
        <w:t>Фамилия;</w:t>
      </w:r>
      <w:r w:rsidR="001E3168">
        <w:t xml:space="preserve"> </w:t>
      </w:r>
      <w:r>
        <w:t>сост.</w:t>
      </w:r>
      <w:r w:rsidR="001E3168">
        <w:t xml:space="preserve"> </w:t>
      </w:r>
      <w:r>
        <w:t>И.</w:t>
      </w:r>
      <w:r w:rsidR="00856E45">
        <w:t xml:space="preserve"> </w:t>
      </w:r>
      <w:r>
        <w:t>О.</w:t>
      </w:r>
      <w:r w:rsidR="001E3168">
        <w:t xml:space="preserve"> </w:t>
      </w:r>
      <w:r>
        <w:t>Фамилия-2-е или 3-е изд.,</w:t>
      </w:r>
      <w:r w:rsidR="00856E45" w:rsidRPr="00856E45">
        <w:t xml:space="preserve"> </w:t>
      </w:r>
      <w:r w:rsidR="00856E45">
        <w:t xml:space="preserve">– </w:t>
      </w:r>
      <w:proofErr w:type="spellStart"/>
      <w:r>
        <w:t>перераб</w:t>
      </w:r>
      <w:proofErr w:type="spellEnd"/>
      <w:r>
        <w:t>.</w:t>
      </w:r>
      <w:r w:rsidR="00856E45">
        <w:t xml:space="preserve"> и </w:t>
      </w:r>
      <w:r>
        <w:t>доп.</w:t>
      </w:r>
      <w:r w:rsidR="001E3168">
        <w:t xml:space="preserve"> </w:t>
      </w:r>
      <w:r w:rsidR="00856E45">
        <w:t>–</w:t>
      </w:r>
      <w:r w:rsidR="001E3168">
        <w:t xml:space="preserve"> </w:t>
      </w:r>
      <w:r>
        <w:t>Место издания (М.;</w:t>
      </w:r>
      <w:r w:rsidR="00856E45">
        <w:t xml:space="preserve"> </w:t>
      </w:r>
      <w:r>
        <w:t>СПБ.; Самара и т.п.):</w:t>
      </w:r>
      <w:r w:rsidR="001E3168">
        <w:t xml:space="preserve"> </w:t>
      </w:r>
      <w:r>
        <w:t>Издательство, Год издания</w:t>
      </w:r>
      <w:r w:rsidR="00856E45">
        <w:t xml:space="preserve">. – </w:t>
      </w:r>
      <w:r>
        <w:t>Количество страниц.</w:t>
      </w:r>
    </w:p>
    <w:p w14:paraId="2544D31A" w14:textId="77777777" w:rsidR="00F256EF" w:rsidRDefault="00F256EF" w:rsidP="00D53337">
      <w:pPr>
        <w:pStyle w:val="1"/>
        <w:ind w:right="-8" w:firstLine="708"/>
        <w:jc w:val="both"/>
      </w:pPr>
      <w:r>
        <w:rPr>
          <w:i/>
          <w:iCs/>
        </w:rPr>
        <w:t>Пример:</w:t>
      </w:r>
    </w:p>
    <w:p w14:paraId="5C635367" w14:textId="6E2F7502" w:rsidR="00F256EF" w:rsidRDefault="00F256EF" w:rsidP="00D53337">
      <w:pPr>
        <w:pStyle w:val="1"/>
        <w:ind w:right="-8" w:firstLine="708"/>
        <w:jc w:val="both"/>
      </w:pPr>
      <w:r>
        <w:t xml:space="preserve">Захарова, В. В. Как написать и защитить диплом [Текст]: учеб. пособие для экон. спец. / В. В. Захарова, В. С. Соколов., А. И. Иванов </w:t>
      </w:r>
      <w:r w:rsidR="00856E45">
        <w:t>–</w:t>
      </w:r>
      <w:r>
        <w:t xml:space="preserve"> М. : ФОРУМ, 2008. </w:t>
      </w:r>
      <w:r w:rsidR="00856E45">
        <w:t>–</w:t>
      </w:r>
      <w:r>
        <w:t xml:space="preserve"> 63 с.</w:t>
      </w:r>
    </w:p>
    <w:p w14:paraId="698370C7" w14:textId="77777777" w:rsidR="00F256EF" w:rsidRDefault="00F256EF" w:rsidP="00D53337">
      <w:pPr>
        <w:pStyle w:val="1"/>
        <w:ind w:right="-8" w:firstLine="708"/>
        <w:jc w:val="both"/>
      </w:pPr>
      <w:r>
        <w:rPr>
          <w:i/>
          <w:iCs/>
        </w:rPr>
        <w:t>Шаблон</w:t>
      </w:r>
      <w:r>
        <w:t xml:space="preserve"> на составление описания на книгу более трех авторов:</w:t>
      </w:r>
    </w:p>
    <w:p w14:paraId="728A84BE" w14:textId="3E38E63C" w:rsidR="00F256EF" w:rsidRDefault="00F256EF" w:rsidP="00D53337">
      <w:pPr>
        <w:pStyle w:val="1"/>
        <w:ind w:right="-8" w:firstLine="708"/>
        <w:jc w:val="both"/>
      </w:pPr>
      <w:r>
        <w:t>Заглавие (название книги)</w:t>
      </w:r>
      <w:r w:rsidR="001E3168">
        <w:t xml:space="preserve"> </w:t>
      </w:r>
      <w:r>
        <w:t>[Текст или Электронный ресурс]:</w:t>
      </w:r>
      <w:r w:rsidR="001E3168">
        <w:t xml:space="preserve"> </w:t>
      </w:r>
      <w:r>
        <w:t>учебник</w:t>
      </w:r>
      <w:r w:rsidR="001E3168">
        <w:t xml:space="preserve"> </w:t>
      </w:r>
      <w:r>
        <w:t>/</w:t>
      </w:r>
      <w:r w:rsidR="00856E45">
        <w:t xml:space="preserve"> </w:t>
      </w:r>
      <w:r>
        <w:t>И. О.</w:t>
      </w:r>
      <w:r w:rsidR="001E3168">
        <w:t xml:space="preserve"> </w:t>
      </w:r>
      <w:r>
        <w:t>Фамилия первого автора м и др.];</w:t>
      </w:r>
      <w:r w:rsidR="001E3168">
        <w:t xml:space="preserve"> </w:t>
      </w:r>
      <w:r>
        <w:t>ред.</w:t>
      </w:r>
      <w:r w:rsidR="00856E45">
        <w:t xml:space="preserve"> </w:t>
      </w:r>
      <w:r>
        <w:t>И</w:t>
      </w:r>
      <w:r w:rsidR="001E3168">
        <w:t>.</w:t>
      </w:r>
      <w:r w:rsidR="00856E45">
        <w:t xml:space="preserve"> </w:t>
      </w:r>
      <w:r>
        <w:t>О.</w:t>
      </w:r>
      <w:r w:rsidR="001E3168">
        <w:t xml:space="preserve"> </w:t>
      </w:r>
      <w:r>
        <w:t>Фамилия;</w:t>
      </w:r>
      <w:r w:rsidR="00856E45">
        <w:t xml:space="preserve"> </w:t>
      </w:r>
      <w:r>
        <w:t>сост.</w:t>
      </w:r>
      <w:r w:rsidR="00856E45">
        <w:t xml:space="preserve"> </w:t>
      </w:r>
      <w:r>
        <w:t>И.</w:t>
      </w:r>
      <w:r w:rsidR="00856E45">
        <w:t xml:space="preserve"> </w:t>
      </w:r>
      <w:r>
        <w:t>О.</w:t>
      </w:r>
      <w:r w:rsidR="00856E45">
        <w:t xml:space="preserve"> </w:t>
      </w:r>
      <w:r>
        <w:t>Фамилия.</w:t>
      </w:r>
      <w:r w:rsidR="001E3168">
        <w:t xml:space="preserve"> </w:t>
      </w:r>
      <w:r w:rsidR="00856E45">
        <w:t>–</w:t>
      </w:r>
      <w:r>
        <w:t xml:space="preserve"> 2-е или 3-е изд.,</w:t>
      </w:r>
      <w:r w:rsidR="00856E45">
        <w:t xml:space="preserve"> –</w:t>
      </w:r>
      <w:r w:rsidR="00083080">
        <w:t xml:space="preserve"> </w:t>
      </w:r>
      <w:proofErr w:type="spellStart"/>
      <w:r>
        <w:t>перераб</w:t>
      </w:r>
      <w:proofErr w:type="spellEnd"/>
      <w:proofErr w:type="gramStart"/>
      <w:r>
        <w:t>.</w:t>
      </w:r>
      <w:proofErr w:type="gramEnd"/>
      <w:r w:rsidR="00856E45" w:rsidRPr="00856E45">
        <w:t xml:space="preserve"> </w:t>
      </w:r>
      <w:r>
        <w:t>и</w:t>
      </w:r>
      <w:r w:rsidR="00856E45">
        <w:t xml:space="preserve"> </w:t>
      </w:r>
      <w:r>
        <w:t xml:space="preserve">доп. </w:t>
      </w:r>
      <w:r w:rsidR="00856E45">
        <w:t>–</w:t>
      </w:r>
      <w:r>
        <w:t xml:space="preserve"> Место издания (М.; СПБ.; Самара и т. п.)</w:t>
      </w:r>
      <w:r w:rsidR="001E3168">
        <w:t xml:space="preserve"> </w:t>
      </w:r>
      <w:r>
        <w:t xml:space="preserve">Издательство, Год издания. </w:t>
      </w:r>
      <w:r w:rsidR="00856E45">
        <w:t>–</w:t>
      </w:r>
      <w:r>
        <w:t xml:space="preserve"> Количество страниц.</w:t>
      </w:r>
    </w:p>
    <w:p w14:paraId="47134FEE" w14:textId="77777777" w:rsidR="00F256EF" w:rsidRDefault="00F256EF" w:rsidP="00D53337">
      <w:pPr>
        <w:pStyle w:val="1"/>
        <w:ind w:right="-8" w:firstLine="708"/>
        <w:jc w:val="both"/>
      </w:pPr>
      <w:r>
        <w:rPr>
          <w:i/>
          <w:iCs/>
        </w:rPr>
        <w:t>Пример:</w:t>
      </w:r>
    </w:p>
    <w:p w14:paraId="4AEE2E4F" w14:textId="573ABE89" w:rsidR="00F256EF" w:rsidRDefault="00F256EF" w:rsidP="00D53337">
      <w:pPr>
        <w:pStyle w:val="1"/>
        <w:ind w:right="-8" w:firstLine="708"/>
        <w:jc w:val="both"/>
      </w:pPr>
      <w:r>
        <w:t xml:space="preserve">Нанотехнологии. Азбука для всех [Текст] / Н. С. Абрамчук [и др.]; под ред. Ю. Д. Третьякова. </w:t>
      </w:r>
      <w:r w:rsidR="00856E45">
        <w:t>–</w:t>
      </w:r>
      <w:r>
        <w:t xml:space="preserve"> 2-е изд., </w:t>
      </w:r>
      <w:proofErr w:type="spellStart"/>
      <w:r>
        <w:t>испр</w:t>
      </w:r>
      <w:proofErr w:type="spellEnd"/>
      <w:r>
        <w:t xml:space="preserve">. и доп. </w:t>
      </w:r>
      <w:r w:rsidR="00856E45">
        <w:t>–</w:t>
      </w:r>
      <w:r>
        <w:t xml:space="preserve"> </w:t>
      </w:r>
      <w:proofErr w:type="gramStart"/>
      <w:r>
        <w:t>М. :</w:t>
      </w:r>
      <w:proofErr w:type="gramEnd"/>
      <w:r>
        <w:t xml:space="preserve"> ФИЗМАТЛИТ, 2009. </w:t>
      </w:r>
      <w:r w:rsidR="00856E45">
        <w:t xml:space="preserve">– </w:t>
      </w:r>
      <w:r>
        <w:t>367 с.</w:t>
      </w:r>
    </w:p>
    <w:p w14:paraId="2E73662A" w14:textId="77777777" w:rsidR="00F256EF" w:rsidRDefault="00F256EF" w:rsidP="00D53337">
      <w:pPr>
        <w:pStyle w:val="1"/>
        <w:ind w:right="-8" w:firstLine="708"/>
        <w:jc w:val="both"/>
      </w:pPr>
      <w:r>
        <w:rPr>
          <w:i/>
          <w:iCs/>
        </w:rPr>
        <w:t>Шаблон</w:t>
      </w:r>
      <w:r>
        <w:t xml:space="preserve"> на составление описания статьи с одним, двумя или тремя авторами:</w:t>
      </w:r>
    </w:p>
    <w:p w14:paraId="1C232E74" w14:textId="23683332" w:rsidR="00F256EF" w:rsidRDefault="00F256EF" w:rsidP="00D53337">
      <w:pPr>
        <w:pStyle w:val="1"/>
        <w:ind w:right="-8" w:firstLine="708"/>
        <w:jc w:val="both"/>
      </w:pPr>
      <w:r>
        <w:t xml:space="preserve">Фамилия, И. О. (если у статьи два или три автора, указывается только первый. </w:t>
      </w:r>
      <w:r w:rsidR="00856E45">
        <w:t>–</w:t>
      </w:r>
      <w:r>
        <w:t xml:space="preserve"> Заглавие (название статьи или главы из книги)</w:t>
      </w:r>
      <w:r w:rsidR="00083080">
        <w:t xml:space="preserve"> </w:t>
      </w:r>
      <w:r>
        <w:t>[Текст или Электронный ресурс]</w:t>
      </w:r>
      <w:r w:rsidR="00856E45">
        <w:t xml:space="preserve"> </w:t>
      </w:r>
      <w:r>
        <w:t>/</w:t>
      </w:r>
      <w:r w:rsidR="00856E45">
        <w:t xml:space="preserve"> </w:t>
      </w:r>
      <w:r>
        <w:t>И.</w:t>
      </w:r>
      <w:r w:rsidR="00856E45">
        <w:t xml:space="preserve"> </w:t>
      </w:r>
      <w:r>
        <w:t>О.</w:t>
      </w:r>
      <w:r w:rsidR="00856E45">
        <w:t xml:space="preserve"> </w:t>
      </w:r>
      <w:r>
        <w:t>Фамилия первого автора,</w:t>
      </w:r>
      <w:r w:rsidR="00856E45">
        <w:t xml:space="preserve"> </w:t>
      </w:r>
      <w:r>
        <w:t>И.</w:t>
      </w:r>
      <w:r w:rsidR="00856E45">
        <w:t xml:space="preserve"> </w:t>
      </w:r>
      <w:r>
        <w:t>О. Фамилия второго автора,</w:t>
      </w:r>
      <w:r w:rsidR="00856E45">
        <w:t xml:space="preserve"> </w:t>
      </w:r>
      <w:r>
        <w:t>И.</w:t>
      </w:r>
      <w:r w:rsidR="00856E45">
        <w:t xml:space="preserve"> </w:t>
      </w:r>
      <w:r>
        <w:t>О.</w:t>
      </w:r>
      <w:r w:rsidR="00856E45">
        <w:t xml:space="preserve"> </w:t>
      </w:r>
      <w:r>
        <w:t>Фамилия третьего автора</w:t>
      </w:r>
      <w:r w:rsidR="00856E45">
        <w:t xml:space="preserve"> </w:t>
      </w:r>
      <w:r>
        <w:t>//</w:t>
      </w:r>
      <w:r w:rsidR="00856E45">
        <w:t xml:space="preserve"> </w:t>
      </w:r>
      <w:r>
        <w:t>Название журнала.</w:t>
      </w:r>
      <w:r w:rsidR="00856E45">
        <w:t xml:space="preserve"> –</w:t>
      </w:r>
      <w:r>
        <w:t xml:space="preserve"> Год издания.</w:t>
      </w:r>
      <w:r w:rsidR="00856E45">
        <w:t xml:space="preserve"> – </w:t>
      </w:r>
      <w:r>
        <w:t>№</w:t>
      </w:r>
      <w:r w:rsidR="00083080">
        <w:t xml:space="preserve"> </w:t>
      </w:r>
      <w:r>
        <w:t xml:space="preserve">(арабскими цифрами номер журнала). </w:t>
      </w:r>
      <w:r w:rsidR="00327853">
        <w:t>–</w:t>
      </w:r>
      <w:r>
        <w:t xml:space="preserve"> С. (диапазон страниц, на которых напечатана статья).</w:t>
      </w:r>
    </w:p>
    <w:p w14:paraId="0CB9DFC7" w14:textId="77777777" w:rsidR="00F256EF" w:rsidRDefault="00F256EF" w:rsidP="00D53337">
      <w:pPr>
        <w:pStyle w:val="1"/>
        <w:ind w:right="-8" w:firstLine="708"/>
        <w:jc w:val="both"/>
      </w:pPr>
      <w:r>
        <w:rPr>
          <w:i/>
          <w:iCs/>
        </w:rPr>
        <w:t>Пример:</w:t>
      </w:r>
    </w:p>
    <w:p w14:paraId="51CA7B48" w14:textId="0EBAF187" w:rsidR="00F256EF" w:rsidRDefault="00F256EF" w:rsidP="00D53337">
      <w:pPr>
        <w:pStyle w:val="1"/>
        <w:ind w:right="-8" w:firstLine="708"/>
        <w:jc w:val="both"/>
      </w:pPr>
      <w:r>
        <w:t xml:space="preserve">Балабанов, С. С. Подготовка научных кадров </w:t>
      </w:r>
      <w:proofErr w:type="spellStart"/>
      <w:r>
        <w:t>социогуманитарного</w:t>
      </w:r>
      <w:proofErr w:type="spellEnd"/>
      <w:r>
        <w:t xml:space="preserve"> профиля в аспирантуре [Текст] / С. С. Балабанов, Б. И. Бедный, А. А. </w:t>
      </w:r>
      <w:proofErr w:type="spellStart"/>
      <w:r>
        <w:t>Миронос</w:t>
      </w:r>
      <w:proofErr w:type="spellEnd"/>
      <w:r>
        <w:t xml:space="preserve"> // Социологические исследования. </w:t>
      </w:r>
      <w:r w:rsidR="00327853">
        <w:t>–</w:t>
      </w:r>
      <w:r>
        <w:t xml:space="preserve"> 2008. </w:t>
      </w:r>
      <w:r w:rsidR="00327853">
        <w:t>–</w:t>
      </w:r>
      <w:r>
        <w:t xml:space="preserve"> № 3. </w:t>
      </w:r>
      <w:r w:rsidR="00327853">
        <w:t>–</w:t>
      </w:r>
      <w:r>
        <w:t xml:space="preserve"> С. 70-78.</w:t>
      </w:r>
    </w:p>
    <w:p w14:paraId="5FE85684" w14:textId="77777777" w:rsidR="00F256EF" w:rsidRDefault="00F256EF" w:rsidP="00D53337">
      <w:pPr>
        <w:pStyle w:val="1"/>
        <w:ind w:right="-8" w:firstLine="708"/>
        <w:jc w:val="both"/>
      </w:pPr>
      <w:r>
        <w:t>Если литературный источник имеет конкретного автора, то он оформляется следующим образом: фамилия (запятая) и инициалы автора (точка), название книги (точка, тире), место издания (двоеточие), название издательства (запятая), год издания (точка, тире), полное количество страниц (точка), после этого буква «с» (точка). После знаков «точка», «точка, тире», «двоеточие», «//», «/» слова пишутся с заглавной буквы.</w:t>
      </w:r>
    </w:p>
    <w:p w14:paraId="6F4BEC3A" w14:textId="77777777" w:rsidR="00F256EF" w:rsidRDefault="00F256EF" w:rsidP="00D53337">
      <w:pPr>
        <w:pStyle w:val="1"/>
        <w:ind w:right="-8" w:firstLine="708"/>
        <w:jc w:val="both"/>
      </w:pPr>
      <w:r>
        <w:rPr>
          <w:i/>
          <w:iCs/>
        </w:rPr>
        <w:t>Пример:</w:t>
      </w:r>
    </w:p>
    <w:p w14:paraId="4EB26AF3" w14:textId="589E1E01" w:rsidR="00F256EF" w:rsidRDefault="00F256EF" w:rsidP="00D53337">
      <w:pPr>
        <w:pStyle w:val="1"/>
        <w:ind w:right="-8" w:firstLine="708"/>
        <w:jc w:val="both"/>
      </w:pPr>
      <w:proofErr w:type="spellStart"/>
      <w:r>
        <w:t>Хрюнов</w:t>
      </w:r>
      <w:proofErr w:type="spellEnd"/>
      <w:r>
        <w:t>, А. В. Основы рел</w:t>
      </w:r>
      <w:r w:rsidR="00327853">
        <w:t>я</w:t>
      </w:r>
      <w:r>
        <w:t xml:space="preserve">тивистской физики [Текст] / А. В. </w:t>
      </w:r>
      <w:proofErr w:type="spellStart"/>
      <w:r>
        <w:t>Хрюнов</w:t>
      </w:r>
      <w:proofErr w:type="spellEnd"/>
      <w:r>
        <w:t xml:space="preserve"> </w:t>
      </w:r>
      <w:r w:rsidR="00327853">
        <w:t>–</w:t>
      </w:r>
      <w:r>
        <w:t xml:space="preserve"> </w:t>
      </w:r>
      <w:proofErr w:type="gramStart"/>
      <w:r>
        <w:t>М. :</w:t>
      </w:r>
      <w:proofErr w:type="gramEnd"/>
      <w:r w:rsidR="00327853">
        <w:t xml:space="preserve"> </w:t>
      </w:r>
      <w:proofErr w:type="spellStart"/>
      <w:r>
        <w:t>Физматкнига</w:t>
      </w:r>
      <w:proofErr w:type="spellEnd"/>
      <w:r>
        <w:t xml:space="preserve">, 2003. </w:t>
      </w:r>
      <w:r w:rsidR="00327853">
        <w:t>–</w:t>
      </w:r>
      <w:r>
        <w:t xml:space="preserve"> 361 с.</w:t>
      </w:r>
    </w:p>
    <w:p w14:paraId="2DBDCC1D" w14:textId="7891C843" w:rsidR="00F256EF" w:rsidRDefault="00F256EF" w:rsidP="00D53337">
      <w:pPr>
        <w:pStyle w:val="1"/>
        <w:ind w:right="-8" w:firstLine="708"/>
        <w:jc w:val="both"/>
      </w:pPr>
      <w:r>
        <w:t xml:space="preserve">Если книга написана несколькими авторами, то оформление вначале повторяет предыдущее с указанием фамилии (запятая) и инициалов (точка) первого автора, название книги (наклонная линия), </w:t>
      </w:r>
      <w:r>
        <w:lastRenderedPageBreak/>
        <w:t>перечисляются все авторы (инициалы (точка), фамилия каждого автора) в том порядке, как они указаны в первоисточнике, либо инициалы (точка) и фамилия первого автора, после чего ставится «и др.», далее ставится «точка, тире» и далее как в предыдущем</w:t>
      </w:r>
      <w:r w:rsidR="00327853">
        <w:t xml:space="preserve"> </w:t>
      </w:r>
      <w:r>
        <w:t>примере.</w:t>
      </w:r>
    </w:p>
    <w:p w14:paraId="654C3439" w14:textId="77777777" w:rsidR="00F256EF" w:rsidRDefault="00F256EF" w:rsidP="00D53337">
      <w:pPr>
        <w:pStyle w:val="1"/>
        <w:ind w:right="-8" w:firstLine="708"/>
        <w:jc w:val="both"/>
      </w:pPr>
      <w:r>
        <w:rPr>
          <w:i/>
          <w:iCs/>
        </w:rPr>
        <w:t>Пример:</w:t>
      </w:r>
    </w:p>
    <w:p w14:paraId="377C57AF" w14:textId="5030A5B3" w:rsidR="00F256EF" w:rsidRDefault="00F256EF" w:rsidP="00D53337">
      <w:pPr>
        <w:pStyle w:val="1"/>
        <w:ind w:right="-8" w:firstLine="708"/>
        <w:jc w:val="both"/>
      </w:pPr>
      <w:r>
        <w:t>Пасынков, В. В. Материалы электронной техники [Текст] / В. В. Пасынков, В. С. Сорокин</w:t>
      </w:r>
      <w:r w:rsidR="00327853">
        <w:t>. –</w:t>
      </w:r>
      <w:r>
        <w:t xml:space="preserve"> С</w:t>
      </w:r>
      <w:r w:rsidR="00327853">
        <w:t>.-</w:t>
      </w:r>
      <w:r>
        <w:t>Пб</w:t>
      </w:r>
      <w:proofErr w:type="gramStart"/>
      <w:r>
        <w:t>. :</w:t>
      </w:r>
      <w:proofErr w:type="gramEnd"/>
      <w:r>
        <w:t xml:space="preserve"> Изд-во Лань, 2005. </w:t>
      </w:r>
      <w:r w:rsidR="00327853">
        <w:t>–</w:t>
      </w:r>
      <w:r>
        <w:t xml:space="preserve"> 246 с.</w:t>
      </w:r>
    </w:p>
    <w:p w14:paraId="383C9A68" w14:textId="77777777" w:rsidR="00F256EF" w:rsidRDefault="00F256EF" w:rsidP="00D53337">
      <w:pPr>
        <w:pStyle w:val="1"/>
        <w:ind w:right="-8" w:firstLine="708"/>
        <w:jc w:val="both"/>
      </w:pPr>
      <w:r>
        <w:t>Если книга или сборник вышли под редакцией, то пишется: полное название книги (двоеточие), тип источника (знак «/»), слова «под ред.», инициалы (точка) и фамилия редактора (точка, тире), название места издания (двоеточие), название издательства (запятая), год издания (точка, тире), полное количество страниц, после этого буква «с» (точка).</w:t>
      </w:r>
    </w:p>
    <w:p w14:paraId="07FC6CB7" w14:textId="77777777" w:rsidR="00F256EF" w:rsidRDefault="00F256EF" w:rsidP="00D53337">
      <w:pPr>
        <w:pStyle w:val="1"/>
        <w:ind w:right="-8" w:firstLine="708"/>
        <w:jc w:val="both"/>
      </w:pPr>
      <w:r>
        <w:rPr>
          <w:i/>
          <w:iCs/>
        </w:rPr>
        <w:t>Пример:</w:t>
      </w:r>
    </w:p>
    <w:p w14:paraId="79E34F4A" w14:textId="520342F4" w:rsidR="00F256EF" w:rsidRDefault="00F256EF" w:rsidP="00D53337">
      <w:pPr>
        <w:pStyle w:val="1"/>
        <w:ind w:right="-8" w:firstLine="708"/>
        <w:jc w:val="both"/>
      </w:pPr>
      <w:r>
        <w:t xml:space="preserve">Методы компьютерной оптики [Текст] / Под ред. В. А. Сойфера. </w:t>
      </w:r>
      <w:r w:rsidR="00327853">
        <w:t>–</w:t>
      </w:r>
      <w:r>
        <w:t xml:space="preserve"> </w:t>
      </w:r>
      <w:proofErr w:type="gramStart"/>
      <w:r>
        <w:t>М. :</w:t>
      </w:r>
      <w:proofErr w:type="gramEnd"/>
      <w:r w:rsidR="00327853">
        <w:t xml:space="preserve"> </w:t>
      </w:r>
      <w:proofErr w:type="spellStart"/>
      <w:r>
        <w:t>Физматлит</w:t>
      </w:r>
      <w:proofErr w:type="spellEnd"/>
      <w:r>
        <w:t xml:space="preserve">, 2003. </w:t>
      </w:r>
      <w:r w:rsidR="00327853">
        <w:t>–</w:t>
      </w:r>
      <w:r>
        <w:t xml:space="preserve"> 356 с.</w:t>
      </w:r>
    </w:p>
    <w:p w14:paraId="2065CD89" w14:textId="77777777" w:rsidR="00F256EF" w:rsidRDefault="00F256EF" w:rsidP="00D53337">
      <w:pPr>
        <w:pStyle w:val="1"/>
        <w:ind w:right="-8" w:firstLine="708"/>
        <w:jc w:val="both"/>
      </w:pPr>
      <w:r>
        <w:t>При указании места издания названия всех городов пишутся полностью, кроме Москвы (М.), Ленинграда (Л.), Санкт-Петербурга (С.-Пб). При описании названия издательства слово «Изд-во» (сокращение издательство) не пишется, если они общеизвестны, например, «Наука», «Просвещение», «Высшая школа» и т. д.</w:t>
      </w:r>
    </w:p>
    <w:p w14:paraId="7C8AB9C9" w14:textId="77777777" w:rsidR="00F256EF" w:rsidRDefault="00F256EF" w:rsidP="00D53337">
      <w:pPr>
        <w:pStyle w:val="1"/>
        <w:ind w:right="-8" w:firstLine="708"/>
        <w:jc w:val="both"/>
      </w:pPr>
      <w:r>
        <w:rPr>
          <w:i/>
          <w:iCs/>
        </w:rPr>
        <w:t>Пример:</w:t>
      </w:r>
    </w:p>
    <w:p w14:paraId="71065CFC" w14:textId="24044B9F" w:rsidR="00F256EF" w:rsidRDefault="00F256EF" w:rsidP="00D53337">
      <w:pPr>
        <w:pStyle w:val="1"/>
        <w:ind w:right="-8" w:firstLine="708"/>
        <w:jc w:val="both"/>
      </w:pPr>
      <w:r>
        <w:t xml:space="preserve">Золотухин, И. В. Новые направления физического материаловедения [Текст] / И. В. Золотухин </w:t>
      </w:r>
      <w:r w:rsidR="00327853">
        <w:t>–</w:t>
      </w:r>
      <w:r>
        <w:t xml:space="preserve"> </w:t>
      </w:r>
      <w:proofErr w:type="gramStart"/>
      <w:r>
        <w:t>Воронеж :</w:t>
      </w:r>
      <w:proofErr w:type="gramEnd"/>
      <w:r>
        <w:t xml:space="preserve"> Изд-во Воронежского госуниверситета, 2000. </w:t>
      </w:r>
      <w:r w:rsidR="00327853">
        <w:t>–</w:t>
      </w:r>
      <w:r>
        <w:t xml:space="preserve"> 379 с.</w:t>
      </w:r>
    </w:p>
    <w:p w14:paraId="1C2A3140" w14:textId="77777777" w:rsidR="00F256EF" w:rsidRDefault="00F256EF" w:rsidP="00D53337">
      <w:pPr>
        <w:pStyle w:val="1"/>
        <w:ind w:right="-8" w:firstLine="708"/>
        <w:jc w:val="both"/>
      </w:pPr>
      <w:r>
        <w:t>Если книга издана в нескольких томах, то номер тома указывается в конце, после года издания, отделяется от него знаками «точка», обозначается буквой «Т» (точка), номер тома (но знак № не ставится) (точка).</w:t>
      </w:r>
    </w:p>
    <w:p w14:paraId="19B027EA" w14:textId="77777777" w:rsidR="00F256EF" w:rsidRDefault="00F256EF" w:rsidP="00D53337">
      <w:pPr>
        <w:pStyle w:val="1"/>
        <w:ind w:right="-8" w:firstLine="708"/>
        <w:jc w:val="both"/>
      </w:pPr>
      <w:r>
        <w:rPr>
          <w:i/>
          <w:iCs/>
        </w:rPr>
        <w:t>Пример:</w:t>
      </w:r>
    </w:p>
    <w:p w14:paraId="15F7F050" w14:textId="3D7DB235" w:rsidR="00F256EF" w:rsidRDefault="00F256EF" w:rsidP="00D53337">
      <w:pPr>
        <w:pStyle w:val="1"/>
        <w:ind w:right="-8" w:firstLine="708"/>
        <w:jc w:val="both"/>
      </w:pPr>
      <w:r>
        <w:t xml:space="preserve">Сивухин, Д. В. Общий курс физики [Текст] / Д. В. Сивухин </w:t>
      </w:r>
      <w:r w:rsidR="00327853">
        <w:t>–</w:t>
      </w:r>
      <w:r>
        <w:t xml:space="preserve"> </w:t>
      </w:r>
      <w:proofErr w:type="gramStart"/>
      <w:r>
        <w:t>М. :</w:t>
      </w:r>
      <w:proofErr w:type="gramEnd"/>
      <w:r w:rsidR="00327853">
        <w:t xml:space="preserve"> </w:t>
      </w:r>
      <w:proofErr w:type="spellStart"/>
      <w:r>
        <w:t>Физматлит</w:t>
      </w:r>
      <w:proofErr w:type="spellEnd"/>
      <w:r>
        <w:t xml:space="preserve"> МФТИ, 2002. </w:t>
      </w:r>
      <w:r w:rsidR="00327853">
        <w:t>–</w:t>
      </w:r>
      <w:r>
        <w:t xml:space="preserve"> Т.1, 478 с.</w:t>
      </w:r>
    </w:p>
    <w:p w14:paraId="63CAD84B" w14:textId="77777777" w:rsidR="00F256EF" w:rsidRDefault="00F256EF" w:rsidP="00D53337">
      <w:pPr>
        <w:pStyle w:val="1"/>
        <w:ind w:right="-8" w:firstLine="708"/>
        <w:jc w:val="both"/>
      </w:pPr>
      <w:r>
        <w:t>Если под общим названием объединены несколько книг, каждая из которых имеет еще собственное название, то такой источник оформляется следующим образом: фамилия (запятая) и инициалы автора (точка), общее название книг (двоеточие), слово «</w:t>
      </w:r>
      <w:proofErr w:type="spellStart"/>
      <w:r>
        <w:t>Кн</w:t>
      </w:r>
      <w:proofErr w:type="spellEnd"/>
      <w:r>
        <w:t>» (точка), цифра, означающая номер книги (точка, тире), место издания (двоеточие), название издательства (запятая), год издания (точка, тире), полное количество страниц, после этого буква «с» (точка).</w:t>
      </w:r>
    </w:p>
    <w:p w14:paraId="77D8AE07" w14:textId="77777777" w:rsidR="00F256EF" w:rsidRDefault="00F256EF" w:rsidP="00D53337">
      <w:pPr>
        <w:pStyle w:val="1"/>
        <w:ind w:right="-8" w:firstLine="708"/>
        <w:jc w:val="both"/>
      </w:pPr>
      <w:r>
        <w:rPr>
          <w:i/>
          <w:iCs/>
        </w:rPr>
        <w:t>Пример:</w:t>
      </w:r>
    </w:p>
    <w:p w14:paraId="4E993B40" w14:textId="24A18B93" w:rsidR="00F40C22" w:rsidRDefault="00F256EF" w:rsidP="00D53337">
      <w:pPr>
        <w:pStyle w:val="1"/>
        <w:ind w:right="-8" w:firstLine="708"/>
        <w:jc w:val="both"/>
      </w:pPr>
      <w:r>
        <w:t xml:space="preserve">Савельев, И. В. Курс общей физики [Текст]: Кн.1: Механика / И. В. Савельев </w:t>
      </w:r>
      <w:r w:rsidR="00327853">
        <w:t>–</w:t>
      </w:r>
      <w:r>
        <w:t xml:space="preserve"> </w:t>
      </w:r>
      <w:proofErr w:type="gramStart"/>
      <w:r>
        <w:t>М. :</w:t>
      </w:r>
      <w:proofErr w:type="gramEnd"/>
      <w:r>
        <w:t xml:space="preserve"> Изд-во Астрель, 2003. </w:t>
      </w:r>
      <w:r w:rsidR="00327853">
        <w:t>–</w:t>
      </w:r>
      <w:r>
        <w:t xml:space="preserve"> 362 с.</w:t>
      </w:r>
    </w:p>
    <w:p w14:paraId="6782F810" w14:textId="616D82B1" w:rsidR="00F256EF" w:rsidRDefault="00F256EF" w:rsidP="00D53337">
      <w:pPr>
        <w:pStyle w:val="1"/>
        <w:ind w:right="-8" w:firstLine="708"/>
        <w:jc w:val="both"/>
      </w:pPr>
      <w:r>
        <w:t>Оформление статей из научных сборников. Если указана статья из научного сборника, то пишется фамилия (запятая) и инициалы автора (точка), название статьи (знак «//»), название сборника (точка, тире), место издательства (двоеточие) издательство (запятая), год издания (точка), номера первой и последней страницы статьи (впереди буква «С» (точка), через тире, в конце точка).</w:t>
      </w:r>
    </w:p>
    <w:p w14:paraId="26737AA5" w14:textId="77777777" w:rsidR="00F256EF" w:rsidRDefault="00F256EF" w:rsidP="00D53337">
      <w:pPr>
        <w:pStyle w:val="1"/>
        <w:ind w:right="-8" w:firstLine="708"/>
        <w:jc w:val="both"/>
      </w:pPr>
      <w:r>
        <w:rPr>
          <w:i/>
          <w:iCs/>
        </w:rPr>
        <w:t>Пример:</w:t>
      </w:r>
    </w:p>
    <w:p w14:paraId="3734D6F2" w14:textId="57A06591" w:rsidR="00F256EF" w:rsidRDefault="00F256EF" w:rsidP="00D53337">
      <w:pPr>
        <w:pStyle w:val="1"/>
        <w:ind w:right="-8" w:firstLine="708"/>
        <w:jc w:val="both"/>
      </w:pPr>
      <w:proofErr w:type="spellStart"/>
      <w:r>
        <w:t>Звездин</w:t>
      </w:r>
      <w:proofErr w:type="spellEnd"/>
      <w:r>
        <w:t>, К. А. Магнитные и транспортные свойства нано- и гетероструктур</w:t>
      </w:r>
      <w:r w:rsidR="00327853">
        <w:t xml:space="preserve"> </w:t>
      </w:r>
      <w:r>
        <w:t xml:space="preserve">[Текст] // Сборник трудов международной школы-семинара «Новые магнитные материалы микроэлектроники». </w:t>
      </w:r>
      <w:r w:rsidR="00327853">
        <w:t>–</w:t>
      </w:r>
      <w:r>
        <w:t xml:space="preserve"> </w:t>
      </w:r>
      <w:proofErr w:type="gramStart"/>
      <w:r>
        <w:t>М. :</w:t>
      </w:r>
      <w:proofErr w:type="gramEnd"/>
      <w:r>
        <w:t xml:space="preserve"> МГУ, 2004. С.87-89.</w:t>
      </w:r>
    </w:p>
    <w:p w14:paraId="0126D4F0" w14:textId="77777777" w:rsidR="00F256EF" w:rsidRDefault="00F256EF" w:rsidP="00D53337">
      <w:pPr>
        <w:pStyle w:val="1"/>
        <w:ind w:right="-8" w:firstLine="708"/>
        <w:jc w:val="both"/>
      </w:pPr>
      <w:r>
        <w:t>Оформление статей из периодических научных журналов. Если указана статья из периодического научного журнала, то пишется фамилия (запятая) и инициалы автора (точка), название статьи (знак «//»), название журнала (точка, тире), год издания (точка, тире), номер тома (точка), номер выпуска (точка, тире), номера первой и последней страницы статьи (через тире, в конце точка).</w:t>
      </w:r>
    </w:p>
    <w:p w14:paraId="49C3B88E" w14:textId="77777777" w:rsidR="00F256EF" w:rsidRPr="00286A26" w:rsidRDefault="00F256EF" w:rsidP="00D53337">
      <w:pPr>
        <w:pStyle w:val="1"/>
        <w:ind w:right="-8" w:firstLine="708"/>
        <w:jc w:val="both"/>
        <w:rPr>
          <w:lang w:val="en-US"/>
        </w:rPr>
      </w:pPr>
      <w:r>
        <w:rPr>
          <w:i/>
          <w:iCs/>
        </w:rPr>
        <w:t>Пример</w:t>
      </w:r>
      <w:r w:rsidRPr="00286A26">
        <w:rPr>
          <w:i/>
          <w:iCs/>
          <w:lang w:val="en-US"/>
        </w:rPr>
        <w:t>:</w:t>
      </w:r>
    </w:p>
    <w:p w14:paraId="748BF05B" w14:textId="66066F1B" w:rsidR="00F256EF" w:rsidRPr="00286A26" w:rsidRDefault="00F256EF" w:rsidP="00D53337">
      <w:pPr>
        <w:pStyle w:val="1"/>
        <w:ind w:right="-8" w:firstLine="708"/>
        <w:jc w:val="both"/>
        <w:rPr>
          <w:lang w:val="en-US"/>
        </w:rPr>
      </w:pPr>
      <w:r w:rsidRPr="00286A26">
        <w:rPr>
          <w:lang w:val="en-US"/>
        </w:rPr>
        <w:t xml:space="preserve">Severino, A. M. Domain wall propagation in bistable amorphous wires // Journal of Magnetism and Magnetic Materials. </w:t>
      </w:r>
      <w:r w:rsidR="00327853" w:rsidRPr="00327853">
        <w:rPr>
          <w:lang w:val="en-US"/>
        </w:rPr>
        <w:t>–</w:t>
      </w:r>
      <w:r w:rsidRPr="00286A26">
        <w:rPr>
          <w:lang w:val="en-US"/>
        </w:rPr>
        <w:t xml:space="preserve"> 2002. </w:t>
      </w:r>
      <w:r w:rsidR="00327853" w:rsidRPr="00327853">
        <w:rPr>
          <w:lang w:val="en-US"/>
        </w:rPr>
        <w:t>–</w:t>
      </w:r>
      <w:r w:rsidRPr="00286A26">
        <w:rPr>
          <w:lang w:val="en-US"/>
        </w:rPr>
        <w:t xml:space="preserve"> 34. </w:t>
      </w:r>
      <w:r w:rsidR="00327853" w:rsidRPr="00327853">
        <w:rPr>
          <w:lang w:val="en-US"/>
        </w:rPr>
        <w:t>–</w:t>
      </w:r>
      <w:r w:rsidRPr="00286A26">
        <w:rPr>
          <w:lang w:val="en-US"/>
        </w:rPr>
        <w:t xml:space="preserve"> 212. </w:t>
      </w:r>
      <w:r w:rsidR="00327853" w:rsidRPr="00327853">
        <w:rPr>
          <w:lang w:val="en-US"/>
        </w:rPr>
        <w:t>–</w:t>
      </w:r>
      <w:r w:rsidRPr="00286A26">
        <w:rPr>
          <w:lang w:val="en-US"/>
        </w:rPr>
        <w:t xml:space="preserve"> 101-106.</w:t>
      </w:r>
    </w:p>
    <w:p w14:paraId="3790D762" w14:textId="77777777" w:rsidR="00F256EF" w:rsidRDefault="00F256EF" w:rsidP="00D53337">
      <w:pPr>
        <w:pStyle w:val="1"/>
        <w:ind w:right="-8" w:firstLine="708"/>
        <w:jc w:val="both"/>
      </w:pPr>
      <w:r>
        <w:t xml:space="preserve">Ссылки на диссертации, авторефераты, методические рекомендации, дипломные работы </w:t>
      </w:r>
      <w:r>
        <w:lastRenderedPageBreak/>
        <w:t>оформляются в списке литературы также как и книги, при этом после названия через двоеточие пишутся слова: «</w:t>
      </w:r>
      <w:proofErr w:type="spellStart"/>
      <w:r>
        <w:t>Докт</w:t>
      </w:r>
      <w:proofErr w:type="spellEnd"/>
      <w:r>
        <w:t xml:space="preserve">. </w:t>
      </w:r>
      <w:proofErr w:type="spellStart"/>
      <w:r>
        <w:t>дис</w:t>
      </w:r>
      <w:proofErr w:type="spellEnd"/>
      <w:r>
        <w:t xml:space="preserve">.», «Канд. </w:t>
      </w:r>
      <w:proofErr w:type="spellStart"/>
      <w:r>
        <w:t>дис</w:t>
      </w:r>
      <w:proofErr w:type="spellEnd"/>
      <w:r>
        <w:t>.», «</w:t>
      </w:r>
      <w:proofErr w:type="spellStart"/>
      <w:r>
        <w:t>Авторефер</w:t>
      </w:r>
      <w:proofErr w:type="spellEnd"/>
      <w:r>
        <w:t xml:space="preserve">. канд. </w:t>
      </w:r>
      <w:proofErr w:type="spellStart"/>
      <w:r>
        <w:t>дис</w:t>
      </w:r>
      <w:proofErr w:type="spellEnd"/>
      <w:r>
        <w:t>.», «Учебное пособие», «Дипломная работа».</w:t>
      </w:r>
    </w:p>
    <w:p w14:paraId="4AA39C0C" w14:textId="77777777" w:rsidR="00F256EF" w:rsidRDefault="00F256EF" w:rsidP="00D53337">
      <w:pPr>
        <w:pStyle w:val="1"/>
        <w:ind w:right="-8" w:firstLine="708"/>
        <w:jc w:val="both"/>
      </w:pPr>
      <w:r>
        <w:t>Оформление патентов. Сведения о патентных документах должны включать: характер документа, его номер, страну, выдавшую документ, название, инициалы и фамилию автора, страну, из которой данный автор, когда и где опубликован документ.</w:t>
      </w:r>
    </w:p>
    <w:p w14:paraId="01A66336" w14:textId="77777777" w:rsidR="00F256EF" w:rsidRDefault="00F256EF" w:rsidP="00D53337">
      <w:pPr>
        <w:pStyle w:val="1"/>
        <w:ind w:right="-8" w:firstLine="708"/>
        <w:jc w:val="both"/>
      </w:pPr>
      <w:r>
        <w:rPr>
          <w:i/>
          <w:iCs/>
        </w:rPr>
        <w:t>Пример:</w:t>
      </w:r>
    </w:p>
    <w:p w14:paraId="6738C2D7" w14:textId="1A6F87A0" w:rsidR="00F256EF" w:rsidRDefault="00F256EF" w:rsidP="00D53337">
      <w:pPr>
        <w:pStyle w:val="1"/>
        <w:ind w:right="-8" w:firstLine="708"/>
        <w:jc w:val="both"/>
      </w:pPr>
      <w:r>
        <w:t xml:space="preserve">А. с. 436350 СССР. Двоичный сумматор </w:t>
      </w:r>
      <w:r>
        <w:rPr>
          <w:i/>
          <w:iCs/>
        </w:rPr>
        <w:t>j.</w:t>
      </w:r>
      <w:r>
        <w:t xml:space="preserve"> К. Н. Корнеев (СССР). </w:t>
      </w:r>
      <w:r w:rsidR="00327853">
        <w:t xml:space="preserve">– </w:t>
      </w:r>
      <w:proofErr w:type="spellStart"/>
      <w:r>
        <w:t>Заявл</w:t>
      </w:r>
      <w:proofErr w:type="spellEnd"/>
      <w:r>
        <w:t xml:space="preserve">. 12.01.82; </w:t>
      </w:r>
      <w:proofErr w:type="spellStart"/>
      <w:r>
        <w:t>Опубл</w:t>
      </w:r>
      <w:proofErr w:type="spellEnd"/>
      <w:r>
        <w:t xml:space="preserve">. 30.03.84, </w:t>
      </w:r>
      <w:proofErr w:type="spellStart"/>
      <w:r>
        <w:t>Бюл</w:t>
      </w:r>
      <w:proofErr w:type="spellEnd"/>
      <w:r>
        <w:t>. N2 26.</w:t>
      </w:r>
    </w:p>
    <w:p w14:paraId="0797A31A" w14:textId="351AD6F2" w:rsidR="00F256EF" w:rsidRDefault="00F256EF" w:rsidP="00D53337">
      <w:pPr>
        <w:pStyle w:val="1"/>
        <w:ind w:right="-8" w:firstLine="708"/>
        <w:jc w:val="both"/>
      </w:pPr>
      <w:r>
        <w:t xml:space="preserve">Оформление сведений о стандартах. Сведения о стандартах и технических условиях выполняются по примеру: ГОСТ 2.105-95. ЕСКД. Общие требования к текстовым документам. </w:t>
      </w:r>
      <w:r w:rsidR="00327853">
        <w:t xml:space="preserve">– </w:t>
      </w:r>
      <w:proofErr w:type="spellStart"/>
      <w:r>
        <w:t>Введ</w:t>
      </w:r>
      <w:proofErr w:type="spellEnd"/>
      <w:r>
        <w:t>. 01.07.96.</w:t>
      </w:r>
    </w:p>
    <w:p w14:paraId="6E66B44F" w14:textId="71F8BA15" w:rsidR="00F256EF" w:rsidRDefault="00F256EF" w:rsidP="00D53337">
      <w:pPr>
        <w:pStyle w:val="1"/>
        <w:tabs>
          <w:tab w:val="left" w:pos="1589"/>
          <w:tab w:val="left" w:pos="3696"/>
          <w:tab w:val="left" w:pos="5083"/>
          <w:tab w:val="left" w:pos="7387"/>
          <w:tab w:val="left" w:pos="9240"/>
        </w:tabs>
        <w:ind w:right="-8" w:firstLine="708"/>
        <w:jc w:val="both"/>
      </w:pPr>
      <w:r>
        <w:t>В данном пункте приведены только некоторые примеры описания наиболее распространенных используемых литературных источников при выполнении ВКР. Порядок описания всех других источников необходимо брать непосредственно из</w:t>
      </w:r>
      <w:r w:rsidR="00327853">
        <w:t xml:space="preserve"> </w:t>
      </w:r>
      <w:r>
        <w:t>ГОСТ 7.1-2003, с полным текстом которого можно ознакомиться, например, на сайте Федерального агентства РФ по техническому регулированию и метрологии (переходя на сайт</w:t>
      </w:r>
      <w:r w:rsidR="00327853">
        <w:t xml:space="preserve"> </w:t>
      </w:r>
      <w:r>
        <w:t>агентства</w:t>
      </w:r>
      <w:r w:rsidR="00327853">
        <w:t xml:space="preserve"> </w:t>
      </w:r>
      <w:r>
        <w:t>по</w:t>
      </w:r>
      <w:r w:rsidR="00327853">
        <w:t xml:space="preserve"> </w:t>
      </w:r>
      <w:r>
        <w:t>следующей</w:t>
      </w:r>
      <w:r w:rsidR="00327853">
        <w:t xml:space="preserve"> </w:t>
      </w:r>
      <w:r>
        <w:t>ссылке</w:t>
      </w:r>
      <w:r w:rsidR="00327853">
        <w:t xml:space="preserve"> </w:t>
      </w:r>
      <w:hyperlink r:id="rId9" w:history="1">
        <w:r>
          <w:rPr>
            <w:color w:val="0066CC"/>
            <w:u w:val="single"/>
          </w:rPr>
          <w:t>http://protect.gost.ru/document.aspx?control=7&amp;id=129865)</w:t>
        </w:r>
        <w:r>
          <w:t>.</w:t>
        </w:r>
      </w:hyperlink>
    </w:p>
    <w:p w14:paraId="6C5BD175" w14:textId="361EFAFD" w:rsidR="00F256EF" w:rsidRPr="00327853" w:rsidRDefault="00F256EF" w:rsidP="00D53337">
      <w:pPr>
        <w:pStyle w:val="1"/>
        <w:ind w:right="-8" w:firstLine="708"/>
        <w:jc w:val="both"/>
      </w:pPr>
      <w:r>
        <w:t>Более подробно с правилами оформления и примерами библиографического описания можно ознакомиться здесь:</w:t>
      </w:r>
      <w:r w:rsidR="00327853">
        <w:t xml:space="preserve"> </w:t>
      </w:r>
      <w:hyperlink r:id="rId10" w:history="1">
        <w:r w:rsidRPr="00286A26">
          <w:rPr>
            <w:color w:val="0066CC"/>
            <w:u w:val="single"/>
            <w:lang w:val="en-US"/>
          </w:rPr>
          <w:t>http</w:t>
        </w:r>
        <w:r w:rsidRPr="00327853">
          <w:rPr>
            <w:color w:val="0066CC"/>
            <w:u w:val="single"/>
          </w:rPr>
          <w:t>://</w:t>
        </w:r>
        <w:r w:rsidRPr="00286A26">
          <w:rPr>
            <w:color w:val="0066CC"/>
            <w:u w:val="single"/>
            <w:lang w:val="en-US"/>
          </w:rPr>
          <w:t>www</w:t>
        </w:r>
        <w:r w:rsidRPr="00327853">
          <w:rPr>
            <w:color w:val="0066CC"/>
            <w:u w:val="single"/>
          </w:rPr>
          <w:t>.</w:t>
        </w:r>
        <w:proofErr w:type="spellStart"/>
        <w:r w:rsidRPr="00286A26">
          <w:rPr>
            <w:color w:val="0066CC"/>
            <w:u w:val="single"/>
            <w:lang w:val="en-US"/>
          </w:rPr>
          <w:t>vags</w:t>
        </w:r>
        <w:proofErr w:type="spellEnd"/>
        <w:r w:rsidRPr="00327853">
          <w:rPr>
            <w:color w:val="0066CC"/>
            <w:u w:val="single"/>
          </w:rPr>
          <w:t>.</w:t>
        </w:r>
        <w:r w:rsidRPr="00286A26">
          <w:rPr>
            <w:color w:val="0066CC"/>
            <w:u w:val="single"/>
            <w:lang w:val="en-US"/>
          </w:rPr>
          <w:t>m</w:t>
        </w:r>
        <w:r w:rsidRPr="00327853">
          <w:rPr>
            <w:color w:val="0066CC"/>
            <w:u w:val="single"/>
          </w:rPr>
          <w:t>/</w:t>
        </w:r>
        <w:r>
          <w:rPr>
            <w:color w:val="0066CC"/>
            <w:u w:val="single"/>
          </w:rPr>
          <w:t>Ш</w:t>
        </w:r>
        <w:r w:rsidRPr="00286A26">
          <w:rPr>
            <w:color w:val="0066CC"/>
            <w:u w:val="single"/>
            <w:lang w:val="en-US"/>
          </w:rPr>
          <w:t>es</w:t>
        </w:r>
        <w:r w:rsidRPr="00327853">
          <w:rPr>
            <w:color w:val="0066CC"/>
            <w:u w:val="single"/>
          </w:rPr>
          <w:t>/</w:t>
        </w:r>
        <w:r w:rsidRPr="00286A26">
          <w:rPr>
            <w:color w:val="0066CC"/>
            <w:u w:val="single"/>
            <w:lang w:val="en-US"/>
          </w:rPr>
          <w:t>student</w:t>
        </w:r>
        <w:r w:rsidRPr="00327853">
          <w:rPr>
            <w:color w:val="0066CC"/>
            <w:u w:val="single"/>
          </w:rPr>
          <w:t>/</w:t>
        </w:r>
        <w:r>
          <w:rPr>
            <w:color w:val="0066CC"/>
            <w:u w:val="single"/>
          </w:rPr>
          <w:t>ГОСТ</w:t>
        </w:r>
        <w:r w:rsidRPr="00327853">
          <w:rPr>
            <w:color w:val="0066CC"/>
            <w:u w:val="single"/>
          </w:rPr>
          <w:t xml:space="preserve"> 7.0.5-2008.</w:t>
        </w:r>
        <w:r w:rsidRPr="00286A26">
          <w:rPr>
            <w:color w:val="0066CC"/>
            <w:u w:val="single"/>
            <w:lang w:val="en-US"/>
          </w:rPr>
          <w:t>pdf</w:t>
        </w:r>
      </w:hyperlink>
    </w:p>
    <w:p w14:paraId="197F7569" w14:textId="77777777" w:rsidR="00F256EF" w:rsidRPr="008F40E6" w:rsidRDefault="003F4053" w:rsidP="00D53337">
      <w:pPr>
        <w:pStyle w:val="1"/>
        <w:spacing w:after="240"/>
        <w:ind w:right="-8" w:firstLine="708"/>
        <w:jc w:val="both"/>
      </w:pPr>
      <w:hyperlink r:id="rId11" w:history="1">
        <w:r w:rsidR="00F256EF" w:rsidRPr="00286A26">
          <w:rPr>
            <w:color w:val="0066CC"/>
            <w:u w:val="single"/>
            <w:lang w:val="en-US"/>
          </w:rPr>
          <w:t>http</w:t>
        </w:r>
        <w:r w:rsidR="00F256EF" w:rsidRPr="008F40E6">
          <w:rPr>
            <w:color w:val="0066CC"/>
            <w:u w:val="single"/>
          </w:rPr>
          <w:t>://</w:t>
        </w:r>
        <w:r w:rsidR="00F256EF" w:rsidRPr="00286A26">
          <w:rPr>
            <w:color w:val="0066CC"/>
            <w:u w:val="single"/>
            <w:lang w:val="en-US"/>
          </w:rPr>
          <w:t>materials</w:t>
        </w:r>
        <w:r w:rsidR="00F256EF" w:rsidRPr="008F40E6">
          <w:rPr>
            <w:color w:val="0066CC"/>
            <w:u w:val="single"/>
          </w:rPr>
          <w:t>.</w:t>
        </w:r>
        <w:r w:rsidR="00F256EF" w:rsidRPr="00286A26">
          <w:rPr>
            <w:color w:val="0066CC"/>
            <w:u w:val="single"/>
            <w:lang w:val="en-US"/>
          </w:rPr>
          <w:t>fessl</w:t>
        </w:r>
        <w:r w:rsidR="00F256EF" w:rsidRPr="008F40E6">
          <w:rPr>
            <w:color w:val="0066CC"/>
            <w:u w:val="single"/>
          </w:rPr>
          <w:t>.</w:t>
        </w:r>
        <w:r w:rsidR="00F256EF" w:rsidRPr="00286A26">
          <w:rPr>
            <w:color w:val="0066CC"/>
            <w:u w:val="single"/>
            <w:lang w:val="en-US"/>
          </w:rPr>
          <w:t>ru</w:t>
        </w:r>
        <w:r w:rsidR="00F256EF" w:rsidRPr="008F40E6">
          <w:rPr>
            <w:color w:val="0066CC"/>
            <w:u w:val="single"/>
          </w:rPr>
          <w:t>/</w:t>
        </w:r>
        <w:r w:rsidR="00F256EF" w:rsidRPr="00286A26">
          <w:rPr>
            <w:color w:val="0066CC"/>
            <w:u w:val="single"/>
            <w:lang w:val="en-US"/>
          </w:rPr>
          <w:t>bib</w:t>
        </w:r>
        <w:r w:rsidR="00F256EF" w:rsidRPr="008F40E6">
          <w:rPr>
            <w:color w:val="0066CC"/>
            <w:u w:val="single"/>
          </w:rPr>
          <w:t>-</w:t>
        </w:r>
        <w:r w:rsidR="00F256EF" w:rsidRPr="00286A26">
          <w:rPr>
            <w:color w:val="0066CC"/>
            <w:u w:val="single"/>
            <w:lang w:val="en-US"/>
          </w:rPr>
          <w:t>in</w:t>
        </w:r>
        <w:r w:rsidR="00F256EF" w:rsidRPr="008F40E6">
          <w:rPr>
            <w:color w:val="0066CC"/>
            <w:u w:val="single"/>
          </w:rPr>
          <w:t>-</w:t>
        </w:r>
        <w:r w:rsidR="00F256EF" w:rsidRPr="00286A26">
          <w:rPr>
            <w:color w:val="0066CC"/>
            <w:u w:val="single"/>
            <w:lang w:val="en-US"/>
          </w:rPr>
          <w:t>res</w:t>
        </w:r>
        <w:r w:rsidR="00F256EF" w:rsidRPr="008F40E6">
          <w:rPr>
            <w:color w:val="0066CC"/>
            <w:u w:val="single"/>
          </w:rPr>
          <w:t>/</w:t>
        </w:r>
        <w:r w:rsidR="00F256EF" w:rsidRPr="00286A26">
          <w:rPr>
            <w:color w:val="0066CC"/>
            <w:u w:val="single"/>
            <w:lang w:val="en-US"/>
          </w:rPr>
          <w:t>law</w:t>
        </w:r>
        <w:r w:rsidR="00F256EF" w:rsidRPr="008F40E6">
          <w:rPr>
            <w:color w:val="0066CC"/>
            <w:u w:val="single"/>
          </w:rPr>
          <w:t>.</w:t>
        </w:r>
        <w:r w:rsidR="00F256EF" w:rsidRPr="00286A26">
          <w:rPr>
            <w:color w:val="0066CC"/>
            <w:u w:val="single"/>
            <w:lang w:val="en-US"/>
          </w:rPr>
          <w:t>html</w:t>
        </w:r>
      </w:hyperlink>
      <w:r w:rsidR="00F256EF" w:rsidRPr="008F40E6">
        <w:rPr>
          <w:color w:val="0066CC"/>
          <w:u w:val="single"/>
        </w:rPr>
        <w:t xml:space="preserve"> </w:t>
      </w:r>
      <w:hyperlink r:id="rId12" w:history="1">
        <w:r w:rsidR="00F256EF" w:rsidRPr="00286A26">
          <w:rPr>
            <w:color w:val="0066CC"/>
            <w:u w:val="single"/>
            <w:lang w:val="en-US"/>
          </w:rPr>
          <w:t>http</w:t>
        </w:r>
        <w:r w:rsidR="00F256EF" w:rsidRPr="008F40E6">
          <w:rPr>
            <w:color w:val="0066CC"/>
            <w:u w:val="single"/>
          </w:rPr>
          <w:t>://</w:t>
        </w:r>
        <w:r w:rsidR="00F256EF" w:rsidRPr="00286A26">
          <w:rPr>
            <w:color w:val="0066CC"/>
            <w:u w:val="single"/>
            <w:lang w:val="en-US"/>
          </w:rPr>
          <w:t>iv</w:t>
        </w:r>
        <w:r w:rsidR="00F256EF" w:rsidRPr="008F40E6">
          <w:rPr>
            <w:color w:val="0066CC"/>
            <w:u w:val="single"/>
          </w:rPr>
          <w:t>.</w:t>
        </w:r>
        <w:r w:rsidR="00F256EF" w:rsidRPr="00286A26">
          <w:rPr>
            <w:color w:val="0066CC"/>
            <w:u w:val="single"/>
            <w:lang w:val="en-US"/>
          </w:rPr>
          <w:t>garant</w:t>
        </w:r>
        <w:r w:rsidR="00F256EF" w:rsidRPr="008F40E6">
          <w:rPr>
            <w:color w:val="0066CC"/>
            <w:u w:val="single"/>
          </w:rPr>
          <w:t>.</w:t>
        </w:r>
        <w:r w:rsidR="00F256EF" w:rsidRPr="00286A26">
          <w:rPr>
            <w:color w:val="0066CC"/>
            <w:u w:val="single"/>
            <w:lang w:val="en-US"/>
          </w:rPr>
          <w:t>ru</w:t>
        </w:r>
        <w:r w:rsidR="00F256EF" w:rsidRPr="008F40E6">
          <w:rPr>
            <w:color w:val="0066CC"/>
            <w:u w:val="single"/>
          </w:rPr>
          <w:t>/</w:t>
        </w:r>
        <w:r w:rsidR="00F256EF" w:rsidRPr="00286A26">
          <w:rPr>
            <w:color w:val="0066CC"/>
            <w:u w:val="single"/>
            <w:lang w:val="en-US"/>
          </w:rPr>
          <w:t>document</w:t>
        </w:r>
        <w:r w:rsidR="00F256EF" w:rsidRPr="008F40E6">
          <w:rPr>
            <w:color w:val="0066CC"/>
            <w:u w:val="single"/>
          </w:rPr>
          <w:t>?</w:t>
        </w:r>
        <w:r w:rsidR="00F256EF" w:rsidRPr="00286A26">
          <w:rPr>
            <w:color w:val="0066CC"/>
            <w:u w:val="single"/>
            <w:lang w:val="en-US"/>
          </w:rPr>
          <w:t>id</w:t>
        </w:r>
        <w:r w:rsidR="00F256EF" w:rsidRPr="008F40E6">
          <w:rPr>
            <w:color w:val="0066CC"/>
            <w:u w:val="single"/>
          </w:rPr>
          <w:t>=12079582&amp;</w:t>
        </w:r>
        <w:r w:rsidR="00F256EF" w:rsidRPr="00286A26">
          <w:rPr>
            <w:color w:val="0066CC"/>
            <w:u w:val="single"/>
            <w:lang w:val="en-US"/>
          </w:rPr>
          <w:t>byPara</w:t>
        </w:r>
        <w:r w:rsidR="00F256EF" w:rsidRPr="008F40E6">
          <w:rPr>
            <w:color w:val="0066CC"/>
            <w:u w:val="single"/>
          </w:rPr>
          <w:t>=1</w:t>
        </w:r>
      </w:hyperlink>
    </w:p>
    <w:p w14:paraId="49C7F305" w14:textId="77777777" w:rsidR="00F256EF" w:rsidRPr="00D94966" w:rsidRDefault="00F256EF" w:rsidP="00D53337">
      <w:pPr>
        <w:pStyle w:val="1"/>
        <w:ind w:right="-8" w:firstLine="708"/>
        <w:jc w:val="both"/>
        <w:rPr>
          <w:b/>
        </w:rPr>
      </w:pPr>
      <w:r w:rsidRPr="00D94966">
        <w:rPr>
          <w:b/>
        </w:rPr>
        <w:t>Приложения</w:t>
      </w:r>
    </w:p>
    <w:p w14:paraId="16C2D14C" w14:textId="77777777" w:rsidR="00F256EF" w:rsidRPr="00D94966" w:rsidRDefault="00F256EF" w:rsidP="00D53337">
      <w:pPr>
        <w:pStyle w:val="1"/>
        <w:ind w:right="-8" w:firstLine="708"/>
        <w:jc w:val="both"/>
      </w:pPr>
      <w:r w:rsidRPr="00D94966">
        <w:t>Оформление приложений должно строго соответствовать действующим стандартам.</w:t>
      </w:r>
    </w:p>
    <w:p w14:paraId="4AE41937" w14:textId="77777777" w:rsidR="00F256EF" w:rsidRDefault="00F256EF" w:rsidP="00D53337">
      <w:pPr>
        <w:pStyle w:val="1"/>
        <w:ind w:right="-8" w:firstLine="708"/>
        <w:jc w:val="both"/>
      </w:pPr>
      <w:r w:rsidRPr="00D94966">
        <w:t>На первом листе приложений указывается слово «ПРИЛОЖЕНИЯ» с выравниванием по центру в середине листа; другой текст на данном листе не помещается. Каждое приложение следует начинать с нового листа. В первой строке прописными буквами указывается слово «ПРИЛОЖЕНИЕ», его обозначение и выравнивается по правому краю листа. Приложения обозначают заглавными буквами русского алфавита, начиная с А (предпочтительный вариант), за исключением букв Ё, З, Й, О, Ч, Ь, Ы, Ъ, или латинского алфавита, за исключением букв I и О. Приложение должно иметь заголовок, который записывается прописными буквами отдельной строкой с выравниванием по центру. В тексте пояснительной записки на все приложения должны быть даны ссылки, например, «представлены в прил. А». Приложения располагают в порядке ссылок на них</w:t>
      </w:r>
      <w:r>
        <w:t>.</w:t>
      </w:r>
    </w:p>
    <w:p w14:paraId="2BA82D32" w14:textId="77777777" w:rsidR="00F256EF" w:rsidRDefault="00F256EF" w:rsidP="00D53337">
      <w:pPr>
        <w:pStyle w:val="1"/>
        <w:ind w:right="-8" w:firstLine="708"/>
        <w:jc w:val="both"/>
      </w:pPr>
    </w:p>
    <w:p w14:paraId="6DDAA550" w14:textId="77777777" w:rsidR="00F256EF" w:rsidRDefault="00F256EF" w:rsidP="00D53337">
      <w:pPr>
        <w:pStyle w:val="1"/>
        <w:numPr>
          <w:ilvl w:val="0"/>
          <w:numId w:val="1"/>
        </w:numPr>
        <w:tabs>
          <w:tab w:val="left" w:pos="1054"/>
        </w:tabs>
        <w:spacing w:after="260"/>
        <w:ind w:right="-8" w:firstLine="708"/>
        <w:jc w:val="both"/>
      </w:pPr>
      <w:r>
        <w:t xml:space="preserve">ПОРЯДОК ЗАЩИТЫ </w:t>
      </w:r>
      <w:r>
        <w:rPr>
          <w:smallCaps/>
        </w:rPr>
        <w:t>МАГИСТЕРСКОЙ ДИССЕРТАЦИИ</w:t>
      </w:r>
    </w:p>
    <w:p w14:paraId="7804D935" w14:textId="77777777" w:rsidR="00F256EF" w:rsidRDefault="00F256EF" w:rsidP="00D53337">
      <w:pPr>
        <w:pStyle w:val="1"/>
        <w:numPr>
          <w:ilvl w:val="1"/>
          <w:numId w:val="1"/>
        </w:numPr>
        <w:spacing w:after="260"/>
        <w:ind w:right="-8" w:firstLine="708"/>
        <w:jc w:val="both"/>
      </w:pPr>
      <w:bookmarkStart w:id="43" w:name="bookmark75"/>
      <w:bookmarkEnd w:id="43"/>
      <w:r>
        <w:t>Подготовка к защите магистерской диссертации</w:t>
      </w:r>
    </w:p>
    <w:p w14:paraId="6D0DBCDD" w14:textId="77777777" w:rsidR="00F256EF" w:rsidRDefault="00F256EF" w:rsidP="00D53337">
      <w:pPr>
        <w:pStyle w:val="1"/>
        <w:ind w:right="-8" w:firstLine="708"/>
        <w:jc w:val="both"/>
      </w:pPr>
      <w:r>
        <w:t>Выполнение магистерской диссертации производится в соответствии с заданием и графиком выполнения работы, составленными и утвержденными в установленном порядке.</w:t>
      </w:r>
    </w:p>
    <w:p w14:paraId="431358CE" w14:textId="63BF4926" w:rsidR="00F256EF" w:rsidRDefault="00F256EF" w:rsidP="00D53337">
      <w:pPr>
        <w:pStyle w:val="1"/>
        <w:ind w:right="-8" w:firstLine="708"/>
        <w:jc w:val="both"/>
      </w:pPr>
      <w:r>
        <w:t xml:space="preserve">Полностью подготовленная к защите магистерская диссертация представляется в сроки, предусмотренные индивидуальным планом научному руководителю, который подготавливает отзыв (Приложение </w:t>
      </w:r>
      <w:r w:rsidR="00BB7040">
        <w:t>3</w:t>
      </w:r>
      <w:r>
        <w:t>). Отзыв пишется в произвольной форме с учетом следующих положений:</w:t>
      </w:r>
    </w:p>
    <w:p w14:paraId="5842ADAD" w14:textId="4BBBF262" w:rsidR="00F256EF" w:rsidRDefault="00F256EF" w:rsidP="00D53337">
      <w:pPr>
        <w:pStyle w:val="1"/>
        <w:numPr>
          <w:ilvl w:val="0"/>
          <w:numId w:val="5"/>
        </w:numPr>
        <w:tabs>
          <w:tab w:val="left" w:pos="989"/>
        </w:tabs>
        <w:ind w:right="-8" w:firstLine="708"/>
        <w:jc w:val="both"/>
      </w:pPr>
      <w:bookmarkStart w:id="44" w:name="bookmark76"/>
      <w:bookmarkEnd w:id="44"/>
      <w:r>
        <w:t xml:space="preserve">соответствие выполненной диссертации направлению, по которому ГЭК (далее </w:t>
      </w:r>
      <w:r w:rsidR="00083080">
        <w:t>–</w:t>
      </w:r>
      <w:r>
        <w:t xml:space="preserve"> Государственная экзаменационная комиссия) предоставлено право проведения защиты диссертации;</w:t>
      </w:r>
    </w:p>
    <w:p w14:paraId="110DB3B2" w14:textId="77777777" w:rsidR="00F256EF" w:rsidRDefault="00F256EF" w:rsidP="00D53337">
      <w:pPr>
        <w:pStyle w:val="1"/>
        <w:numPr>
          <w:ilvl w:val="0"/>
          <w:numId w:val="5"/>
        </w:numPr>
        <w:tabs>
          <w:tab w:val="left" w:pos="989"/>
        </w:tabs>
        <w:ind w:right="-8" w:firstLine="708"/>
        <w:jc w:val="both"/>
      </w:pPr>
      <w:bookmarkStart w:id="45" w:name="bookmark77"/>
      <w:bookmarkEnd w:id="45"/>
      <w:r>
        <w:t>актуальность темы, теоретический уровень и практическая значимость;</w:t>
      </w:r>
    </w:p>
    <w:p w14:paraId="55B37214" w14:textId="77777777" w:rsidR="00F256EF" w:rsidRDefault="00F256EF" w:rsidP="00D53337">
      <w:pPr>
        <w:pStyle w:val="1"/>
        <w:numPr>
          <w:ilvl w:val="0"/>
          <w:numId w:val="5"/>
        </w:numPr>
        <w:tabs>
          <w:tab w:val="left" w:pos="989"/>
        </w:tabs>
        <w:ind w:right="-8" w:firstLine="708"/>
        <w:jc w:val="both"/>
      </w:pPr>
      <w:bookmarkStart w:id="46" w:name="bookmark78"/>
      <w:bookmarkEnd w:id="46"/>
      <w:r>
        <w:t>глубина и оригинальность решения поставленных вопросов;</w:t>
      </w:r>
    </w:p>
    <w:p w14:paraId="602C4EDE" w14:textId="77777777" w:rsidR="00F256EF" w:rsidRDefault="00F256EF" w:rsidP="00D53337">
      <w:pPr>
        <w:pStyle w:val="1"/>
        <w:numPr>
          <w:ilvl w:val="0"/>
          <w:numId w:val="5"/>
        </w:numPr>
        <w:tabs>
          <w:tab w:val="left" w:pos="989"/>
        </w:tabs>
        <w:ind w:right="-8" w:firstLine="708"/>
        <w:jc w:val="both"/>
      </w:pPr>
      <w:bookmarkStart w:id="47" w:name="bookmark79"/>
      <w:bookmarkEnd w:id="47"/>
      <w:r>
        <w:t>оценка готовности работы к защите;</w:t>
      </w:r>
    </w:p>
    <w:p w14:paraId="1EDA802E" w14:textId="77777777" w:rsidR="00F256EF" w:rsidRDefault="00F256EF" w:rsidP="00D53337">
      <w:pPr>
        <w:pStyle w:val="1"/>
        <w:numPr>
          <w:ilvl w:val="0"/>
          <w:numId w:val="5"/>
        </w:numPr>
        <w:tabs>
          <w:tab w:val="left" w:pos="989"/>
        </w:tabs>
        <w:ind w:right="-8" w:firstLine="708"/>
        <w:jc w:val="both"/>
      </w:pPr>
      <w:bookmarkStart w:id="48" w:name="bookmark80"/>
      <w:bookmarkEnd w:id="48"/>
      <w:r>
        <w:t xml:space="preserve">заканчивается отзыв указанием на степень соответствия ее требованиям к выпускным </w:t>
      </w:r>
      <w:r>
        <w:lastRenderedPageBreak/>
        <w:t>квалификационным работам магистратуры.</w:t>
      </w:r>
    </w:p>
    <w:p w14:paraId="3F741CE8" w14:textId="77777777" w:rsidR="00F256EF" w:rsidRDefault="00F256EF" w:rsidP="00D53337">
      <w:pPr>
        <w:pStyle w:val="1"/>
        <w:ind w:right="-8" w:firstLine="708"/>
        <w:jc w:val="both"/>
      </w:pPr>
      <w:r>
        <w:t>По ходу выполнения магистерской диссертации магистрант обязан проходить контрольные рубежи, согласно утвержденному графику.</w:t>
      </w:r>
    </w:p>
    <w:p w14:paraId="6485D2F6" w14:textId="77777777" w:rsidR="00F256EF" w:rsidRDefault="00F256EF" w:rsidP="00D53337">
      <w:pPr>
        <w:pStyle w:val="1"/>
        <w:ind w:right="-8" w:firstLine="708"/>
        <w:jc w:val="both"/>
      </w:pPr>
      <w:r>
        <w:t>На контрольные рубежи, которые проводятся на заседании выпускающей кафедры, магистрант, после согласования с научным руководителем, должен предоставить рабочий вариант глав диссертации, с краткой характеристикой выполненных и планируемых этапов работы.</w:t>
      </w:r>
    </w:p>
    <w:p w14:paraId="7CFB09AB" w14:textId="77777777" w:rsidR="00F256EF" w:rsidRDefault="00F256EF" w:rsidP="00D53337">
      <w:pPr>
        <w:pStyle w:val="1"/>
        <w:ind w:right="-8" w:firstLine="708"/>
        <w:jc w:val="both"/>
      </w:pPr>
      <w:r>
        <w:t>По решению выпускающей кафедры магистрант с готовой и полностью оформленной магистерской диссертацией проходит предзащиту на кафедре в установленные заведующим выпускающей кафедрой сроки до защиты диссертации. Предзащита может проходить в форме научного семинара.</w:t>
      </w:r>
    </w:p>
    <w:p w14:paraId="45AEF150" w14:textId="37862D33" w:rsidR="00F256EF" w:rsidRDefault="00F256EF" w:rsidP="00D53337">
      <w:pPr>
        <w:pStyle w:val="1"/>
        <w:ind w:right="-8" w:firstLine="708"/>
        <w:jc w:val="both"/>
      </w:pPr>
      <w:r>
        <w:t xml:space="preserve">Подготовленная к защите магистерская диссертация должна пройти предзащиту. Задача предзащиты </w:t>
      </w:r>
      <w:r w:rsidR="00BB7040">
        <w:t>–</w:t>
      </w:r>
      <w:r>
        <w:t xml:space="preserve"> проверка соответствия магистерской диссертации нормам и требованиям, установленным в действующих государственных стандартах специальностей и нормативных актах высшей школы.</w:t>
      </w:r>
    </w:p>
    <w:p w14:paraId="636C5E35" w14:textId="77777777" w:rsidR="00F256EF" w:rsidRDefault="00F256EF" w:rsidP="00D53337">
      <w:pPr>
        <w:pStyle w:val="1"/>
        <w:ind w:right="-8" w:firstLine="708"/>
        <w:jc w:val="both"/>
      </w:pPr>
      <w:r>
        <w:t>На основании прохождения предзащиты заведующий кафедрой решает вопрос о допуске диссертации к защите в ГАК. Магистерская диссертация, допущенная к защите, направляется на обязательное рецензирование.</w:t>
      </w:r>
    </w:p>
    <w:p w14:paraId="4F66F06B" w14:textId="77777777" w:rsidR="00F256EF" w:rsidRDefault="00F256EF" w:rsidP="00D53337">
      <w:pPr>
        <w:pStyle w:val="1"/>
        <w:ind w:right="-8" w:firstLine="708"/>
        <w:jc w:val="both"/>
      </w:pPr>
      <w:r>
        <w:t>Магистерская диссертация должна иметь внешнюю рецензию. Оценка фиксируется в отзыве рецензента (Приложение 5). В качестве рецензентов могут привлекаться специалисты, работающие на предприятиях, в организациях, научных учреждениях и вузах, профессора и преподаватели других высших учебных заведений. В качестве рецензента может выступать работодатель магистранта.</w:t>
      </w:r>
    </w:p>
    <w:p w14:paraId="3B22188E" w14:textId="77777777" w:rsidR="00F256EF" w:rsidRDefault="00F256EF" w:rsidP="00D53337">
      <w:pPr>
        <w:pStyle w:val="1"/>
        <w:ind w:right="-8" w:firstLine="708"/>
        <w:jc w:val="both"/>
      </w:pPr>
      <w:r>
        <w:t>Во внешней рецензии должны быть отражены следующие вопросы:</w:t>
      </w:r>
    </w:p>
    <w:p w14:paraId="2614D7B4" w14:textId="77777777" w:rsidR="00F256EF" w:rsidRDefault="00F256EF" w:rsidP="00D53337">
      <w:pPr>
        <w:pStyle w:val="1"/>
        <w:numPr>
          <w:ilvl w:val="0"/>
          <w:numId w:val="2"/>
        </w:numPr>
        <w:tabs>
          <w:tab w:val="left" w:pos="989"/>
        </w:tabs>
        <w:ind w:right="-8" w:firstLine="708"/>
        <w:jc w:val="both"/>
      </w:pPr>
      <w:bookmarkStart w:id="49" w:name="bookmark81"/>
      <w:bookmarkEnd w:id="49"/>
      <w:r>
        <w:t>актуальность темы и практическая ценность работы;</w:t>
      </w:r>
    </w:p>
    <w:p w14:paraId="08A3DF3F" w14:textId="77777777" w:rsidR="00F256EF" w:rsidRDefault="00F256EF" w:rsidP="00D53337">
      <w:pPr>
        <w:pStyle w:val="1"/>
        <w:numPr>
          <w:ilvl w:val="0"/>
          <w:numId w:val="2"/>
        </w:numPr>
        <w:tabs>
          <w:tab w:val="left" w:pos="989"/>
        </w:tabs>
        <w:ind w:right="-8" w:firstLine="708"/>
        <w:jc w:val="both"/>
      </w:pPr>
      <w:bookmarkStart w:id="50" w:name="bookmark82"/>
      <w:bookmarkEnd w:id="50"/>
      <w:r>
        <w:t>новизна проведенного исследования;</w:t>
      </w:r>
    </w:p>
    <w:p w14:paraId="11B838F9" w14:textId="77777777" w:rsidR="00F40C22" w:rsidRPr="00F256EF" w:rsidRDefault="00F256EF" w:rsidP="00D53337">
      <w:pPr>
        <w:pStyle w:val="1"/>
        <w:ind w:right="-8" w:firstLine="708"/>
        <w:jc w:val="both"/>
      </w:pPr>
      <w:bookmarkStart w:id="51" w:name="bookmark83"/>
      <w:bookmarkEnd w:id="51"/>
      <w:r>
        <w:t>оценка качества выполнения работы (соответствие заявленной теме, полнота и обстоятельность разработки задания);</w:t>
      </w:r>
    </w:p>
    <w:p w14:paraId="636E6E10" w14:textId="77777777" w:rsidR="00F256EF" w:rsidRDefault="00F256EF" w:rsidP="00D53337">
      <w:pPr>
        <w:pStyle w:val="1"/>
        <w:numPr>
          <w:ilvl w:val="0"/>
          <w:numId w:val="2"/>
        </w:numPr>
        <w:tabs>
          <w:tab w:val="left" w:pos="962"/>
        </w:tabs>
        <w:ind w:right="-8" w:firstLine="708"/>
        <w:jc w:val="both"/>
      </w:pPr>
      <w:r>
        <w:t>использование в работе современных методов исследования, а также новых методик;</w:t>
      </w:r>
    </w:p>
    <w:p w14:paraId="1E815234" w14:textId="77777777" w:rsidR="00F256EF" w:rsidRDefault="00F256EF" w:rsidP="00D53337">
      <w:pPr>
        <w:pStyle w:val="1"/>
        <w:numPr>
          <w:ilvl w:val="0"/>
          <w:numId w:val="2"/>
        </w:numPr>
        <w:tabs>
          <w:tab w:val="left" w:pos="962"/>
        </w:tabs>
        <w:ind w:right="-8" w:firstLine="708"/>
        <w:jc w:val="both"/>
      </w:pPr>
      <w:bookmarkStart w:id="52" w:name="bookmark85"/>
      <w:bookmarkEnd w:id="52"/>
      <w:r>
        <w:t>разработка автором конкретных рекомендаций, направленных на повышение эффективности и оценка возможности их реализации в исследуемой области.</w:t>
      </w:r>
    </w:p>
    <w:p w14:paraId="623B4811" w14:textId="77777777" w:rsidR="00F256EF" w:rsidRDefault="00F256EF" w:rsidP="00D53337">
      <w:pPr>
        <w:pStyle w:val="1"/>
        <w:ind w:right="-8" w:firstLine="708"/>
        <w:jc w:val="both"/>
      </w:pPr>
      <w:r>
        <w:t>Кроме того, рецензент по своему усмотрению может указать отдельные замечания по выполненной работе.</w:t>
      </w:r>
    </w:p>
    <w:p w14:paraId="17489057" w14:textId="77777777" w:rsidR="00F256EF" w:rsidRDefault="00F256EF" w:rsidP="00D53337">
      <w:pPr>
        <w:pStyle w:val="1"/>
        <w:ind w:right="-8" w:firstLine="708"/>
        <w:jc w:val="both"/>
      </w:pPr>
      <w:r>
        <w:t>В заключении рецензент указывает, удовлетворяет ли выполненная работа требованиям, предъявляемым к магистерской диссертации, а также дает оценку выполненной работы. Подпись рецензента должна сопровождаться указанием его фамилии, имени, отчества (полностью), места работы и занимаемой должности. Магистрант заблаговременно знакомится с рецензией и готовит ответы на замечания рецензента.</w:t>
      </w:r>
    </w:p>
    <w:p w14:paraId="55D61D1D" w14:textId="77777777" w:rsidR="00F256EF" w:rsidRDefault="00F256EF" w:rsidP="00D53337">
      <w:pPr>
        <w:pStyle w:val="1"/>
        <w:spacing w:after="240"/>
        <w:ind w:right="-8" w:firstLine="708"/>
        <w:jc w:val="both"/>
      </w:pPr>
      <w:r>
        <w:t>Отзыв на магистерскую диссертацию и рецензия на магистерскую диссертацию вкладываются в диссертацию. Также в диссертацию при его наличии вкладывается акт о внедрении результатов магистерской диссертации (Приложение 6).</w:t>
      </w:r>
    </w:p>
    <w:p w14:paraId="1227D4A1" w14:textId="77777777" w:rsidR="00F256EF" w:rsidRDefault="00F256EF" w:rsidP="00D53337">
      <w:pPr>
        <w:pStyle w:val="1"/>
        <w:numPr>
          <w:ilvl w:val="1"/>
          <w:numId w:val="1"/>
        </w:numPr>
        <w:spacing w:after="240"/>
        <w:ind w:right="-8" w:firstLine="708"/>
        <w:jc w:val="both"/>
      </w:pPr>
      <w:bookmarkStart w:id="53" w:name="bookmark86"/>
      <w:bookmarkEnd w:id="53"/>
      <w:r>
        <w:t>Процедура защиты магистерской диссертации</w:t>
      </w:r>
    </w:p>
    <w:p w14:paraId="1D14D7F7" w14:textId="77777777" w:rsidR="00F256EF" w:rsidRDefault="00F256EF" w:rsidP="00D53337">
      <w:pPr>
        <w:pStyle w:val="1"/>
        <w:ind w:right="-8" w:firstLine="708"/>
        <w:jc w:val="both"/>
      </w:pPr>
      <w:r>
        <w:t>Защита магистрантами ВКР производится на заседании Государственной аттестационной комиссии (ГАК), действующей согласно утвержденному положению, и формируемой приказом ректора университета. ГАК возглавляет председатель, как правило, доктор наук, профессор по данной отрасли знаний, утверждаемый Минобрнауки РФ. ГАК действует в течение одного календарного года с 1-го января по 31 декабря текущего года. Защита ВКР может быть организована как в вузе, так и на предприятиях и учреждениях, где выполнялась данная выпускная работа.</w:t>
      </w:r>
    </w:p>
    <w:p w14:paraId="43ADF067" w14:textId="77777777" w:rsidR="00F256EF" w:rsidRDefault="00F256EF" w:rsidP="00D53337">
      <w:pPr>
        <w:pStyle w:val="1"/>
        <w:ind w:right="-8" w:firstLine="708"/>
        <w:jc w:val="both"/>
      </w:pPr>
      <w:r>
        <w:t>В состав членов ГАК включаются представители промышленности, организаций и учреждений, являющиеся ведущими специалистами по соответствующему направлению.</w:t>
      </w:r>
    </w:p>
    <w:p w14:paraId="02EC78D0" w14:textId="77777777" w:rsidR="00F256EF" w:rsidRDefault="00F256EF" w:rsidP="00D53337">
      <w:pPr>
        <w:pStyle w:val="1"/>
        <w:ind w:right="-8" w:firstLine="708"/>
        <w:jc w:val="both"/>
      </w:pPr>
      <w:r>
        <w:lastRenderedPageBreak/>
        <w:t>Для обеспечения ритмичной работы Государственной аттестационной комиссии выпускающая кафедра составляет в соответствии с графиком учебного процесса график работы ГАК по защите ВКР, согласованный с председателем ГАК и содержащий следующие данные: дата, день недели, пофамильный список магистрантов, допущенных к защите, место проведения защиты. График работы ГАК составляется, как правило, не позже чем за 3 дня до начала работы ГАК, причем руководители ВКР с учетом пожеланий магистрантов дают свои рекомендации о дате защиты соответствующих ВКР; окончательное решение о дате и очередности защиты принимает заведующий выпускающей кафедрой. График работы ГАК размещается на стенде дипломного проектирования выпускающей кафедры.</w:t>
      </w:r>
    </w:p>
    <w:p w14:paraId="44E36B6D" w14:textId="77777777" w:rsidR="00F256EF" w:rsidRDefault="00F256EF" w:rsidP="00D53337">
      <w:pPr>
        <w:pStyle w:val="1"/>
        <w:ind w:right="-8" w:firstLine="708"/>
        <w:jc w:val="both"/>
      </w:pPr>
      <w:r>
        <w:t>В ГАК не менее чем за день до защиты представляются: магистерская диссертация (первый экземпляр, подписанный магистрантом, научным руководителем магистранта и допущенная к защите в ГАК заведующим выпускающей кафедрой), отзыв научного руководителя, рецензия (с рекомендательной оценкой работы), а также оттиски публикаций магистранта.</w:t>
      </w:r>
    </w:p>
    <w:p w14:paraId="639D005A" w14:textId="77777777" w:rsidR="00F256EF" w:rsidRDefault="00F256EF" w:rsidP="00D53337">
      <w:pPr>
        <w:pStyle w:val="1"/>
        <w:ind w:right="-8" w:firstLine="708"/>
        <w:jc w:val="both"/>
      </w:pPr>
      <w:r>
        <w:t>При подготовке доклада нужно учитывать, что в течение времени, отведенного регламентом работы ГАК (как правило, 7-10 минут) требуется рассказать основное содержание работы. Диссертант иллюстрирует выступление компьютерной презентацией.</w:t>
      </w:r>
    </w:p>
    <w:p w14:paraId="19235FAE" w14:textId="77777777" w:rsidR="00F256EF" w:rsidRDefault="00F256EF" w:rsidP="00D53337">
      <w:pPr>
        <w:pStyle w:val="1"/>
        <w:ind w:right="-8" w:firstLine="708"/>
      </w:pPr>
      <w:r>
        <w:t>Структура презентации результатов исследования:</w:t>
      </w:r>
    </w:p>
    <w:p w14:paraId="7D1A47A9" w14:textId="77777777" w:rsidR="00264DA1" w:rsidRDefault="00264DA1" w:rsidP="00D53337">
      <w:pPr>
        <w:pStyle w:val="1"/>
        <w:numPr>
          <w:ilvl w:val="0"/>
          <w:numId w:val="2"/>
        </w:numPr>
        <w:tabs>
          <w:tab w:val="left" w:pos="1009"/>
        </w:tabs>
        <w:ind w:right="-8" w:firstLine="708"/>
        <w:jc w:val="both"/>
      </w:pPr>
      <w:r>
        <w:t>название работы, ФИО руководителя;</w:t>
      </w:r>
    </w:p>
    <w:p w14:paraId="743C1A19" w14:textId="77777777" w:rsidR="00264DA1" w:rsidRDefault="00264DA1" w:rsidP="00D53337">
      <w:pPr>
        <w:pStyle w:val="1"/>
        <w:numPr>
          <w:ilvl w:val="0"/>
          <w:numId w:val="2"/>
        </w:numPr>
        <w:tabs>
          <w:tab w:val="left" w:pos="1009"/>
        </w:tabs>
        <w:ind w:right="-8" w:firstLine="708"/>
        <w:jc w:val="both"/>
      </w:pPr>
      <w:bookmarkStart w:id="54" w:name="bookmark88"/>
      <w:bookmarkEnd w:id="54"/>
      <w:r>
        <w:t>цель(и) и/или проблема(ы) исследования;</w:t>
      </w:r>
    </w:p>
    <w:p w14:paraId="40C22D17" w14:textId="77777777" w:rsidR="00264DA1" w:rsidRDefault="00264DA1" w:rsidP="00D53337">
      <w:pPr>
        <w:pStyle w:val="1"/>
        <w:numPr>
          <w:ilvl w:val="0"/>
          <w:numId w:val="2"/>
        </w:numPr>
        <w:tabs>
          <w:tab w:val="left" w:pos="1009"/>
        </w:tabs>
        <w:ind w:right="-8" w:firstLine="708"/>
        <w:jc w:val="both"/>
      </w:pPr>
      <w:bookmarkStart w:id="55" w:name="bookmark89"/>
      <w:bookmarkEnd w:id="55"/>
      <w:r>
        <w:t>задачи (исследовательские вопросы) работы;</w:t>
      </w:r>
    </w:p>
    <w:p w14:paraId="74489681" w14:textId="77777777" w:rsidR="00264DA1" w:rsidRDefault="00264DA1" w:rsidP="00D53337">
      <w:pPr>
        <w:pStyle w:val="1"/>
        <w:numPr>
          <w:ilvl w:val="0"/>
          <w:numId w:val="2"/>
        </w:numPr>
        <w:tabs>
          <w:tab w:val="left" w:pos="1009"/>
        </w:tabs>
        <w:ind w:right="-8" w:firstLine="708"/>
        <w:jc w:val="both"/>
      </w:pPr>
      <w:bookmarkStart w:id="56" w:name="bookmark90"/>
      <w:bookmarkEnd w:id="56"/>
      <w:r>
        <w:t>новизна исследуемых проблем и поставленных задач;</w:t>
      </w:r>
    </w:p>
    <w:p w14:paraId="1FC2DA30" w14:textId="77777777" w:rsidR="00264DA1" w:rsidRDefault="00264DA1" w:rsidP="00D53337">
      <w:pPr>
        <w:pStyle w:val="1"/>
        <w:numPr>
          <w:ilvl w:val="0"/>
          <w:numId w:val="2"/>
        </w:numPr>
        <w:tabs>
          <w:tab w:val="left" w:pos="1009"/>
        </w:tabs>
        <w:ind w:right="-8" w:firstLine="708"/>
        <w:jc w:val="both"/>
      </w:pPr>
      <w:bookmarkStart w:id="57" w:name="bookmark91"/>
      <w:bookmarkEnd w:id="57"/>
      <w:r>
        <w:t>краткие выводы по обзору теоретических концепций;</w:t>
      </w:r>
    </w:p>
    <w:p w14:paraId="113918B7" w14:textId="77777777" w:rsidR="00264DA1" w:rsidRDefault="00264DA1" w:rsidP="00D53337">
      <w:pPr>
        <w:pStyle w:val="1"/>
        <w:numPr>
          <w:ilvl w:val="0"/>
          <w:numId w:val="2"/>
        </w:numPr>
        <w:tabs>
          <w:tab w:val="left" w:pos="1009"/>
        </w:tabs>
        <w:ind w:right="-8" w:firstLine="708"/>
        <w:jc w:val="both"/>
      </w:pPr>
      <w:bookmarkStart w:id="58" w:name="bookmark92"/>
      <w:bookmarkEnd w:id="58"/>
      <w:r>
        <w:t>обоснование методологии исследования (логика и методы);</w:t>
      </w:r>
    </w:p>
    <w:p w14:paraId="5675DD93" w14:textId="77777777" w:rsidR="00264DA1" w:rsidRDefault="00264DA1" w:rsidP="00D53337">
      <w:pPr>
        <w:pStyle w:val="1"/>
        <w:numPr>
          <w:ilvl w:val="0"/>
          <w:numId w:val="2"/>
        </w:numPr>
        <w:tabs>
          <w:tab w:val="left" w:pos="1009"/>
        </w:tabs>
        <w:ind w:right="-8" w:firstLine="708"/>
        <w:jc w:val="both"/>
      </w:pPr>
      <w:bookmarkStart w:id="59" w:name="bookmark93"/>
      <w:bookmarkEnd w:id="59"/>
      <w:r>
        <w:t>представление результатов исследования (анализа);</w:t>
      </w:r>
    </w:p>
    <w:p w14:paraId="02C239FB" w14:textId="77777777" w:rsidR="00264DA1" w:rsidRDefault="00264DA1" w:rsidP="00D53337">
      <w:pPr>
        <w:pStyle w:val="1"/>
        <w:numPr>
          <w:ilvl w:val="0"/>
          <w:numId w:val="2"/>
        </w:numPr>
        <w:tabs>
          <w:tab w:val="left" w:pos="1009"/>
        </w:tabs>
        <w:ind w:right="-8" w:firstLine="708"/>
        <w:jc w:val="both"/>
      </w:pPr>
      <w:bookmarkStart w:id="60" w:name="bookmark94"/>
      <w:bookmarkEnd w:id="60"/>
      <w:r>
        <w:t>выводы исследования;</w:t>
      </w:r>
    </w:p>
    <w:p w14:paraId="70370309" w14:textId="77777777" w:rsidR="00264DA1" w:rsidRDefault="00264DA1" w:rsidP="00D53337">
      <w:pPr>
        <w:pStyle w:val="1"/>
        <w:numPr>
          <w:ilvl w:val="0"/>
          <w:numId w:val="2"/>
        </w:numPr>
        <w:tabs>
          <w:tab w:val="left" w:pos="1009"/>
        </w:tabs>
        <w:ind w:right="-8" w:firstLine="708"/>
        <w:jc w:val="both"/>
      </w:pPr>
      <w:bookmarkStart w:id="61" w:name="bookmark95"/>
      <w:bookmarkEnd w:id="61"/>
      <w:r>
        <w:t>разработанные рекомендации;</w:t>
      </w:r>
    </w:p>
    <w:p w14:paraId="097C5A99" w14:textId="77777777" w:rsidR="00264DA1" w:rsidRDefault="00264DA1" w:rsidP="00D53337">
      <w:pPr>
        <w:pStyle w:val="1"/>
        <w:numPr>
          <w:ilvl w:val="0"/>
          <w:numId w:val="2"/>
        </w:numPr>
        <w:tabs>
          <w:tab w:val="left" w:pos="1009"/>
        </w:tabs>
        <w:ind w:right="-8" w:firstLine="708"/>
        <w:jc w:val="both"/>
      </w:pPr>
      <w:bookmarkStart w:id="62" w:name="bookmark96"/>
      <w:bookmarkEnd w:id="62"/>
      <w:r>
        <w:t>оценка ожидаемого или уже достигнутого эффекта.</w:t>
      </w:r>
    </w:p>
    <w:p w14:paraId="02AC6066" w14:textId="77777777" w:rsidR="008767F8" w:rsidRDefault="008767F8" w:rsidP="00D53337">
      <w:pPr>
        <w:pStyle w:val="1"/>
        <w:ind w:right="-8" w:firstLine="708"/>
        <w:jc w:val="both"/>
      </w:pPr>
      <w:r>
        <w:t>Дополнительно в государственную аттестационную комиссию по защите магистерской диссертации могут быть представлены другие материалы, характеризующие научную и практическую ценность выполненной магистерской диссертации: печатные статьи по теме работы, авторские свидетельства, образцы изделий, макеты, заявки предприятий на работу, отзыв предприятия на ВКР, выполненную по его заказу, презентационный материал и т.п.</w:t>
      </w:r>
    </w:p>
    <w:p w14:paraId="29FAE11A" w14:textId="77777777" w:rsidR="008767F8" w:rsidRDefault="008767F8" w:rsidP="00D53337">
      <w:pPr>
        <w:pStyle w:val="1"/>
        <w:tabs>
          <w:tab w:val="left" w:pos="1009"/>
        </w:tabs>
        <w:ind w:right="-8" w:firstLine="708"/>
        <w:jc w:val="both"/>
      </w:pPr>
    </w:p>
    <w:p w14:paraId="189A7732" w14:textId="77777777" w:rsidR="00264DA1" w:rsidRDefault="00264DA1" w:rsidP="00D53337">
      <w:pPr>
        <w:pStyle w:val="1"/>
        <w:ind w:right="-8" w:firstLine="708"/>
        <w:jc w:val="both"/>
      </w:pPr>
      <w:r>
        <w:t>Защита диссертации должна носить характер дискуссии и проходить при высокой требовательности, принципиальности и сохранении общепринятой этики.</w:t>
      </w:r>
    </w:p>
    <w:p w14:paraId="78DB6DFC" w14:textId="77777777" w:rsidR="00264DA1" w:rsidRDefault="00264DA1" w:rsidP="00D53337">
      <w:pPr>
        <w:pStyle w:val="1"/>
        <w:ind w:right="-8" w:firstLine="708"/>
        <w:jc w:val="both"/>
      </w:pPr>
      <w:r>
        <w:t>Заседание ГАК начинается с того, что председательствующий объявляет о защите диссертации, указывая ее название, имя и отчество ее автора, а также наличие необходимых документов.</w:t>
      </w:r>
    </w:p>
    <w:p w14:paraId="15175EED" w14:textId="77777777" w:rsidR="00264DA1" w:rsidRDefault="00264DA1" w:rsidP="00D53337">
      <w:pPr>
        <w:pStyle w:val="1"/>
        <w:ind w:right="-8" w:firstLine="708"/>
        <w:jc w:val="both"/>
      </w:pPr>
      <w:r>
        <w:t>В своем докладе магистрант раскрывает актуальность выбранной темы, основную цель и обусловленные ею конкретные задачи, освещает научную новизну результатов исследования, обосновывает положения, выносимые на защиту и их практическое использование. Научно-практическую значимость исследования магистрант подтверждает полученными результатами.</w:t>
      </w:r>
    </w:p>
    <w:p w14:paraId="3CA15FAC" w14:textId="77777777" w:rsidR="00264DA1" w:rsidRDefault="00264DA1" w:rsidP="00D53337">
      <w:pPr>
        <w:pStyle w:val="1"/>
        <w:ind w:right="-8" w:firstLine="708"/>
        <w:jc w:val="both"/>
      </w:pPr>
      <w:r>
        <w:t>После выступления магистранта ему задаются вопросы в устной форме. Вопросы могут задавать все присутствующие на защите. Первоочередным правом задавать вопросы пользуются члены ГАК.</w:t>
      </w:r>
    </w:p>
    <w:p w14:paraId="15E01E75" w14:textId="5C8A1644" w:rsidR="00264DA1" w:rsidRDefault="00264DA1" w:rsidP="00D53337">
      <w:pPr>
        <w:pStyle w:val="1"/>
        <w:ind w:right="-8" w:firstLine="708"/>
        <w:jc w:val="both"/>
      </w:pPr>
      <w:r>
        <w:t xml:space="preserve">Далее председательствующий предоставляет слово научному руководителю магистранта. В своем выступлении научный руководитель раскрывает отношение магистранта к работе над диссертацией, его способность к научной работе, деловые и личностные качества и отмечает соответствие работы требованиям государственного образовательного стандарта. При отсутствии на заседании Государственной аттестационной комиссии научного руководителя магистранта председательствующий зачитывает его письменный отзыв </w:t>
      </w:r>
      <w:r w:rsidR="00083080">
        <w:t>о выполненной диссертационной работе</w:t>
      </w:r>
      <w:r>
        <w:t>.</w:t>
      </w:r>
    </w:p>
    <w:p w14:paraId="51FD213B" w14:textId="77777777" w:rsidR="00264DA1" w:rsidRDefault="00264DA1" w:rsidP="00D53337">
      <w:pPr>
        <w:pStyle w:val="1"/>
        <w:ind w:right="-8" w:firstLine="708"/>
        <w:jc w:val="both"/>
      </w:pPr>
      <w:r>
        <w:t xml:space="preserve">После выступления научного руководителя председательствующий зачитывает рецензию на </w:t>
      </w:r>
      <w:r>
        <w:lastRenderedPageBreak/>
        <w:t>выполненную диссертацию и предоставляет магистранту слово для ответа на замечания.</w:t>
      </w:r>
    </w:p>
    <w:p w14:paraId="76F0AD25" w14:textId="77777777" w:rsidR="00264DA1" w:rsidRDefault="00264DA1" w:rsidP="00D53337">
      <w:pPr>
        <w:pStyle w:val="1"/>
        <w:ind w:right="-8" w:firstLine="708"/>
        <w:jc w:val="both"/>
      </w:pPr>
      <w:r>
        <w:t>Затем начинается научная дискуссия, в которой имеют право участвовать все присутствующие на защите.</w:t>
      </w:r>
    </w:p>
    <w:p w14:paraId="0A2F670C" w14:textId="77777777" w:rsidR="00264DA1" w:rsidRDefault="00264DA1" w:rsidP="00D53337">
      <w:pPr>
        <w:pStyle w:val="1"/>
        <w:ind w:right="-8" w:firstLine="708"/>
        <w:jc w:val="both"/>
      </w:pPr>
      <w:r>
        <w:t>Результаты защиты магистерской диссертации определяются оценками «отлично», «хорошо», «удовлетворительно», «неудовлетворительно».</w:t>
      </w:r>
    </w:p>
    <w:p w14:paraId="5790DB8C" w14:textId="77777777" w:rsidR="00264DA1" w:rsidRDefault="00264DA1" w:rsidP="00D53337">
      <w:pPr>
        <w:pStyle w:val="1"/>
        <w:ind w:right="-8" w:firstLine="708"/>
        <w:jc w:val="both"/>
      </w:pPr>
      <w:r>
        <w:t>Результаты защиты оцениваются по всей совокупности имеющихся данных, в том числе:</w:t>
      </w:r>
    </w:p>
    <w:p w14:paraId="6B437FCB" w14:textId="77777777" w:rsidR="00264DA1" w:rsidRDefault="00264DA1" w:rsidP="00D53337">
      <w:pPr>
        <w:pStyle w:val="1"/>
        <w:numPr>
          <w:ilvl w:val="0"/>
          <w:numId w:val="2"/>
        </w:numPr>
        <w:tabs>
          <w:tab w:val="left" w:pos="996"/>
        </w:tabs>
        <w:ind w:right="-8" w:firstLine="708"/>
        <w:jc w:val="both"/>
      </w:pPr>
      <w:bookmarkStart w:id="63" w:name="bookmark97"/>
      <w:bookmarkEnd w:id="63"/>
      <w:r>
        <w:t>по содержанию магистерской диссертации;</w:t>
      </w:r>
    </w:p>
    <w:p w14:paraId="178A8B34" w14:textId="77777777" w:rsidR="00264DA1" w:rsidRDefault="00264DA1" w:rsidP="00D53337">
      <w:pPr>
        <w:pStyle w:val="1"/>
        <w:numPr>
          <w:ilvl w:val="0"/>
          <w:numId w:val="2"/>
        </w:numPr>
        <w:tabs>
          <w:tab w:val="left" w:pos="996"/>
        </w:tabs>
        <w:ind w:right="-8" w:firstLine="708"/>
        <w:jc w:val="both"/>
      </w:pPr>
      <w:bookmarkStart w:id="64" w:name="bookmark98"/>
      <w:bookmarkEnd w:id="64"/>
      <w:r>
        <w:t>оформлению магистерской диссертации;</w:t>
      </w:r>
    </w:p>
    <w:p w14:paraId="390B187E" w14:textId="77777777" w:rsidR="00264DA1" w:rsidRDefault="00264DA1" w:rsidP="00D53337">
      <w:pPr>
        <w:pStyle w:val="1"/>
        <w:numPr>
          <w:ilvl w:val="0"/>
          <w:numId w:val="2"/>
        </w:numPr>
        <w:tabs>
          <w:tab w:val="left" w:pos="996"/>
        </w:tabs>
        <w:ind w:right="-8" w:firstLine="708"/>
        <w:jc w:val="both"/>
      </w:pPr>
      <w:bookmarkStart w:id="65" w:name="bookmark99"/>
      <w:bookmarkEnd w:id="65"/>
      <w:r>
        <w:t>по оформлению презентации;</w:t>
      </w:r>
    </w:p>
    <w:p w14:paraId="79B76200" w14:textId="77777777" w:rsidR="00264DA1" w:rsidRDefault="00264DA1" w:rsidP="00D53337">
      <w:pPr>
        <w:pStyle w:val="1"/>
        <w:numPr>
          <w:ilvl w:val="0"/>
          <w:numId w:val="2"/>
        </w:numPr>
        <w:tabs>
          <w:tab w:val="left" w:pos="996"/>
        </w:tabs>
        <w:ind w:right="-8" w:firstLine="708"/>
        <w:jc w:val="both"/>
      </w:pPr>
      <w:bookmarkStart w:id="66" w:name="bookmark100"/>
      <w:bookmarkEnd w:id="66"/>
      <w:r>
        <w:t>докладу выпускника;</w:t>
      </w:r>
    </w:p>
    <w:p w14:paraId="0B379E1A" w14:textId="77777777" w:rsidR="00264DA1" w:rsidRDefault="00264DA1" w:rsidP="00D53337">
      <w:pPr>
        <w:pStyle w:val="1"/>
        <w:numPr>
          <w:ilvl w:val="0"/>
          <w:numId w:val="2"/>
        </w:numPr>
        <w:tabs>
          <w:tab w:val="left" w:pos="996"/>
        </w:tabs>
        <w:ind w:right="-8" w:firstLine="708"/>
        <w:jc w:val="both"/>
      </w:pPr>
      <w:bookmarkStart w:id="67" w:name="bookmark101"/>
      <w:bookmarkEnd w:id="67"/>
      <w:r>
        <w:t>ответам выпускника на вопросы при защите;</w:t>
      </w:r>
    </w:p>
    <w:p w14:paraId="6FB907E9" w14:textId="77777777" w:rsidR="00264DA1" w:rsidRDefault="00264DA1" w:rsidP="00D53337">
      <w:pPr>
        <w:pStyle w:val="1"/>
        <w:numPr>
          <w:ilvl w:val="0"/>
          <w:numId w:val="2"/>
        </w:numPr>
        <w:tabs>
          <w:tab w:val="left" w:pos="996"/>
        </w:tabs>
        <w:ind w:right="-8" w:firstLine="708"/>
        <w:jc w:val="both"/>
      </w:pPr>
      <w:bookmarkStart w:id="68" w:name="bookmark102"/>
      <w:bookmarkEnd w:id="68"/>
      <w:r>
        <w:t>характеристике выпускника научным руководителем работы;</w:t>
      </w:r>
    </w:p>
    <w:p w14:paraId="287165E4" w14:textId="65D4E117" w:rsidR="00264DA1" w:rsidRDefault="00264DA1" w:rsidP="00BB7040">
      <w:pPr>
        <w:pStyle w:val="1"/>
        <w:numPr>
          <w:ilvl w:val="0"/>
          <w:numId w:val="2"/>
        </w:numPr>
        <w:tabs>
          <w:tab w:val="left" w:pos="993"/>
        </w:tabs>
        <w:ind w:right="-8" w:firstLine="708"/>
        <w:jc w:val="both"/>
      </w:pPr>
      <w:r>
        <w:t>рецензии на работу.</w:t>
      </w:r>
    </w:p>
    <w:p w14:paraId="215E9334" w14:textId="77777777" w:rsidR="00264DA1" w:rsidRDefault="00264DA1" w:rsidP="00BB7040">
      <w:pPr>
        <w:pStyle w:val="1"/>
        <w:tabs>
          <w:tab w:val="left" w:pos="993"/>
        </w:tabs>
        <w:ind w:left="708" w:right="-8" w:firstLine="0"/>
        <w:jc w:val="both"/>
      </w:pPr>
      <w:r>
        <w:t>Продолжительность защиты одной работы, как правило, не должна превышать 30 минут.</w:t>
      </w:r>
    </w:p>
    <w:p w14:paraId="4441EE48" w14:textId="77777777" w:rsidR="00264DA1" w:rsidRDefault="00264DA1" w:rsidP="00BB7040">
      <w:pPr>
        <w:pStyle w:val="1"/>
        <w:tabs>
          <w:tab w:val="left" w:pos="993"/>
        </w:tabs>
        <w:ind w:right="-8" w:firstLine="709"/>
        <w:jc w:val="both"/>
      </w:pPr>
      <w:r>
        <w:t>Решение об итогах защиты и оценка принимаются простым большинством на закрытом заседании членов ГАК.</w:t>
      </w:r>
    </w:p>
    <w:p w14:paraId="305F296F" w14:textId="77777777" w:rsidR="00264DA1" w:rsidRDefault="00264DA1" w:rsidP="00BB7040">
      <w:pPr>
        <w:pStyle w:val="1"/>
        <w:ind w:right="-8" w:firstLine="709"/>
        <w:jc w:val="both"/>
      </w:pPr>
      <w:r>
        <w:t>При успешной защите магистерской диссертации и положительных результатов других видов итоговой государственной аттестации выпускников, решением Государственной аттестационной комиссии магистранту присуждается квалификация (степень) магистра и выдается диплом (с приложением) магистра государственного образца.</w:t>
      </w:r>
    </w:p>
    <w:p w14:paraId="4DC542AB" w14:textId="77777777" w:rsidR="00264DA1" w:rsidRDefault="00264DA1" w:rsidP="00BB7040">
      <w:pPr>
        <w:pStyle w:val="1"/>
        <w:ind w:right="-8" w:firstLine="709"/>
        <w:jc w:val="both"/>
      </w:pPr>
      <w:r>
        <w:t>Результаты защиты диссертации объявляются в тот же день после оформления протокола заседания ГАК.</w:t>
      </w:r>
    </w:p>
    <w:p w14:paraId="65B36AFD" w14:textId="77777777" w:rsidR="00083080" w:rsidRDefault="00083080">
      <w:pPr>
        <w:rPr>
          <w:rFonts w:ascii="Times New Roman" w:eastAsia="Times New Roman" w:hAnsi="Times New Roman" w:cs="Times New Roman"/>
          <w:b/>
          <w:bCs/>
        </w:rPr>
      </w:pPr>
      <w:r>
        <w:rPr>
          <w:b/>
          <w:bCs/>
        </w:rPr>
        <w:br w:type="page"/>
      </w:r>
    </w:p>
    <w:p w14:paraId="239B6E91" w14:textId="38851CEC" w:rsidR="00264DA1" w:rsidRPr="00083080" w:rsidRDefault="00264DA1" w:rsidP="00D53337">
      <w:pPr>
        <w:pStyle w:val="1"/>
        <w:spacing w:line="240" w:lineRule="auto"/>
        <w:ind w:right="-8" w:firstLine="708"/>
        <w:jc w:val="center"/>
        <w:rPr>
          <w:b/>
          <w:bCs/>
        </w:rPr>
      </w:pPr>
      <w:r w:rsidRPr="00083080">
        <w:rPr>
          <w:b/>
          <w:bCs/>
        </w:rPr>
        <w:lastRenderedPageBreak/>
        <w:t>Библиографический список</w:t>
      </w:r>
    </w:p>
    <w:p w14:paraId="1CED7F5A" w14:textId="77777777" w:rsidR="00264DA1" w:rsidRPr="00083080" w:rsidRDefault="00264DA1" w:rsidP="00083080">
      <w:pPr>
        <w:pStyle w:val="1"/>
        <w:tabs>
          <w:tab w:val="left" w:pos="426"/>
          <w:tab w:val="left" w:pos="993"/>
        </w:tabs>
        <w:ind w:right="-8" w:firstLine="0"/>
        <w:jc w:val="both"/>
        <w:rPr>
          <w:spacing w:val="-4"/>
        </w:rPr>
      </w:pPr>
      <w:r w:rsidRPr="00083080">
        <w:rPr>
          <w:spacing w:val="-4"/>
        </w:rPr>
        <w:t>Список основной литературы:</w:t>
      </w:r>
    </w:p>
    <w:p w14:paraId="5E3B6EE5" w14:textId="1E8F5670" w:rsidR="00264DA1" w:rsidRPr="00083080" w:rsidRDefault="00264DA1" w:rsidP="00083080">
      <w:pPr>
        <w:pStyle w:val="1"/>
        <w:numPr>
          <w:ilvl w:val="0"/>
          <w:numId w:val="6"/>
        </w:numPr>
        <w:tabs>
          <w:tab w:val="left" w:pos="426"/>
          <w:tab w:val="left" w:pos="993"/>
          <w:tab w:val="left" w:pos="1048"/>
          <w:tab w:val="left" w:pos="1701"/>
        </w:tabs>
        <w:ind w:right="-8" w:firstLine="0"/>
        <w:jc w:val="both"/>
        <w:rPr>
          <w:spacing w:val="-4"/>
        </w:rPr>
      </w:pPr>
      <w:bookmarkStart w:id="69" w:name="bookmark103"/>
      <w:bookmarkEnd w:id="69"/>
      <w:r w:rsidRPr="00083080">
        <w:rPr>
          <w:spacing w:val="-4"/>
        </w:rPr>
        <w:t>Федеральный государственный образовательный стандарт высшего образования</w:t>
      </w:r>
      <w:r w:rsidR="004104B5" w:rsidRPr="00083080">
        <w:rPr>
          <w:spacing w:val="-4"/>
        </w:rPr>
        <w:t xml:space="preserve"> – магистратура по направлению подготовки 20.04.01 </w:t>
      </w:r>
      <w:r w:rsidRPr="00083080">
        <w:rPr>
          <w:spacing w:val="-4"/>
        </w:rPr>
        <w:t xml:space="preserve">Техносферная безопасность. </w:t>
      </w:r>
      <w:r w:rsidR="004104B5" w:rsidRPr="00083080">
        <w:rPr>
          <w:spacing w:val="-4"/>
        </w:rPr>
        <w:t xml:space="preserve"> [электронный ресурс]. Режим доступа: </w:t>
      </w:r>
      <w:hyperlink r:id="rId13" w:history="1">
        <w:r w:rsidR="004104B5" w:rsidRPr="00083080">
          <w:rPr>
            <w:rStyle w:val="ab"/>
            <w:spacing w:val="-4"/>
          </w:rPr>
          <w:t>https://fgosvo.ru/uploadfiles/FGOS%20VO%203++/Mag/200401_M_3_21072020.pdf</w:t>
        </w:r>
      </w:hyperlink>
    </w:p>
    <w:p w14:paraId="291A20CF" w14:textId="1D5FBECF" w:rsidR="00264DA1" w:rsidRPr="00083080" w:rsidRDefault="00264DA1" w:rsidP="00083080">
      <w:pPr>
        <w:pStyle w:val="1"/>
        <w:numPr>
          <w:ilvl w:val="0"/>
          <w:numId w:val="6"/>
        </w:numPr>
        <w:tabs>
          <w:tab w:val="left" w:pos="426"/>
          <w:tab w:val="left" w:pos="993"/>
          <w:tab w:val="left" w:pos="1048"/>
          <w:tab w:val="left" w:pos="1701"/>
        </w:tabs>
        <w:ind w:right="-8" w:firstLine="0"/>
        <w:jc w:val="both"/>
        <w:rPr>
          <w:spacing w:val="-4"/>
        </w:rPr>
      </w:pPr>
      <w:r w:rsidRPr="00083080">
        <w:rPr>
          <w:spacing w:val="-4"/>
        </w:rPr>
        <w:t>Сапаров, В. Е. Дипломный проект от А до Я [Текст</w:t>
      </w:r>
      <w:proofErr w:type="gramStart"/>
      <w:r w:rsidRPr="00083080">
        <w:rPr>
          <w:spacing w:val="-4"/>
        </w:rPr>
        <w:t>] :</w:t>
      </w:r>
      <w:proofErr w:type="gramEnd"/>
      <w:r w:rsidRPr="00083080">
        <w:rPr>
          <w:spacing w:val="-4"/>
        </w:rPr>
        <w:t xml:space="preserve"> Учеб.</w:t>
      </w:r>
      <w:r w:rsidR="004104B5" w:rsidRPr="00083080">
        <w:rPr>
          <w:spacing w:val="-4"/>
        </w:rPr>
        <w:t xml:space="preserve"> </w:t>
      </w:r>
      <w:r w:rsidRPr="00083080">
        <w:rPr>
          <w:spacing w:val="-4"/>
        </w:rPr>
        <w:t xml:space="preserve">пособие / В. Е. Сапаров </w:t>
      </w:r>
      <w:r w:rsidR="00083080" w:rsidRPr="00083080">
        <w:rPr>
          <w:spacing w:val="-4"/>
        </w:rPr>
        <w:t>–</w:t>
      </w:r>
      <w:r w:rsidRPr="00083080">
        <w:rPr>
          <w:spacing w:val="-4"/>
        </w:rPr>
        <w:t xml:space="preserve"> М. : СОЛОН-Пресс, 2009. </w:t>
      </w:r>
      <w:r w:rsidR="00327853" w:rsidRPr="00083080">
        <w:rPr>
          <w:spacing w:val="-4"/>
        </w:rPr>
        <w:t>–</w:t>
      </w:r>
      <w:r w:rsidRPr="00083080">
        <w:rPr>
          <w:spacing w:val="-4"/>
        </w:rPr>
        <w:t xml:space="preserve"> 224 с.</w:t>
      </w:r>
    </w:p>
    <w:p w14:paraId="42279E16" w14:textId="0D2C2883" w:rsidR="00327853" w:rsidRPr="00083080" w:rsidRDefault="004104B5" w:rsidP="00083080">
      <w:pPr>
        <w:pStyle w:val="1"/>
        <w:numPr>
          <w:ilvl w:val="0"/>
          <w:numId w:val="6"/>
        </w:numPr>
        <w:tabs>
          <w:tab w:val="left" w:pos="426"/>
          <w:tab w:val="left" w:pos="993"/>
          <w:tab w:val="left" w:pos="1063"/>
          <w:tab w:val="left" w:pos="1701"/>
        </w:tabs>
        <w:ind w:right="-8" w:firstLine="0"/>
        <w:jc w:val="both"/>
        <w:rPr>
          <w:spacing w:val="-4"/>
        </w:rPr>
      </w:pPr>
      <w:bookmarkStart w:id="70" w:name="bookmark105"/>
      <w:bookmarkEnd w:id="70"/>
      <w:r w:rsidRPr="00083080">
        <w:rPr>
          <w:spacing w:val="-4"/>
        </w:rPr>
        <w:t xml:space="preserve">Порядок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 </w:t>
      </w:r>
      <w:r w:rsidR="00264DA1" w:rsidRPr="00083080">
        <w:rPr>
          <w:spacing w:val="-4"/>
        </w:rPr>
        <w:t>[Электронный ресурс</w:t>
      </w:r>
      <w:proofErr w:type="gramStart"/>
      <w:r w:rsidR="00264DA1" w:rsidRPr="00083080">
        <w:rPr>
          <w:spacing w:val="-4"/>
        </w:rPr>
        <w:t>]</w:t>
      </w:r>
      <w:r w:rsidRPr="00083080">
        <w:rPr>
          <w:spacing w:val="-4"/>
        </w:rPr>
        <w:t xml:space="preserve"> :</w:t>
      </w:r>
      <w:proofErr w:type="gramEnd"/>
      <w:r w:rsidRPr="00083080">
        <w:rPr>
          <w:spacing w:val="-4"/>
        </w:rPr>
        <w:t xml:space="preserve">  </w:t>
      </w:r>
      <w:hyperlink r:id="rId14" w:history="1">
        <w:r w:rsidRPr="00083080">
          <w:rPr>
            <w:rStyle w:val="ab"/>
            <w:spacing w:val="-4"/>
          </w:rPr>
          <w:t>https://docs.cntd.ru/document/420287189?marker=6560IO</w:t>
        </w:r>
      </w:hyperlink>
    </w:p>
    <w:p w14:paraId="16CE6019" w14:textId="77777777" w:rsidR="008A24B0" w:rsidRDefault="006F5031" w:rsidP="00083080">
      <w:pPr>
        <w:pStyle w:val="1"/>
        <w:numPr>
          <w:ilvl w:val="0"/>
          <w:numId w:val="6"/>
        </w:numPr>
        <w:tabs>
          <w:tab w:val="left" w:pos="426"/>
          <w:tab w:val="left" w:pos="993"/>
          <w:tab w:val="left" w:pos="1063"/>
          <w:tab w:val="left" w:pos="1701"/>
        </w:tabs>
        <w:ind w:right="-8" w:firstLine="0"/>
        <w:jc w:val="both"/>
        <w:rPr>
          <w:spacing w:val="-4"/>
        </w:rPr>
      </w:pPr>
      <w:bookmarkStart w:id="71" w:name="bookmark106"/>
      <w:bookmarkStart w:id="72" w:name="bookmark107"/>
      <w:bookmarkEnd w:id="71"/>
      <w:bookmarkEnd w:id="72"/>
      <w:r w:rsidRPr="00083080">
        <w:rPr>
          <w:spacing w:val="-4"/>
        </w:rPr>
        <w:t>Положение о выпускных квалификационных работах в ФГБОУ ВО «МГТУ» [электронный ресурс]. Режим доступа:</w:t>
      </w:r>
    </w:p>
    <w:p w14:paraId="56E196C1" w14:textId="06494BE5" w:rsidR="006F5031" w:rsidRPr="00083080" w:rsidRDefault="003F4053" w:rsidP="008A24B0">
      <w:pPr>
        <w:pStyle w:val="1"/>
        <w:tabs>
          <w:tab w:val="left" w:pos="426"/>
          <w:tab w:val="left" w:pos="993"/>
          <w:tab w:val="left" w:pos="1063"/>
          <w:tab w:val="left" w:pos="1701"/>
        </w:tabs>
        <w:ind w:right="-8" w:firstLine="0"/>
        <w:jc w:val="both"/>
        <w:rPr>
          <w:spacing w:val="-4"/>
        </w:rPr>
      </w:pPr>
      <w:hyperlink r:id="rId15" w:history="1">
        <w:r w:rsidR="006F5031" w:rsidRPr="00083080">
          <w:rPr>
            <w:rStyle w:val="ab"/>
            <w:spacing w:val="-4"/>
          </w:rPr>
          <w:t>https://mkgtu.ru/sveden/files/Pologhenie_o_vypusknyx_kvalifikacionnyx_rabotax_v_FGBOU_VO_MGTU.pdf</w:t>
        </w:r>
      </w:hyperlink>
    </w:p>
    <w:p w14:paraId="26244343" w14:textId="15F44401" w:rsidR="004B46AF" w:rsidRPr="00083080" w:rsidRDefault="004B46AF" w:rsidP="00083080">
      <w:pPr>
        <w:pStyle w:val="1"/>
        <w:numPr>
          <w:ilvl w:val="0"/>
          <w:numId w:val="6"/>
        </w:numPr>
        <w:tabs>
          <w:tab w:val="left" w:pos="426"/>
          <w:tab w:val="left" w:pos="993"/>
          <w:tab w:val="left" w:pos="1063"/>
          <w:tab w:val="left" w:pos="1701"/>
        </w:tabs>
        <w:ind w:right="-8" w:firstLine="0"/>
        <w:jc w:val="both"/>
        <w:rPr>
          <w:spacing w:val="-4"/>
        </w:rPr>
      </w:pPr>
      <w:r w:rsidRPr="00083080">
        <w:rPr>
          <w:spacing w:val="-4"/>
        </w:rPr>
        <w:t xml:space="preserve">Положение о магистерской подготовке (магистратуре) в Майкопском государственном технологическом университете [электронный ресурс]. Режим доступа: </w:t>
      </w:r>
      <w:hyperlink r:id="rId16" w:history="1">
        <w:r w:rsidRPr="00083080">
          <w:rPr>
            <w:rStyle w:val="ab"/>
            <w:spacing w:val="-4"/>
          </w:rPr>
          <w:t>https://mkgtu.ru/sveden/files/POLOGHENIE_o_magisterskoy_podgotovke_(magistrature)_v_MGTU.pdf</w:t>
        </w:r>
      </w:hyperlink>
    </w:p>
    <w:p w14:paraId="1922DE63" w14:textId="7CA7276F" w:rsidR="004B46AF" w:rsidRPr="00083080" w:rsidRDefault="006F5031" w:rsidP="00083080">
      <w:pPr>
        <w:pStyle w:val="1"/>
        <w:numPr>
          <w:ilvl w:val="0"/>
          <w:numId w:val="6"/>
        </w:numPr>
        <w:tabs>
          <w:tab w:val="left" w:pos="426"/>
          <w:tab w:val="left" w:pos="993"/>
          <w:tab w:val="left" w:pos="1063"/>
          <w:tab w:val="left" w:pos="1701"/>
        </w:tabs>
        <w:ind w:right="-8" w:firstLine="0"/>
        <w:jc w:val="both"/>
        <w:rPr>
          <w:spacing w:val="-4"/>
        </w:rPr>
      </w:pPr>
      <w:r w:rsidRPr="00083080">
        <w:rPr>
          <w:spacing w:val="-4"/>
        </w:rPr>
        <w:t xml:space="preserve">Положение о магистерской подготовке (магистратуре) в ФГБОУ ВО «МГТУ» </w:t>
      </w:r>
      <w:hyperlink r:id="rId17" w:history="1">
        <w:r w:rsidRPr="00083080">
          <w:rPr>
            <w:rStyle w:val="ab"/>
            <w:spacing w:val="-4"/>
          </w:rPr>
          <w:t>https://mkgtu.ru/sveden/files/pologhenie_o_magisterskoy_podgotovke.pdf</w:t>
        </w:r>
      </w:hyperlink>
    </w:p>
    <w:p w14:paraId="26F09CCD" w14:textId="062A4F39" w:rsidR="004B46AF" w:rsidRPr="00083080" w:rsidRDefault="004B46AF" w:rsidP="00083080">
      <w:pPr>
        <w:pStyle w:val="1"/>
        <w:numPr>
          <w:ilvl w:val="0"/>
          <w:numId w:val="6"/>
        </w:numPr>
        <w:tabs>
          <w:tab w:val="left" w:pos="426"/>
          <w:tab w:val="left" w:pos="993"/>
          <w:tab w:val="left" w:pos="1063"/>
          <w:tab w:val="left" w:pos="1701"/>
        </w:tabs>
        <w:ind w:right="-8" w:firstLine="0"/>
        <w:jc w:val="both"/>
        <w:rPr>
          <w:spacing w:val="-4"/>
        </w:rPr>
      </w:pPr>
      <w:r w:rsidRPr="00083080">
        <w:rPr>
          <w:spacing w:val="-4"/>
        </w:rPr>
        <w:t xml:space="preserve">Положение о магистерской диссертации в Майкопском государственном технологическом университете [электронный ресурс]. Режим доступа: </w:t>
      </w:r>
      <w:hyperlink r:id="rId18" w:history="1">
        <w:r w:rsidRPr="00083080">
          <w:rPr>
            <w:rStyle w:val="ab"/>
            <w:spacing w:val="-4"/>
          </w:rPr>
          <w:t>https://mkgtu.ru/sveden/files/POLOGHENIE_o_magisterskoy_dissertacii_V_MGTU_.pdf</w:t>
        </w:r>
      </w:hyperlink>
      <w:r w:rsidRPr="00083080">
        <w:rPr>
          <w:spacing w:val="-4"/>
        </w:rPr>
        <w:t xml:space="preserve">; </w:t>
      </w:r>
    </w:p>
    <w:p w14:paraId="7618EBA3" w14:textId="062A4F39" w:rsidR="004B46AF" w:rsidRPr="00083080" w:rsidRDefault="003F4053" w:rsidP="00083080">
      <w:pPr>
        <w:pStyle w:val="1"/>
        <w:tabs>
          <w:tab w:val="left" w:pos="426"/>
          <w:tab w:val="left" w:pos="993"/>
          <w:tab w:val="left" w:pos="1063"/>
        </w:tabs>
        <w:ind w:right="-8" w:firstLine="0"/>
        <w:jc w:val="both"/>
        <w:rPr>
          <w:spacing w:val="-4"/>
        </w:rPr>
      </w:pPr>
      <w:hyperlink r:id="rId19" w:history="1">
        <w:r w:rsidR="004B46AF" w:rsidRPr="00083080">
          <w:rPr>
            <w:rStyle w:val="ab"/>
            <w:spacing w:val="-4"/>
          </w:rPr>
          <w:t>https://mkgtu.ru/sveden/files/pologhenie_o_magisterskoy_dissertacii.pdf</w:t>
        </w:r>
      </w:hyperlink>
    </w:p>
    <w:p w14:paraId="0310F820" w14:textId="77777777" w:rsidR="00264DA1" w:rsidRPr="00083080" w:rsidRDefault="00264DA1" w:rsidP="00083080">
      <w:pPr>
        <w:pStyle w:val="1"/>
        <w:tabs>
          <w:tab w:val="left" w:pos="426"/>
          <w:tab w:val="left" w:pos="993"/>
        </w:tabs>
        <w:ind w:right="-8" w:firstLine="0"/>
        <w:jc w:val="both"/>
        <w:rPr>
          <w:spacing w:val="-4"/>
        </w:rPr>
      </w:pPr>
      <w:r w:rsidRPr="00083080">
        <w:rPr>
          <w:spacing w:val="-4"/>
        </w:rPr>
        <w:t>Список дополнительной литературы:</w:t>
      </w:r>
    </w:p>
    <w:p w14:paraId="3D0BA0B1" w14:textId="6ADB2EB6" w:rsidR="00264DA1" w:rsidRPr="00083080" w:rsidRDefault="00264DA1" w:rsidP="00083080">
      <w:pPr>
        <w:pStyle w:val="1"/>
        <w:numPr>
          <w:ilvl w:val="0"/>
          <w:numId w:val="7"/>
        </w:numPr>
        <w:tabs>
          <w:tab w:val="left" w:pos="426"/>
          <w:tab w:val="left" w:pos="993"/>
          <w:tab w:val="left" w:pos="1403"/>
        </w:tabs>
        <w:ind w:right="-8" w:firstLine="0"/>
        <w:jc w:val="both"/>
        <w:rPr>
          <w:spacing w:val="-4"/>
        </w:rPr>
      </w:pPr>
      <w:bookmarkStart w:id="73" w:name="bookmark108"/>
      <w:bookmarkEnd w:id="73"/>
      <w:r w:rsidRPr="00083080">
        <w:rPr>
          <w:spacing w:val="-4"/>
        </w:rPr>
        <w:t xml:space="preserve">Кузин, Ф.А. Диссертация. Методика написания. Правила оформления. Порядок защиты: практическое пособие для докторантов, аспирантов и магистрантов. </w:t>
      </w:r>
      <w:r w:rsidR="004104B5" w:rsidRPr="00083080">
        <w:rPr>
          <w:spacing w:val="-4"/>
        </w:rPr>
        <w:t>–</w:t>
      </w:r>
      <w:r w:rsidRPr="00083080">
        <w:rPr>
          <w:spacing w:val="-4"/>
        </w:rPr>
        <w:t xml:space="preserve"> 4</w:t>
      </w:r>
      <w:r w:rsidR="007C1E2A">
        <w:rPr>
          <w:spacing w:val="-4"/>
        </w:rPr>
        <w:t>-</w:t>
      </w:r>
      <w:r w:rsidRPr="00083080">
        <w:rPr>
          <w:spacing w:val="-4"/>
        </w:rPr>
        <w:t xml:space="preserve">е изд. </w:t>
      </w:r>
      <w:r w:rsidR="004104B5" w:rsidRPr="00083080">
        <w:rPr>
          <w:spacing w:val="-4"/>
        </w:rPr>
        <w:t>–</w:t>
      </w:r>
      <w:r w:rsidRPr="00083080">
        <w:rPr>
          <w:spacing w:val="-4"/>
        </w:rPr>
        <w:t xml:space="preserve"> М: Ось </w:t>
      </w:r>
      <w:r w:rsidR="004104B5" w:rsidRPr="00083080">
        <w:rPr>
          <w:spacing w:val="-4"/>
        </w:rPr>
        <w:t>–</w:t>
      </w:r>
      <w:r w:rsidRPr="00083080">
        <w:rPr>
          <w:spacing w:val="-4"/>
        </w:rPr>
        <w:t xml:space="preserve"> 89, 2011 </w:t>
      </w:r>
      <w:r w:rsidR="004104B5" w:rsidRPr="00083080">
        <w:rPr>
          <w:spacing w:val="-4"/>
        </w:rPr>
        <w:t>–</w:t>
      </w:r>
      <w:r w:rsidRPr="00083080">
        <w:rPr>
          <w:spacing w:val="-4"/>
        </w:rPr>
        <w:t xml:space="preserve"> 448 с.</w:t>
      </w:r>
    </w:p>
    <w:p w14:paraId="02208192" w14:textId="43AB7959" w:rsidR="00264DA1" w:rsidRPr="00083080" w:rsidRDefault="00264DA1" w:rsidP="00083080">
      <w:pPr>
        <w:pStyle w:val="1"/>
        <w:numPr>
          <w:ilvl w:val="0"/>
          <w:numId w:val="7"/>
        </w:numPr>
        <w:tabs>
          <w:tab w:val="left" w:pos="426"/>
          <w:tab w:val="left" w:pos="993"/>
          <w:tab w:val="left" w:pos="1403"/>
        </w:tabs>
        <w:ind w:right="-8" w:firstLine="0"/>
        <w:jc w:val="both"/>
        <w:rPr>
          <w:spacing w:val="-4"/>
        </w:rPr>
      </w:pPr>
      <w:bookmarkStart w:id="74" w:name="bookmark109"/>
      <w:bookmarkEnd w:id="74"/>
      <w:r w:rsidRPr="00083080">
        <w:rPr>
          <w:spacing w:val="-4"/>
        </w:rPr>
        <w:t xml:space="preserve">Кузин, Ф.А. Кандидатская диссертация. Методика написания, правила оформления и порядок защиты: практическое пособие для аспирантов и соискателей ученой степени. </w:t>
      </w:r>
      <w:r w:rsidR="004104B5" w:rsidRPr="00083080">
        <w:rPr>
          <w:spacing w:val="-4"/>
        </w:rPr>
        <w:t>–</w:t>
      </w:r>
      <w:r w:rsidRPr="00083080">
        <w:rPr>
          <w:spacing w:val="-4"/>
        </w:rPr>
        <w:t xml:space="preserve"> 11-е изд. </w:t>
      </w:r>
      <w:r w:rsidR="004104B5" w:rsidRPr="00083080">
        <w:rPr>
          <w:spacing w:val="-4"/>
        </w:rPr>
        <w:t>–</w:t>
      </w:r>
      <w:r w:rsidRPr="00083080">
        <w:rPr>
          <w:spacing w:val="-4"/>
        </w:rPr>
        <w:t xml:space="preserve"> М: Ось </w:t>
      </w:r>
      <w:r w:rsidR="004104B5" w:rsidRPr="00083080">
        <w:rPr>
          <w:spacing w:val="-4"/>
        </w:rPr>
        <w:t>–</w:t>
      </w:r>
      <w:r w:rsidRPr="00083080">
        <w:rPr>
          <w:spacing w:val="-4"/>
        </w:rPr>
        <w:t xml:space="preserve"> 89, 2011. </w:t>
      </w:r>
      <w:r w:rsidR="004104B5" w:rsidRPr="00083080">
        <w:rPr>
          <w:spacing w:val="-4"/>
        </w:rPr>
        <w:t>–</w:t>
      </w:r>
      <w:r w:rsidRPr="00083080">
        <w:rPr>
          <w:spacing w:val="-4"/>
        </w:rPr>
        <w:t xml:space="preserve"> 224 с.</w:t>
      </w:r>
    </w:p>
    <w:p w14:paraId="34176B4C" w14:textId="5BF96530" w:rsidR="00264DA1" w:rsidRPr="00083080" w:rsidRDefault="00264DA1" w:rsidP="00083080">
      <w:pPr>
        <w:pStyle w:val="1"/>
        <w:numPr>
          <w:ilvl w:val="0"/>
          <w:numId w:val="7"/>
        </w:numPr>
        <w:tabs>
          <w:tab w:val="left" w:pos="426"/>
          <w:tab w:val="left" w:pos="993"/>
          <w:tab w:val="left" w:pos="1403"/>
        </w:tabs>
        <w:ind w:right="-8" w:firstLine="0"/>
        <w:jc w:val="both"/>
        <w:rPr>
          <w:spacing w:val="-4"/>
        </w:rPr>
      </w:pPr>
      <w:bookmarkStart w:id="75" w:name="bookmark110"/>
      <w:bookmarkEnd w:id="75"/>
      <w:r w:rsidRPr="00083080">
        <w:rPr>
          <w:spacing w:val="-4"/>
        </w:rPr>
        <w:t xml:space="preserve">Кузнецов, И.Н. Диссертационные работы. Методика подготовки и оформления: учебно-методическое пособие </w:t>
      </w:r>
      <w:r w:rsidR="004104B5" w:rsidRPr="00083080">
        <w:rPr>
          <w:spacing w:val="-4"/>
        </w:rPr>
        <w:t>–</w:t>
      </w:r>
      <w:r w:rsidRPr="00083080">
        <w:rPr>
          <w:spacing w:val="-4"/>
        </w:rPr>
        <w:t xml:space="preserve"> 4-е изд. </w:t>
      </w:r>
      <w:r w:rsidR="004104B5" w:rsidRPr="00083080">
        <w:rPr>
          <w:spacing w:val="-4"/>
        </w:rPr>
        <w:t>–</w:t>
      </w:r>
      <w:r w:rsidRPr="00083080">
        <w:rPr>
          <w:spacing w:val="-4"/>
        </w:rPr>
        <w:t xml:space="preserve"> М: Издательско-торгов. корпорация «Дашков и Ко», 2010 </w:t>
      </w:r>
      <w:r w:rsidR="004104B5" w:rsidRPr="00083080">
        <w:rPr>
          <w:spacing w:val="-4"/>
        </w:rPr>
        <w:t>–</w:t>
      </w:r>
      <w:r w:rsidRPr="00083080">
        <w:rPr>
          <w:spacing w:val="-4"/>
        </w:rPr>
        <w:t xml:space="preserve"> 488 с.</w:t>
      </w:r>
    </w:p>
    <w:p w14:paraId="017C115E" w14:textId="67134F6E" w:rsidR="00264DA1" w:rsidRPr="00083080" w:rsidRDefault="00264DA1" w:rsidP="00083080">
      <w:pPr>
        <w:pStyle w:val="1"/>
        <w:numPr>
          <w:ilvl w:val="0"/>
          <w:numId w:val="7"/>
        </w:numPr>
        <w:tabs>
          <w:tab w:val="left" w:pos="426"/>
          <w:tab w:val="left" w:pos="993"/>
          <w:tab w:val="left" w:pos="1403"/>
        </w:tabs>
        <w:ind w:right="-8" w:firstLine="0"/>
        <w:jc w:val="both"/>
        <w:rPr>
          <w:spacing w:val="-4"/>
        </w:rPr>
      </w:pPr>
      <w:bookmarkStart w:id="76" w:name="bookmark111"/>
      <w:bookmarkEnd w:id="76"/>
      <w:proofErr w:type="spellStart"/>
      <w:r w:rsidRPr="00083080">
        <w:rPr>
          <w:spacing w:val="-4"/>
        </w:rPr>
        <w:t>Райзберг</w:t>
      </w:r>
      <w:proofErr w:type="spellEnd"/>
      <w:r w:rsidRPr="00083080">
        <w:rPr>
          <w:spacing w:val="-4"/>
        </w:rPr>
        <w:t xml:space="preserve">, Б.А. Диссертация и ученая степень: пособие для соискателей. </w:t>
      </w:r>
      <w:r w:rsidR="004104B5" w:rsidRPr="00083080">
        <w:rPr>
          <w:spacing w:val="-4"/>
        </w:rPr>
        <w:t>–</w:t>
      </w:r>
      <w:r w:rsidRPr="00083080">
        <w:rPr>
          <w:spacing w:val="-4"/>
        </w:rPr>
        <w:t xml:space="preserve"> 10</w:t>
      </w:r>
      <w:r w:rsidR="007C1E2A">
        <w:rPr>
          <w:spacing w:val="-4"/>
        </w:rPr>
        <w:t>-</w:t>
      </w:r>
      <w:r w:rsidRPr="00083080">
        <w:rPr>
          <w:spacing w:val="-4"/>
        </w:rPr>
        <w:t xml:space="preserve">е изд. - М.: ИНФРА </w:t>
      </w:r>
      <w:r w:rsidR="004104B5" w:rsidRPr="00083080">
        <w:rPr>
          <w:spacing w:val="-4"/>
        </w:rPr>
        <w:t>–</w:t>
      </w:r>
      <w:r w:rsidRPr="00083080">
        <w:rPr>
          <w:spacing w:val="-4"/>
        </w:rPr>
        <w:t xml:space="preserve"> М., 2011 </w:t>
      </w:r>
      <w:r w:rsidR="004104B5" w:rsidRPr="00083080">
        <w:rPr>
          <w:spacing w:val="-4"/>
        </w:rPr>
        <w:t>–</w:t>
      </w:r>
      <w:r w:rsidRPr="00083080">
        <w:rPr>
          <w:spacing w:val="-4"/>
        </w:rPr>
        <w:t xml:space="preserve"> 240 с.</w:t>
      </w:r>
    </w:p>
    <w:p w14:paraId="0FB2E398" w14:textId="77777777" w:rsidR="00264DA1" w:rsidRPr="00083080" w:rsidRDefault="00264DA1" w:rsidP="00083080">
      <w:pPr>
        <w:pStyle w:val="1"/>
        <w:tabs>
          <w:tab w:val="left" w:pos="426"/>
          <w:tab w:val="left" w:pos="993"/>
        </w:tabs>
        <w:ind w:right="-8" w:firstLine="0"/>
        <w:jc w:val="center"/>
        <w:rPr>
          <w:spacing w:val="-4"/>
        </w:rPr>
      </w:pPr>
      <w:r w:rsidRPr="00083080">
        <w:rPr>
          <w:spacing w:val="-4"/>
        </w:rPr>
        <w:t>Перечень некоторых государственных стандартов РФ</w:t>
      </w:r>
    </w:p>
    <w:p w14:paraId="5CD20AA5" w14:textId="3D71412C"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77" w:name="bookmark112"/>
      <w:bookmarkEnd w:id="77"/>
      <w:r w:rsidRPr="00083080">
        <w:rPr>
          <w:spacing w:val="-4"/>
        </w:rPr>
        <w:t xml:space="preserve">ГОСТ Р 7.0.5-2008. Библиографическая ссылка. Общие требования и правила составления. </w:t>
      </w:r>
      <w:r w:rsidR="004104B5" w:rsidRPr="00083080">
        <w:rPr>
          <w:spacing w:val="-4"/>
        </w:rPr>
        <w:t>–</w:t>
      </w:r>
      <w:r w:rsidRPr="00083080">
        <w:rPr>
          <w:spacing w:val="-4"/>
        </w:rPr>
        <w:t xml:space="preserve"> </w:t>
      </w:r>
      <w:proofErr w:type="gramStart"/>
      <w:r w:rsidRPr="00083080">
        <w:rPr>
          <w:spacing w:val="-4"/>
        </w:rPr>
        <w:t>М. :</w:t>
      </w:r>
      <w:proofErr w:type="gramEnd"/>
      <w:r w:rsidR="004104B5" w:rsidRPr="00083080">
        <w:rPr>
          <w:spacing w:val="-4"/>
        </w:rPr>
        <w:t xml:space="preserve"> </w:t>
      </w:r>
      <w:proofErr w:type="spellStart"/>
      <w:r w:rsidRPr="00083080">
        <w:rPr>
          <w:spacing w:val="-4"/>
        </w:rPr>
        <w:t>Стандартинформ</w:t>
      </w:r>
      <w:proofErr w:type="spellEnd"/>
      <w:r w:rsidRPr="00083080">
        <w:rPr>
          <w:spacing w:val="-4"/>
        </w:rPr>
        <w:t xml:space="preserve">, 2008. </w:t>
      </w:r>
      <w:r w:rsidR="004104B5" w:rsidRPr="00083080">
        <w:rPr>
          <w:spacing w:val="-4"/>
        </w:rPr>
        <w:t>–</w:t>
      </w:r>
      <w:r w:rsidRPr="00083080">
        <w:rPr>
          <w:spacing w:val="-4"/>
        </w:rPr>
        <w:t xml:space="preserve"> 19 с.</w:t>
      </w:r>
    </w:p>
    <w:p w14:paraId="00EF4BC7" w14:textId="1EDF5DD9"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78" w:name="bookmark113"/>
      <w:bookmarkEnd w:id="78"/>
      <w:r w:rsidRPr="00083080">
        <w:rPr>
          <w:spacing w:val="-4"/>
        </w:rPr>
        <w:t xml:space="preserve">ГОСТ 7.1-2003.Библиографическая запись. Библиографическое описание. Общие требования и правила составления. </w:t>
      </w:r>
      <w:r w:rsidR="004104B5" w:rsidRPr="00083080">
        <w:rPr>
          <w:spacing w:val="-4"/>
        </w:rPr>
        <w:t>–</w:t>
      </w:r>
      <w:r w:rsidRPr="00083080">
        <w:rPr>
          <w:spacing w:val="-4"/>
        </w:rPr>
        <w:t xml:space="preserve"> </w:t>
      </w:r>
      <w:proofErr w:type="gramStart"/>
      <w:r w:rsidRPr="00083080">
        <w:rPr>
          <w:spacing w:val="-4"/>
        </w:rPr>
        <w:t>М. :</w:t>
      </w:r>
      <w:proofErr w:type="gramEnd"/>
      <w:r w:rsidRPr="00083080">
        <w:rPr>
          <w:spacing w:val="-4"/>
        </w:rPr>
        <w:t xml:space="preserve"> Изд-во стандартов, 2004. </w:t>
      </w:r>
      <w:r w:rsidR="004104B5" w:rsidRPr="00083080">
        <w:rPr>
          <w:spacing w:val="-4"/>
        </w:rPr>
        <w:t>–</w:t>
      </w:r>
      <w:r w:rsidRPr="00083080">
        <w:rPr>
          <w:spacing w:val="-4"/>
        </w:rPr>
        <w:t xml:space="preserve"> 59 с.</w:t>
      </w:r>
    </w:p>
    <w:p w14:paraId="773AB568" w14:textId="0A338B2B"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79" w:name="bookmark114"/>
      <w:bookmarkEnd w:id="79"/>
      <w:r w:rsidRPr="00083080">
        <w:rPr>
          <w:spacing w:val="-4"/>
        </w:rPr>
        <w:t xml:space="preserve">ГОСТ 7.32-2001 СИБИД. Общие требования к титульному листу. Отчет о </w:t>
      </w:r>
      <w:r w:rsidR="004104B5" w:rsidRPr="00083080">
        <w:rPr>
          <w:spacing w:val="-4"/>
        </w:rPr>
        <w:t>научно-исследовательской</w:t>
      </w:r>
      <w:r w:rsidRPr="00083080">
        <w:rPr>
          <w:spacing w:val="-4"/>
        </w:rPr>
        <w:t xml:space="preserve"> работе. Структура и правила оформления.</w:t>
      </w:r>
    </w:p>
    <w:p w14:paraId="224E45C1" w14:textId="77777777"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80" w:name="bookmark115"/>
      <w:bookmarkEnd w:id="80"/>
      <w:r w:rsidRPr="00083080">
        <w:rPr>
          <w:spacing w:val="-4"/>
        </w:rPr>
        <w:t>ГОСТ 2.105-95 ЕСКД. Общие требования к текстовым документам.</w:t>
      </w:r>
    </w:p>
    <w:p w14:paraId="2FD6BC94" w14:textId="6E306B19"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81" w:name="bookmark116"/>
      <w:bookmarkEnd w:id="81"/>
      <w:r w:rsidRPr="00083080">
        <w:rPr>
          <w:spacing w:val="-4"/>
        </w:rPr>
        <w:t xml:space="preserve">ГОСТ 7.1-84 СИБИД. Библиографическое описание документа. Общие требования и правила составления. </w:t>
      </w:r>
      <w:r w:rsidR="004104B5" w:rsidRPr="00083080">
        <w:rPr>
          <w:spacing w:val="-4"/>
        </w:rPr>
        <w:t>–</w:t>
      </w:r>
      <w:r w:rsidRPr="00083080">
        <w:rPr>
          <w:spacing w:val="-4"/>
        </w:rPr>
        <w:t xml:space="preserve"> </w:t>
      </w:r>
      <w:proofErr w:type="gramStart"/>
      <w:r w:rsidRPr="00083080">
        <w:rPr>
          <w:spacing w:val="-4"/>
        </w:rPr>
        <w:t>М. :</w:t>
      </w:r>
      <w:proofErr w:type="gramEnd"/>
      <w:r w:rsidRPr="00083080">
        <w:rPr>
          <w:spacing w:val="-4"/>
        </w:rPr>
        <w:t xml:space="preserve"> Изд-во стандартов, 1984.</w:t>
      </w:r>
      <w:r w:rsidR="004104B5" w:rsidRPr="00083080">
        <w:rPr>
          <w:spacing w:val="-4"/>
        </w:rPr>
        <w:t xml:space="preserve"> –</w:t>
      </w:r>
      <w:r w:rsidRPr="00083080">
        <w:rPr>
          <w:spacing w:val="-4"/>
        </w:rPr>
        <w:t xml:space="preserve"> 78 с.</w:t>
      </w:r>
    </w:p>
    <w:p w14:paraId="5C0D4DD5" w14:textId="77777777"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82" w:name="bookmark117"/>
      <w:bookmarkEnd w:id="82"/>
      <w:r w:rsidRPr="00083080">
        <w:rPr>
          <w:spacing w:val="-4"/>
        </w:rPr>
        <w:t>ГОСТ 7.9-95 (ИСО 214-76) СИБИД. Реферат и аннотация. Общие требования.</w:t>
      </w:r>
    </w:p>
    <w:p w14:paraId="056FDCF1" w14:textId="744BB2F8" w:rsidR="00264DA1" w:rsidRPr="00083080" w:rsidRDefault="00264DA1" w:rsidP="00083080">
      <w:pPr>
        <w:pStyle w:val="1"/>
        <w:numPr>
          <w:ilvl w:val="0"/>
          <w:numId w:val="8"/>
        </w:numPr>
        <w:tabs>
          <w:tab w:val="left" w:pos="426"/>
          <w:tab w:val="left" w:pos="951"/>
          <w:tab w:val="left" w:pos="993"/>
        </w:tabs>
        <w:ind w:right="-8" w:firstLine="0"/>
        <w:jc w:val="both"/>
        <w:rPr>
          <w:spacing w:val="-4"/>
        </w:rPr>
      </w:pPr>
      <w:bookmarkStart w:id="83" w:name="bookmark118"/>
      <w:bookmarkEnd w:id="83"/>
      <w:r w:rsidRPr="00083080">
        <w:rPr>
          <w:spacing w:val="-4"/>
        </w:rPr>
        <w:t xml:space="preserve">ГОСТ 7.12-93 СИБИД. Библиографическая запись. Сокращение слов на русском языке. Общие требования и правила. </w:t>
      </w:r>
      <w:r w:rsidR="004104B5" w:rsidRPr="00083080">
        <w:rPr>
          <w:spacing w:val="-4"/>
        </w:rPr>
        <w:t>–</w:t>
      </w:r>
      <w:r w:rsidRPr="00083080">
        <w:rPr>
          <w:spacing w:val="-4"/>
        </w:rPr>
        <w:t xml:space="preserve"> </w:t>
      </w:r>
      <w:proofErr w:type="gramStart"/>
      <w:r w:rsidRPr="00083080">
        <w:rPr>
          <w:spacing w:val="-4"/>
        </w:rPr>
        <w:t>М. :</w:t>
      </w:r>
      <w:proofErr w:type="gramEnd"/>
      <w:r w:rsidRPr="00083080">
        <w:rPr>
          <w:spacing w:val="-4"/>
        </w:rPr>
        <w:t xml:space="preserve"> Изд-во стандартов, 1993. </w:t>
      </w:r>
      <w:r w:rsidR="004104B5" w:rsidRPr="00083080">
        <w:rPr>
          <w:spacing w:val="-4"/>
        </w:rPr>
        <w:t>–</w:t>
      </w:r>
      <w:r w:rsidRPr="00083080">
        <w:rPr>
          <w:spacing w:val="-4"/>
        </w:rPr>
        <w:t xml:space="preserve"> 17 с.</w:t>
      </w:r>
    </w:p>
    <w:p w14:paraId="2F7BC6FE" w14:textId="236DA187" w:rsidR="00F40C22" w:rsidRPr="00083080" w:rsidRDefault="00264DA1" w:rsidP="00083080">
      <w:pPr>
        <w:pStyle w:val="1"/>
        <w:numPr>
          <w:ilvl w:val="0"/>
          <w:numId w:val="8"/>
        </w:numPr>
        <w:tabs>
          <w:tab w:val="left" w:pos="426"/>
          <w:tab w:val="left" w:pos="993"/>
        </w:tabs>
        <w:ind w:right="-8" w:firstLine="0"/>
        <w:jc w:val="both"/>
        <w:rPr>
          <w:spacing w:val="-4"/>
        </w:rPr>
      </w:pPr>
      <w:bookmarkStart w:id="84" w:name="bookmark119"/>
      <w:bookmarkEnd w:id="84"/>
      <w:r w:rsidRPr="00083080">
        <w:rPr>
          <w:spacing w:val="-4"/>
        </w:rPr>
        <w:t xml:space="preserve">ГОСТ Р 6.30-2003 Унифицированные системы документации. Унифицированная система организационно-распорядительной документации. Требования к оформлению документов. </w:t>
      </w:r>
      <w:r w:rsidR="004104B5" w:rsidRPr="00083080">
        <w:rPr>
          <w:spacing w:val="-4"/>
        </w:rPr>
        <w:t>–</w:t>
      </w:r>
      <w:r w:rsidRPr="00083080">
        <w:rPr>
          <w:spacing w:val="-4"/>
        </w:rPr>
        <w:t xml:space="preserve"> </w:t>
      </w:r>
      <w:proofErr w:type="gramStart"/>
      <w:r w:rsidRPr="00083080">
        <w:rPr>
          <w:spacing w:val="-4"/>
        </w:rPr>
        <w:t>М. :</w:t>
      </w:r>
      <w:proofErr w:type="gramEnd"/>
      <w:r w:rsidRPr="00083080">
        <w:rPr>
          <w:spacing w:val="-4"/>
        </w:rPr>
        <w:t xml:space="preserve"> Изд-во стандартов, 1997. </w:t>
      </w:r>
      <w:r w:rsidR="004104B5" w:rsidRPr="00083080">
        <w:rPr>
          <w:spacing w:val="-4"/>
        </w:rPr>
        <w:t>–</w:t>
      </w:r>
      <w:r w:rsidRPr="00083080">
        <w:rPr>
          <w:spacing w:val="-4"/>
        </w:rPr>
        <w:t xml:space="preserve"> 18 с.</w:t>
      </w:r>
    </w:p>
    <w:p w14:paraId="3A8DD604" w14:textId="77B411A9" w:rsidR="00264DA1" w:rsidRPr="00083080" w:rsidRDefault="00264DA1" w:rsidP="00083080">
      <w:pPr>
        <w:pStyle w:val="1"/>
        <w:numPr>
          <w:ilvl w:val="0"/>
          <w:numId w:val="8"/>
        </w:numPr>
        <w:tabs>
          <w:tab w:val="left" w:pos="426"/>
          <w:tab w:val="left" w:pos="912"/>
          <w:tab w:val="left" w:pos="993"/>
        </w:tabs>
        <w:ind w:right="-8" w:firstLine="0"/>
        <w:jc w:val="both"/>
        <w:rPr>
          <w:spacing w:val="-4"/>
        </w:rPr>
      </w:pPr>
      <w:r w:rsidRPr="00083080">
        <w:rPr>
          <w:spacing w:val="-4"/>
        </w:rPr>
        <w:t>ГОСТ 9327</w:t>
      </w:r>
      <w:r w:rsidR="00D53337" w:rsidRPr="00083080">
        <w:rPr>
          <w:spacing w:val="-4"/>
        </w:rPr>
        <w:t>-60</w:t>
      </w:r>
      <w:r w:rsidRPr="00083080">
        <w:rPr>
          <w:spacing w:val="-4"/>
        </w:rPr>
        <w:t xml:space="preserve">. </w:t>
      </w:r>
      <w:r w:rsidR="00D53337" w:rsidRPr="00083080">
        <w:rPr>
          <w:spacing w:val="-4"/>
        </w:rPr>
        <w:t xml:space="preserve">Бумага и изделия из бумаги. Потребительские форматы. </w:t>
      </w:r>
      <w:r w:rsidRPr="00083080">
        <w:rPr>
          <w:spacing w:val="-4"/>
        </w:rPr>
        <w:t>Страницы текста и включенные в работу иллюстрации и таблицы должны соответствовать формату А4 (210x297 мм).</w:t>
      </w:r>
    </w:p>
    <w:sectPr w:rsidR="00264DA1" w:rsidRPr="00083080" w:rsidSect="00D53337">
      <w:pgSz w:w="11900" w:h="16840"/>
      <w:pgMar w:top="567" w:right="567" w:bottom="567" w:left="567" w:header="0" w:footer="13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03AA4" w14:textId="77777777" w:rsidR="003F4053" w:rsidRDefault="003F4053" w:rsidP="001B132E">
      <w:r>
        <w:separator/>
      </w:r>
    </w:p>
  </w:endnote>
  <w:endnote w:type="continuationSeparator" w:id="0">
    <w:p w14:paraId="55438012" w14:textId="77777777" w:rsidR="003F4053" w:rsidRDefault="003F4053" w:rsidP="001B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681563"/>
      <w:docPartObj>
        <w:docPartGallery w:val="Page Numbers (Bottom of Page)"/>
        <w:docPartUnique/>
      </w:docPartObj>
    </w:sdtPr>
    <w:sdtEndPr/>
    <w:sdtContent>
      <w:p w14:paraId="3041A1E1" w14:textId="225CA64F" w:rsidR="00C15F5E" w:rsidRDefault="00C15F5E">
        <w:pPr>
          <w:pStyle w:val="a9"/>
          <w:jc w:val="right"/>
        </w:pPr>
        <w:r w:rsidRPr="00C15F5E">
          <w:rPr>
            <w:rFonts w:ascii="Times New Roman" w:hAnsi="Times New Roman" w:cs="Times New Roman"/>
          </w:rPr>
          <w:fldChar w:fldCharType="begin"/>
        </w:r>
        <w:r w:rsidRPr="00C15F5E">
          <w:rPr>
            <w:rFonts w:ascii="Times New Roman" w:hAnsi="Times New Roman" w:cs="Times New Roman"/>
          </w:rPr>
          <w:instrText>PAGE   \* MERGEFORMAT</w:instrText>
        </w:r>
        <w:r w:rsidRPr="00C15F5E">
          <w:rPr>
            <w:rFonts w:ascii="Times New Roman" w:hAnsi="Times New Roman" w:cs="Times New Roman"/>
          </w:rPr>
          <w:fldChar w:fldCharType="separate"/>
        </w:r>
        <w:r w:rsidRPr="00C15F5E">
          <w:rPr>
            <w:rFonts w:ascii="Times New Roman" w:hAnsi="Times New Roman" w:cs="Times New Roman"/>
          </w:rPr>
          <w:t>2</w:t>
        </w:r>
        <w:r w:rsidRPr="00C15F5E">
          <w:rPr>
            <w:rFonts w:ascii="Times New Roman" w:hAnsi="Times New Roman" w:cs="Times New Roman"/>
          </w:rPr>
          <w:fldChar w:fldCharType="end"/>
        </w:r>
      </w:p>
    </w:sdtContent>
  </w:sdt>
  <w:p w14:paraId="221A5B4B" w14:textId="77777777" w:rsidR="00C15F5E" w:rsidRDefault="00C15F5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50041" w14:textId="77777777" w:rsidR="003F4053" w:rsidRDefault="003F4053"/>
  </w:footnote>
  <w:footnote w:type="continuationSeparator" w:id="0">
    <w:p w14:paraId="0C8FEDEA" w14:textId="77777777" w:rsidR="003F4053" w:rsidRDefault="003F40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443B5"/>
    <w:multiLevelType w:val="multilevel"/>
    <w:tmpl w:val="7C846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067D45"/>
    <w:multiLevelType w:val="multilevel"/>
    <w:tmpl w:val="476A3A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1069E7"/>
    <w:multiLevelType w:val="multilevel"/>
    <w:tmpl w:val="47AAA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9A74E4"/>
    <w:multiLevelType w:val="multilevel"/>
    <w:tmpl w:val="6024A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6B062E"/>
    <w:multiLevelType w:val="multilevel"/>
    <w:tmpl w:val="7C007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F15E24"/>
    <w:multiLevelType w:val="multilevel"/>
    <w:tmpl w:val="9116A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200274"/>
    <w:multiLevelType w:val="multilevel"/>
    <w:tmpl w:val="7C846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956186"/>
    <w:multiLevelType w:val="multilevel"/>
    <w:tmpl w:val="14F8C5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AD2054D"/>
    <w:multiLevelType w:val="multilevel"/>
    <w:tmpl w:val="172C5E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010728C"/>
    <w:multiLevelType w:val="multilevel"/>
    <w:tmpl w:val="172C5E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6"/>
  </w:num>
  <w:num w:numId="4">
    <w:abstractNumId w:val="3"/>
  </w:num>
  <w:num w:numId="5">
    <w:abstractNumId w:val="7"/>
  </w:num>
  <w:num w:numId="6">
    <w:abstractNumId w:val="5"/>
  </w:num>
  <w:num w:numId="7">
    <w:abstractNumId w:val="4"/>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1B132E"/>
    <w:rsid w:val="0004532F"/>
    <w:rsid w:val="00064AFB"/>
    <w:rsid w:val="00083080"/>
    <w:rsid w:val="000C744E"/>
    <w:rsid w:val="000D1B19"/>
    <w:rsid w:val="000F75E7"/>
    <w:rsid w:val="00113B2D"/>
    <w:rsid w:val="00124C77"/>
    <w:rsid w:val="00166FB4"/>
    <w:rsid w:val="00182C27"/>
    <w:rsid w:val="0018347D"/>
    <w:rsid w:val="001A615B"/>
    <w:rsid w:val="001B132E"/>
    <w:rsid w:val="001E1F18"/>
    <w:rsid w:val="001E3168"/>
    <w:rsid w:val="00213343"/>
    <w:rsid w:val="00226826"/>
    <w:rsid w:val="0025018D"/>
    <w:rsid w:val="002503B8"/>
    <w:rsid w:val="00264DA1"/>
    <w:rsid w:val="0028110C"/>
    <w:rsid w:val="00286A26"/>
    <w:rsid w:val="00327352"/>
    <w:rsid w:val="00327853"/>
    <w:rsid w:val="00343557"/>
    <w:rsid w:val="00375969"/>
    <w:rsid w:val="003F4053"/>
    <w:rsid w:val="003F6E10"/>
    <w:rsid w:val="004102A4"/>
    <w:rsid w:val="004104B5"/>
    <w:rsid w:val="00485E2E"/>
    <w:rsid w:val="004B46AF"/>
    <w:rsid w:val="005042A6"/>
    <w:rsid w:val="00512DF2"/>
    <w:rsid w:val="00515E42"/>
    <w:rsid w:val="0052346A"/>
    <w:rsid w:val="0056418F"/>
    <w:rsid w:val="00565A8E"/>
    <w:rsid w:val="005706D1"/>
    <w:rsid w:val="005A1516"/>
    <w:rsid w:val="005A35A7"/>
    <w:rsid w:val="005A62CB"/>
    <w:rsid w:val="005B7DF0"/>
    <w:rsid w:val="0065079C"/>
    <w:rsid w:val="0066203F"/>
    <w:rsid w:val="00696235"/>
    <w:rsid w:val="006B56D3"/>
    <w:rsid w:val="006C11CA"/>
    <w:rsid w:val="006F1467"/>
    <w:rsid w:val="006F5031"/>
    <w:rsid w:val="006F5329"/>
    <w:rsid w:val="00747BC1"/>
    <w:rsid w:val="007571D1"/>
    <w:rsid w:val="00763A33"/>
    <w:rsid w:val="007C1E2A"/>
    <w:rsid w:val="00804382"/>
    <w:rsid w:val="008352F9"/>
    <w:rsid w:val="0084693E"/>
    <w:rsid w:val="00856E45"/>
    <w:rsid w:val="00866603"/>
    <w:rsid w:val="00874ACD"/>
    <w:rsid w:val="008767F8"/>
    <w:rsid w:val="0089799A"/>
    <w:rsid w:val="008A24B0"/>
    <w:rsid w:val="008F0D8A"/>
    <w:rsid w:val="008F40E6"/>
    <w:rsid w:val="00961B2B"/>
    <w:rsid w:val="00970FB1"/>
    <w:rsid w:val="009823A4"/>
    <w:rsid w:val="009F11DD"/>
    <w:rsid w:val="00A22052"/>
    <w:rsid w:val="00A22EC3"/>
    <w:rsid w:val="00A6118F"/>
    <w:rsid w:val="00AA0848"/>
    <w:rsid w:val="00AA4469"/>
    <w:rsid w:val="00AD7D8B"/>
    <w:rsid w:val="00AF7237"/>
    <w:rsid w:val="00B25177"/>
    <w:rsid w:val="00B72939"/>
    <w:rsid w:val="00B73765"/>
    <w:rsid w:val="00B869ED"/>
    <w:rsid w:val="00BB081A"/>
    <w:rsid w:val="00BB7040"/>
    <w:rsid w:val="00C122F2"/>
    <w:rsid w:val="00C15F5E"/>
    <w:rsid w:val="00C56AB9"/>
    <w:rsid w:val="00CB518D"/>
    <w:rsid w:val="00CF0164"/>
    <w:rsid w:val="00CF0C02"/>
    <w:rsid w:val="00D15C0A"/>
    <w:rsid w:val="00D45B89"/>
    <w:rsid w:val="00D52CA8"/>
    <w:rsid w:val="00D53337"/>
    <w:rsid w:val="00D94966"/>
    <w:rsid w:val="00DF1A56"/>
    <w:rsid w:val="00E06817"/>
    <w:rsid w:val="00E07EB6"/>
    <w:rsid w:val="00E7363D"/>
    <w:rsid w:val="00EB46D8"/>
    <w:rsid w:val="00F04B7B"/>
    <w:rsid w:val="00F256EF"/>
    <w:rsid w:val="00F40C22"/>
    <w:rsid w:val="00F6018D"/>
    <w:rsid w:val="00F62E47"/>
    <w:rsid w:val="00F84087"/>
    <w:rsid w:val="00FA2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B125F"/>
  <w15:docId w15:val="{38B03659-12E4-49BA-A97F-69813AD09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B132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1B132E"/>
    <w:rPr>
      <w:rFonts w:ascii="Times New Roman" w:eastAsia="Times New Roman" w:hAnsi="Times New Roman" w:cs="Times New Roman"/>
      <w:b w:val="0"/>
      <w:bCs w:val="0"/>
      <w:i w:val="0"/>
      <w:iCs w:val="0"/>
      <w:smallCaps w:val="0"/>
      <w:strike w:val="0"/>
      <w:u w:val="none"/>
      <w:shd w:val="clear" w:color="auto" w:fill="auto"/>
    </w:rPr>
  </w:style>
  <w:style w:type="character" w:customStyle="1" w:styleId="a4">
    <w:name w:val="Другое_"/>
    <w:basedOn w:val="a0"/>
    <w:link w:val="a5"/>
    <w:rsid w:val="001B132E"/>
    <w:rPr>
      <w:rFonts w:ascii="Times New Roman" w:eastAsia="Times New Roman" w:hAnsi="Times New Roman" w:cs="Times New Roman"/>
      <w:b w:val="0"/>
      <w:bCs w:val="0"/>
      <w:i w:val="0"/>
      <w:iCs w:val="0"/>
      <w:smallCaps w:val="0"/>
      <w:strike w:val="0"/>
      <w:u w:val="none"/>
      <w:shd w:val="clear" w:color="auto" w:fill="auto"/>
    </w:rPr>
  </w:style>
  <w:style w:type="paragraph" w:customStyle="1" w:styleId="1">
    <w:name w:val="Основной текст1"/>
    <w:basedOn w:val="a"/>
    <w:link w:val="a3"/>
    <w:rsid w:val="001B132E"/>
    <w:pPr>
      <w:spacing w:line="276" w:lineRule="auto"/>
      <w:ind w:firstLine="400"/>
    </w:pPr>
    <w:rPr>
      <w:rFonts w:ascii="Times New Roman" w:eastAsia="Times New Roman" w:hAnsi="Times New Roman" w:cs="Times New Roman"/>
    </w:rPr>
  </w:style>
  <w:style w:type="paragraph" w:customStyle="1" w:styleId="a5">
    <w:name w:val="Другое"/>
    <w:basedOn w:val="a"/>
    <w:link w:val="a4"/>
    <w:rsid w:val="001B132E"/>
    <w:pPr>
      <w:spacing w:line="276" w:lineRule="auto"/>
      <w:ind w:firstLine="400"/>
    </w:pPr>
    <w:rPr>
      <w:rFonts w:ascii="Times New Roman" w:eastAsia="Times New Roman" w:hAnsi="Times New Roman" w:cs="Times New Roman"/>
    </w:rPr>
  </w:style>
  <w:style w:type="paragraph" w:customStyle="1" w:styleId="Default">
    <w:name w:val="Default"/>
    <w:rsid w:val="00D15C0A"/>
    <w:pPr>
      <w:widowControl/>
      <w:autoSpaceDE w:val="0"/>
      <w:autoSpaceDN w:val="0"/>
      <w:adjustRightInd w:val="0"/>
    </w:pPr>
    <w:rPr>
      <w:rFonts w:ascii="Times New Roman" w:hAnsi="Times New Roman" w:cs="Times New Roman"/>
      <w:color w:val="000000"/>
      <w:lang w:bidi="ar-SA"/>
    </w:rPr>
  </w:style>
  <w:style w:type="paragraph" w:styleId="a6">
    <w:name w:val="List Paragraph"/>
    <w:basedOn w:val="a"/>
    <w:uiPriority w:val="34"/>
    <w:qFormat/>
    <w:rsid w:val="00113B2D"/>
    <w:pPr>
      <w:ind w:left="720"/>
      <w:contextualSpacing/>
    </w:pPr>
  </w:style>
  <w:style w:type="paragraph" w:styleId="a7">
    <w:name w:val="header"/>
    <w:basedOn w:val="a"/>
    <w:link w:val="a8"/>
    <w:uiPriority w:val="99"/>
    <w:unhideWhenUsed/>
    <w:rsid w:val="00C15F5E"/>
    <w:pPr>
      <w:tabs>
        <w:tab w:val="center" w:pos="4677"/>
        <w:tab w:val="right" w:pos="9355"/>
      </w:tabs>
    </w:pPr>
  </w:style>
  <w:style w:type="character" w:customStyle="1" w:styleId="a8">
    <w:name w:val="Верхний колонтитул Знак"/>
    <w:basedOn w:val="a0"/>
    <w:link w:val="a7"/>
    <w:uiPriority w:val="99"/>
    <w:rsid w:val="00C15F5E"/>
    <w:rPr>
      <w:color w:val="000000"/>
    </w:rPr>
  </w:style>
  <w:style w:type="paragraph" w:styleId="a9">
    <w:name w:val="footer"/>
    <w:basedOn w:val="a"/>
    <w:link w:val="aa"/>
    <w:uiPriority w:val="99"/>
    <w:unhideWhenUsed/>
    <w:rsid w:val="00C15F5E"/>
    <w:pPr>
      <w:tabs>
        <w:tab w:val="center" w:pos="4677"/>
        <w:tab w:val="right" w:pos="9355"/>
      </w:tabs>
    </w:pPr>
  </w:style>
  <w:style w:type="character" w:customStyle="1" w:styleId="aa">
    <w:name w:val="Нижний колонтитул Знак"/>
    <w:basedOn w:val="a0"/>
    <w:link w:val="a9"/>
    <w:uiPriority w:val="99"/>
    <w:rsid w:val="00C15F5E"/>
    <w:rPr>
      <w:color w:val="000000"/>
    </w:rPr>
  </w:style>
  <w:style w:type="character" w:styleId="ab">
    <w:name w:val="Hyperlink"/>
    <w:basedOn w:val="a0"/>
    <w:uiPriority w:val="99"/>
    <w:unhideWhenUsed/>
    <w:rsid w:val="004B46AF"/>
    <w:rPr>
      <w:color w:val="0000FF" w:themeColor="hyperlink"/>
      <w:u w:val="single"/>
    </w:rPr>
  </w:style>
  <w:style w:type="character" w:styleId="ac">
    <w:name w:val="Unresolved Mention"/>
    <w:basedOn w:val="a0"/>
    <w:uiPriority w:val="99"/>
    <w:semiHidden/>
    <w:unhideWhenUsed/>
    <w:rsid w:val="004B4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gosvo.ru/uploadfiles/FGOS%20VO%203++/Mag/200401_M_3_21072020.pdf" TargetMode="External"/><Relationship Id="rId18" Type="http://schemas.openxmlformats.org/officeDocument/2006/relationships/hyperlink" Target="https://mkgtu.ru/sveden/files/POLOGHENIE_o_magisterskoy_dissertacii_V_MGTU_.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v.garant.ru/document?id=12079582&amp;byPara=1" TargetMode="External"/><Relationship Id="rId17" Type="http://schemas.openxmlformats.org/officeDocument/2006/relationships/hyperlink" Target="https://mkgtu.ru/sveden/files/pologhenie_o_magisterskoy_podgotovke.pdf" TargetMode="External"/><Relationship Id="rId2" Type="http://schemas.openxmlformats.org/officeDocument/2006/relationships/numbering" Target="numbering.xml"/><Relationship Id="rId16" Type="http://schemas.openxmlformats.org/officeDocument/2006/relationships/hyperlink" Target="https://mkgtu.ru/sveden/files/POLOGHENIE_o_magisterskoy_podgotovke_(magistrature)_v_MGT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terials.fessl.ru/bib-in-res/law.html" TargetMode="External"/><Relationship Id="rId5" Type="http://schemas.openxmlformats.org/officeDocument/2006/relationships/webSettings" Target="webSettings.xml"/><Relationship Id="rId15" Type="http://schemas.openxmlformats.org/officeDocument/2006/relationships/hyperlink" Target="https://mkgtu.ru/sveden/files/Pologhenie_o_vypusknyx_kvalifikacionnyx_rabotax_v_FGBOU_VO_MGTU.pdf" TargetMode="External"/><Relationship Id="rId10" Type="http://schemas.openxmlformats.org/officeDocument/2006/relationships/hyperlink" Target="http://www.vags.m/%d0%a8es/student/%d0%93%d0%9e%d0%a1%d0%a2_7.0.5-2008.pdf" TargetMode="External"/><Relationship Id="rId19" Type="http://schemas.openxmlformats.org/officeDocument/2006/relationships/hyperlink" Target="https://mkgtu.ru/sveden/files/pologhenie_o_magisterskoy_dissertacii.pdf" TargetMode="External"/><Relationship Id="rId4" Type="http://schemas.openxmlformats.org/officeDocument/2006/relationships/settings" Target="settings.xml"/><Relationship Id="rId9" Type="http://schemas.openxmlformats.org/officeDocument/2006/relationships/hyperlink" Target="http://protect.gost.ru/document.aspx?control=7&amp;id=129865" TargetMode="External"/><Relationship Id="rId14" Type="http://schemas.openxmlformats.org/officeDocument/2006/relationships/hyperlink" Target="https://docs.cntd.ru/document/420287189?marker=6560I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0E2653-5DA6-44EA-A718-F55E4318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1420</TotalTime>
  <Pages>16</Pages>
  <Words>7267</Words>
  <Characters>41424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РМ-18</dc:creator>
  <cp:keywords/>
  <cp:lastModifiedBy>KORZUN114@outlook.com</cp:lastModifiedBy>
  <cp:revision>22</cp:revision>
  <dcterms:created xsi:type="dcterms:W3CDTF">2022-11-28T10:15:00Z</dcterms:created>
  <dcterms:modified xsi:type="dcterms:W3CDTF">2024-06-03T02:37:00Z</dcterms:modified>
</cp:coreProperties>
</file>