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892E8" w14:textId="77777777" w:rsidR="006805B5" w:rsidRPr="00E924AE" w:rsidRDefault="006805B5" w:rsidP="00E45713">
      <w:pPr>
        <w:spacing w:line="276" w:lineRule="auto"/>
        <w:ind w:firstLine="709"/>
        <w:jc w:val="center"/>
        <w:rPr>
          <w:b/>
        </w:rPr>
      </w:pPr>
      <w:r w:rsidRPr="00E924AE">
        <w:rPr>
          <w:b/>
        </w:rPr>
        <w:t>Аннотация</w:t>
      </w:r>
    </w:p>
    <w:p w14:paraId="0D388F19" w14:textId="77777777" w:rsidR="00ED4A5A" w:rsidRDefault="00ED4A5A" w:rsidP="00095046">
      <w:pPr>
        <w:ind w:left="709"/>
        <w:jc w:val="both"/>
        <w:rPr>
          <w:b/>
          <w:i/>
        </w:rPr>
      </w:pPr>
    </w:p>
    <w:p w14:paraId="4DD66A21" w14:textId="77777777" w:rsidR="00095046" w:rsidRDefault="00593A00" w:rsidP="00095046">
      <w:pPr>
        <w:ind w:left="709"/>
        <w:jc w:val="both"/>
        <w:rPr>
          <w:b/>
          <w:i/>
        </w:rPr>
      </w:pPr>
      <w:r>
        <w:rPr>
          <w:b/>
          <w:i/>
        </w:rPr>
        <w:t xml:space="preserve">рабочей программы </w:t>
      </w:r>
      <w:r w:rsidR="00005795" w:rsidRPr="00005795">
        <w:rPr>
          <w:b/>
          <w:i/>
        </w:rPr>
        <w:t xml:space="preserve">учебной дисциплины </w:t>
      </w:r>
      <w:r w:rsidR="00095046" w:rsidRPr="00095046">
        <w:rPr>
          <w:b/>
          <w:i/>
        </w:rPr>
        <w:t>Б2.О.01(У)</w:t>
      </w:r>
      <w:r w:rsidR="008A79D3">
        <w:rPr>
          <w:b/>
          <w:i/>
        </w:rPr>
        <w:t xml:space="preserve"> </w:t>
      </w:r>
      <w:r w:rsidR="00095046" w:rsidRPr="00095046">
        <w:rPr>
          <w:b/>
          <w:i/>
        </w:rPr>
        <w:t>Ознакомительная практика</w:t>
      </w:r>
    </w:p>
    <w:p w14:paraId="35B248BC" w14:textId="77777777" w:rsidR="005B1715" w:rsidRDefault="00005795" w:rsidP="00095046">
      <w:pPr>
        <w:ind w:left="709"/>
        <w:jc w:val="both"/>
        <w:rPr>
          <w:b/>
          <w:i/>
        </w:rPr>
      </w:pPr>
      <w:r w:rsidRPr="00005795">
        <w:rPr>
          <w:b/>
          <w:i/>
        </w:rPr>
        <w:t>напр</w:t>
      </w:r>
      <w:r w:rsidR="005B1715">
        <w:rPr>
          <w:b/>
          <w:i/>
        </w:rPr>
        <w:t xml:space="preserve">авления подготовки бакалавров </w:t>
      </w:r>
      <w:r w:rsidR="00095046" w:rsidRPr="00095046">
        <w:rPr>
          <w:b/>
          <w:i/>
        </w:rPr>
        <w:t>43.03.01 Сервис</w:t>
      </w:r>
    </w:p>
    <w:p w14:paraId="139D187C" w14:textId="77777777" w:rsidR="005C2AED" w:rsidRDefault="00593A00" w:rsidP="0010463A">
      <w:pPr>
        <w:ind w:left="709"/>
        <w:jc w:val="both"/>
        <w:rPr>
          <w:b/>
          <w:i/>
        </w:rPr>
      </w:pPr>
      <w:r w:rsidRPr="00593A00">
        <w:rPr>
          <w:b/>
          <w:i/>
        </w:rPr>
        <w:t>профиль</w:t>
      </w:r>
      <w:r>
        <w:rPr>
          <w:b/>
          <w:i/>
        </w:rPr>
        <w:t xml:space="preserve"> подготовки</w:t>
      </w:r>
      <w:r w:rsidRPr="00593A00">
        <w:rPr>
          <w:b/>
          <w:i/>
        </w:rPr>
        <w:t xml:space="preserve"> «</w:t>
      </w:r>
      <w:r w:rsidR="00095046" w:rsidRPr="00095046">
        <w:rPr>
          <w:b/>
          <w:i/>
        </w:rPr>
        <w:t>Сервис и управление жилищно-коммунальным хозяйством</w:t>
      </w:r>
      <w:r w:rsidRPr="00593A00">
        <w:rPr>
          <w:b/>
          <w:i/>
        </w:rPr>
        <w:t>»</w:t>
      </w:r>
    </w:p>
    <w:p w14:paraId="0CC10BC4" w14:textId="77777777" w:rsidR="006805B5" w:rsidRPr="00E924AE" w:rsidRDefault="006805B5" w:rsidP="00E45713">
      <w:pPr>
        <w:spacing w:line="276" w:lineRule="auto"/>
        <w:ind w:firstLine="709"/>
        <w:jc w:val="center"/>
        <w:rPr>
          <w:b/>
        </w:rPr>
      </w:pPr>
    </w:p>
    <w:p w14:paraId="64ED12F3" w14:textId="77777777" w:rsidR="009E3F48" w:rsidRDefault="006805B5" w:rsidP="009E3F48">
      <w:pPr>
        <w:widowControl w:val="0"/>
        <w:ind w:firstLine="709"/>
        <w:jc w:val="both"/>
        <w:rPr>
          <w:color w:val="000000"/>
          <w:spacing w:val="2"/>
        </w:rPr>
      </w:pPr>
      <w:r w:rsidRPr="00E45713">
        <w:rPr>
          <w:b/>
        </w:rPr>
        <w:t xml:space="preserve">Цели </w:t>
      </w:r>
      <w:r w:rsidR="00095046">
        <w:rPr>
          <w:b/>
        </w:rPr>
        <w:t>практики</w:t>
      </w:r>
      <w:r w:rsidRPr="00E45713">
        <w:rPr>
          <w:b/>
        </w:rPr>
        <w:t>:</w:t>
      </w:r>
      <w:r w:rsidRPr="00E45713">
        <w:rPr>
          <w:color w:val="000000"/>
          <w:spacing w:val="2"/>
        </w:rPr>
        <w:t xml:space="preserve"> </w:t>
      </w:r>
      <w:r w:rsidR="00095046" w:rsidRPr="00095046">
        <w:rPr>
          <w:color w:val="000000"/>
          <w:spacing w:val="2"/>
        </w:rPr>
        <w:t>формирование первичных профессиональных умений и навыков, первичных умений и навыков научно-исследовательской деятельности, т.е. обеспечение связи между научно-теоретической и практической подготовкой обучающихся и получения ими первоначального опыта практической деятельности, создании условий для формирования практических компетенций. В ходе учебной практики обучающиеся знакомятся с учреждениями в сфере управления государственным, муниципальным и частным жилищным фондами, исследовательскими лабораториями, управляющими органами сферы жилищно-коммунального хозяйства, сетью предприятий жилищно-коммунального хозяйства муниципальных образований Республики Адыгея, состоянием научно-методической работы.</w:t>
      </w:r>
    </w:p>
    <w:p w14:paraId="75FCEFAE" w14:textId="77777777" w:rsidR="006805B5" w:rsidRDefault="006805B5" w:rsidP="009E3F48">
      <w:pPr>
        <w:widowControl w:val="0"/>
        <w:ind w:firstLine="709"/>
        <w:jc w:val="both"/>
        <w:rPr>
          <w:b/>
        </w:rPr>
      </w:pPr>
      <w:r w:rsidRPr="00E45713">
        <w:rPr>
          <w:b/>
        </w:rPr>
        <w:t xml:space="preserve">Задачи </w:t>
      </w:r>
      <w:r w:rsidR="00095046">
        <w:rPr>
          <w:b/>
        </w:rPr>
        <w:t>практики</w:t>
      </w:r>
      <w:r w:rsidRPr="00E45713">
        <w:rPr>
          <w:b/>
        </w:rPr>
        <w:t>:</w:t>
      </w:r>
    </w:p>
    <w:p w14:paraId="0383ECA3" w14:textId="77777777" w:rsidR="00095046" w:rsidRDefault="00095046" w:rsidP="00095046">
      <w:pPr>
        <w:tabs>
          <w:tab w:val="left" w:pos="851"/>
        </w:tabs>
        <w:ind w:firstLine="709"/>
        <w:jc w:val="both"/>
      </w:pPr>
      <w:r>
        <w:t>-</w:t>
      </w:r>
      <w:r>
        <w:tab/>
        <w:t>дать представление об основных функциях и направлениях деятельности бакалавра по направлению 43.03.01 «Сервис» и профилю подготовки «Сервис и управление жилищно-коммунальным хозяйством»;</w:t>
      </w:r>
    </w:p>
    <w:p w14:paraId="7719D798" w14:textId="77777777" w:rsidR="00095046" w:rsidRDefault="00095046" w:rsidP="00095046">
      <w:pPr>
        <w:tabs>
          <w:tab w:val="left" w:pos="851"/>
        </w:tabs>
        <w:ind w:firstLine="709"/>
        <w:jc w:val="both"/>
      </w:pPr>
      <w:r>
        <w:t>-</w:t>
      </w:r>
      <w:r>
        <w:tab/>
        <w:t>сформировать аналитические умения в сфере профессиональной деятельности, приобрести навыки выявления позитивных и негативных тенденций;</w:t>
      </w:r>
    </w:p>
    <w:p w14:paraId="3570CCC5" w14:textId="77777777" w:rsidR="00095046" w:rsidRDefault="00095046" w:rsidP="00095046">
      <w:pPr>
        <w:tabs>
          <w:tab w:val="left" w:pos="851"/>
        </w:tabs>
        <w:ind w:firstLine="709"/>
        <w:jc w:val="both"/>
      </w:pPr>
      <w:r>
        <w:t>-</w:t>
      </w:r>
      <w:r>
        <w:tab/>
        <w:t>овладеть приемами и навыками определения состава источников информации, сбора данных для проведения анализа операционной (производственной) деятельности в профессиональной организации, а также путей, каналов связей передаваемой информации вплоть до непосредственного исполнителя;</w:t>
      </w:r>
    </w:p>
    <w:p w14:paraId="436C606E" w14:textId="77777777" w:rsidR="00095046" w:rsidRDefault="00095046" w:rsidP="00095046">
      <w:pPr>
        <w:tabs>
          <w:tab w:val="left" w:pos="851"/>
        </w:tabs>
        <w:ind w:firstLine="709"/>
        <w:jc w:val="both"/>
      </w:pPr>
      <w:r>
        <w:t>-</w:t>
      </w:r>
      <w:r>
        <w:tab/>
        <w:t>привить навыки обобщения результатов анализа, оценки мероприятий по совершенствованию организации профессиональной деятельности;</w:t>
      </w:r>
    </w:p>
    <w:p w14:paraId="2FBC4503" w14:textId="77777777" w:rsidR="00095046" w:rsidRDefault="00095046" w:rsidP="00095046">
      <w:pPr>
        <w:tabs>
          <w:tab w:val="left" w:pos="851"/>
        </w:tabs>
        <w:ind w:firstLine="709"/>
        <w:jc w:val="both"/>
      </w:pPr>
      <w:r>
        <w:t>-</w:t>
      </w:r>
      <w:r>
        <w:tab/>
        <w:t>комплексное формирование профессиональных компетенций.</w:t>
      </w:r>
    </w:p>
    <w:p w14:paraId="64B050E4" w14:textId="77777777" w:rsidR="00095046" w:rsidRPr="00095046" w:rsidRDefault="00095046" w:rsidP="00095046">
      <w:pPr>
        <w:ind w:firstLine="709"/>
        <w:jc w:val="both"/>
      </w:pPr>
      <w:r w:rsidRPr="00095046">
        <w:rPr>
          <w:b/>
        </w:rPr>
        <w:t xml:space="preserve">Основные этапы практики: </w:t>
      </w:r>
      <w:r w:rsidRPr="00095046">
        <w:t>подготовительный, основной, научно-исследовательский, заключительный.</w:t>
      </w:r>
    </w:p>
    <w:p w14:paraId="5B1C1BA2" w14:textId="77777777" w:rsidR="00095046" w:rsidRDefault="00095046" w:rsidP="00D37273">
      <w:pPr>
        <w:ind w:firstLine="709"/>
        <w:jc w:val="both"/>
        <w:rPr>
          <w:b/>
        </w:rPr>
      </w:pPr>
      <w:r>
        <w:rPr>
          <w:b/>
        </w:rPr>
        <w:t xml:space="preserve">Ознакомительная </w:t>
      </w:r>
      <w:r w:rsidRPr="00095046">
        <w:rPr>
          <w:b/>
        </w:rPr>
        <w:t>практика входит</w:t>
      </w:r>
      <w:r w:rsidR="00D37273" w:rsidRPr="00D37273">
        <w:rPr>
          <w:b/>
        </w:rPr>
        <w:t xml:space="preserve"> в</w:t>
      </w:r>
      <w:r w:rsidR="00D37273">
        <w:rPr>
          <w:b/>
        </w:rPr>
        <w:t xml:space="preserve"> </w:t>
      </w:r>
      <w:r w:rsidR="00D37273" w:rsidRPr="00D37273">
        <w:rPr>
          <w:b/>
        </w:rPr>
        <w:t>БЛОК 2 «Практики» профессионального цикла ОПОП.</w:t>
      </w:r>
    </w:p>
    <w:p w14:paraId="605D09C4" w14:textId="77777777" w:rsidR="006805B5" w:rsidRDefault="00D37273" w:rsidP="00593A00">
      <w:pPr>
        <w:ind w:firstLine="709"/>
        <w:contextualSpacing/>
        <w:jc w:val="both"/>
        <w:rPr>
          <w:b/>
        </w:rPr>
      </w:pPr>
      <w:r w:rsidRPr="00D37273">
        <w:rPr>
          <w:b/>
        </w:rPr>
        <w:t xml:space="preserve">В результате прохождения учебной практики у обучающегося формируются </w:t>
      </w:r>
      <w:r w:rsidR="00167804">
        <w:rPr>
          <w:b/>
        </w:rPr>
        <w:t>компетенции</w:t>
      </w:r>
      <w:r w:rsidR="00005795" w:rsidRPr="00005795">
        <w:rPr>
          <w:b/>
        </w:rPr>
        <w:t>, предусмотренные ФГОС ВО:</w:t>
      </w:r>
    </w:p>
    <w:p w14:paraId="2C287690" w14:textId="77777777" w:rsidR="009935FF" w:rsidRPr="009935FF" w:rsidRDefault="009935FF" w:rsidP="009935FF">
      <w:pPr>
        <w:widowControl w:val="0"/>
        <w:tabs>
          <w:tab w:val="num" w:pos="0"/>
          <w:tab w:val="left" w:pos="993"/>
        </w:tabs>
        <w:autoSpaceDE w:val="0"/>
        <w:autoSpaceDN w:val="0"/>
        <w:adjustRightInd w:val="0"/>
        <w:ind w:firstLine="720"/>
        <w:jc w:val="both"/>
        <w:rPr>
          <w:b/>
          <w:i/>
          <w:color w:val="000000"/>
        </w:rPr>
      </w:pPr>
      <w:r w:rsidRPr="009935FF">
        <w:rPr>
          <w:b/>
          <w:i/>
          <w:color w:val="000000"/>
        </w:rPr>
        <w:tab/>
        <w:t>универсальные компетенции (УК):</w:t>
      </w:r>
    </w:p>
    <w:p w14:paraId="2759347A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contextualSpacing/>
        <w:jc w:val="both"/>
        <w:rPr>
          <w:i/>
          <w:szCs w:val="22"/>
          <w:lang w:bidi="ru-RU"/>
        </w:rPr>
      </w:pPr>
      <w:r w:rsidRPr="009935FF">
        <w:rPr>
          <w:i/>
          <w:szCs w:val="22"/>
          <w:lang w:bidi="ru-RU"/>
        </w:rPr>
        <w:t>УК-1. Способен осуществлять поиск, критический анализ и синтез информации, применять системный подход для решения поставленных задач</w:t>
      </w:r>
    </w:p>
    <w:p w14:paraId="243EFD18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9935FF">
        <w:t>Индикаторы достижения компетенций:</w:t>
      </w:r>
    </w:p>
    <w:p w14:paraId="1F805438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left="426"/>
        <w:contextualSpacing/>
        <w:jc w:val="both"/>
        <w:rPr>
          <w:color w:val="000000"/>
        </w:rPr>
      </w:pPr>
      <w:r w:rsidRPr="009935FF">
        <w:rPr>
          <w:color w:val="000000"/>
        </w:rPr>
        <w:t>УК-1.1. Анализирует задачу, выделяя ее базовые составляющие, осуществляет декомпозицию задачи</w:t>
      </w:r>
    </w:p>
    <w:p w14:paraId="192B9B4C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left="426"/>
        <w:contextualSpacing/>
        <w:jc w:val="both"/>
        <w:rPr>
          <w:color w:val="000000"/>
        </w:rPr>
      </w:pPr>
      <w:r w:rsidRPr="009935FF">
        <w:rPr>
          <w:color w:val="000000"/>
        </w:rPr>
        <w:t>УК-1.2. Находит и критически анализирует информацию, необходимую для решения поставленной задачи</w:t>
      </w:r>
    </w:p>
    <w:p w14:paraId="38F179DE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left="426"/>
        <w:contextualSpacing/>
        <w:jc w:val="both"/>
        <w:rPr>
          <w:color w:val="000000"/>
        </w:rPr>
      </w:pPr>
      <w:r w:rsidRPr="009935FF">
        <w:rPr>
          <w:color w:val="000000"/>
        </w:rPr>
        <w:t>УК-1.3. Рассматривает возможные варианты решения задачи, оценивая их достоинства и недостатки</w:t>
      </w:r>
    </w:p>
    <w:p w14:paraId="22DD0986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left="426"/>
        <w:contextualSpacing/>
        <w:jc w:val="both"/>
        <w:rPr>
          <w:color w:val="000000"/>
        </w:rPr>
      </w:pPr>
      <w:r w:rsidRPr="009935FF">
        <w:rPr>
          <w:color w:val="000000"/>
        </w:rPr>
        <w:t>УК-1.4. Грамотно, логично, аргументированно формирует собственные суждения и оценки. Отличает факты от мнений, интерпретаций, оценок и т.д. в рассуждениях других участников деятельности</w:t>
      </w:r>
    </w:p>
    <w:p w14:paraId="14C32549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left="426"/>
        <w:contextualSpacing/>
        <w:jc w:val="both"/>
        <w:rPr>
          <w:color w:val="000000"/>
        </w:rPr>
      </w:pPr>
      <w:r w:rsidRPr="009935FF">
        <w:rPr>
          <w:color w:val="000000"/>
        </w:rPr>
        <w:t>УК-1.5. Определяет и оценивает последствия возможных решений задачи</w:t>
      </w:r>
    </w:p>
    <w:p w14:paraId="1D7A1F90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contextualSpacing/>
        <w:jc w:val="both"/>
        <w:rPr>
          <w:i/>
          <w:szCs w:val="22"/>
          <w:lang w:bidi="ru-RU"/>
        </w:rPr>
      </w:pPr>
      <w:r w:rsidRPr="009935FF">
        <w:rPr>
          <w:i/>
          <w:szCs w:val="22"/>
          <w:lang w:bidi="ru-RU"/>
        </w:rPr>
        <w:t xml:space="preserve">УК-2. Способен определять круг задач в рамках поставленной цели и выбирать </w:t>
      </w:r>
      <w:r w:rsidRPr="009935FF">
        <w:rPr>
          <w:i/>
          <w:szCs w:val="22"/>
          <w:lang w:bidi="ru-RU"/>
        </w:rPr>
        <w:lastRenderedPageBreak/>
        <w:t>оптимальные способы их решения, исходя из действующих правовых норм, имеющихся ресурсов и ограничений</w:t>
      </w:r>
    </w:p>
    <w:p w14:paraId="71199A12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9935FF">
        <w:t>Индикаторы достижения компетенций:</w:t>
      </w:r>
    </w:p>
    <w:p w14:paraId="7E389EAB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УК-2.1. Формулирует в рамках поставленной цели совокупность взаимосвязанных задач, обеспечивающих ее достижение в соответствии с действующим законодательством.</w:t>
      </w:r>
    </w:p>
    <w:p w14:paraId="5D2C0952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Ожидаемые результаты решения выделенных задач.</w:t>
      </w:r>
    </w:p>
    <w:p w14:paraId="7D6E6AB9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УК-2.2. Планирует реализацию задач в зоне своей ответственности с учетом имеющихся ресурсов и ограничений исходя из действующих правовых норм.</w:t>
      </w:r>
    </w:p>
    <w:p w14:paraId="1001368B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УК-2.3. Решает конкретные задачи проекта заявленного качества и за установленное время.</w:t>
      </w:r>
    </w:p>
    <w:p w14:paraId="19962560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УК-2.4. Публично представляет результаты решения конкретной задачи проекта.</w:t>
      </w:r>
    </w:p>
    <w:p w14:paraId="3024942A" w14:textId="77777777" w:rsidR="009935FF" w:rsidRPr="009935FF" w:rsidRDefault="009935FF" w:rsidP="009935FF">
      <w:pPr>
        <w:widowControl w:val="0"/>
        <w:tabs>
          <w:tab w:val="left" w:pos="993"/>
        </w:tabs>
        <w:contextualSpacing/>
        <w:jc w:val="both"/>
        <w:rPr>
          <w:color w:val="000000"/>
        </w:rPr>
      </w:pPr>
      <w:r w:rsidRPr="009935FF">
        <w:rPr>
          <w:i/>
          <w:color w:val="000000"/>
        </w:rPr>
        <w:t>УК-3. Способен осуществлять социальное взаимодействие и реализовывать свою роль в команде</w:t>
      </w:r>
    </w:p>
    <w:p w14:paraId="0654E342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9935FF">
        <w:t>Индикаторы достижения компетенций:</w:t>
      </w:r>
    </w:p>
    <w:p w14:paraId="019EFFD8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УК-3.1. Понимает эффективность использования стратегии сотрудничества для достижения поставленной цели, определяет свою роль в команде.</w:t>
      </w:r>
    </w:p>
    <w:p w14:paraId="4BC9C308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УК-3.2. Понимает особенности поведения выделенных групп людей, с которыми работает/взаимодействует, учитывает их в своей деятельности (выбор категорий групп людей осуществляется образовательной организацией в зависимости от целей подготовки – по возрастным особенностям, по этническому или религиозному признаку, социально незащищенные слои населения и т.п.).</w:t>
      </w:r>
    </w:p>
    <w:p w14:paraId="164BE147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УК-3.3. Прогнозирует результаты (последствия) личных действий и планирует последовательность шагов для достижения заданного результата.</w:t>
      </w:r>
    </w:p>
    <w:p w14:paraId="780E17CA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УК-3.4. Эффективно взаимодействует с другими членами команды, в т.ч. участвует в обмене информацией, знаниями и опытом, и презентации результатов работы команды.</w:t>
      </w:r>
    </w:p>
    <w:p w14:paraId="4FB386A9" w14:textId="77777777" w:rsidR="009935FF" w:rsidRPr="009935FF" w:rsidRDefault="009935FF" w:rsidP="009935FF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9935FF">
        <w:rPr>
          <w:i/>
          <w:color w:val="000000"/>
        </w:rPr>
        <w:t>УК-4. Способен осуществлять деловую коммуникацию в устной и письменной формах на государственном языке Российской Федерации и иностранном(</w:t>
      </w:r>
      <w:proofErr w:type="spellStart"/>
      <w:r w:rsidRPr="009935FF">
        <w:rPr>
          <w:i/>
          <w:color w:val="000000"/>
        </w:rPr>
        <w:t>ых</w:t>
      </w:r>
      <w:proofErr w:type="spellEnd"/>
      <w:r w:rsidRPr="009935FF">
        <w:rPr>
          <w:i/>
          <w:color w:val="000000"/>
        </w:rPr>
        <w:t>) языке(ах)</w:t>
      </w:r>
    </w:p>
    <w:p w14:paraId="3541D8FD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9935FF">
        <w:t>Индикаторы достижения компетенций:</w:t>
      </w:r>
    </w:p>
    <w:p w14:paraId="3A2E2259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УК-4.1. Выбирает на государственном и иностранном (</w:t>
      </w:r>
      <w:proofErr w:type="spellStart"/>
      <w:r w:rsidRPr="009935FF">
        <w:rPr>
          <w:color w:val="000000"/>
        </w:rPr>
        <w:t>ых</w:t>
      </w:r>
      <w:proofErr w:type="spellEnd"/>
      <w:r w:rsidRPr="009935FF">
        <w:rPr>
          <w:color w:val="000000"/>
        </w:rPr>
        <w:t>) языках коммуникативно приемлемые стиль делового общения, вербальные и невербальные средства взаимодействия с партнерами.</w:t>
      </w:r>
    </w:p>
    <w:p w14:paraId="16E89244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УК-4.2. Использует информационно-коммуникационные технологии при поиске необходимой информации в процессе решения стандартных коммуникативных задач на государственном и иностранном (</w:t>
      </w:r>
      <w:proofErr w:type="spellStart"/>
      <w:r w:rsidRPr="009935FF">
        <w:rPr>
          <w:color w:val="000000"/>
        </w:rPr>
        <w:t>ых</w:t>
      </w:r>
      <w:proofErr w:type="spellEnd"/>
      <w:r w:rsidRPr="009935FF">
        <w:rPr>
          <w:color w:val="000000"/>
        </w:rPr>
        <w:t>) языках.</w:t>
      </w:r>
    </w:p>
    <w:p w14:paraId="733FFDB0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УК-4.3. Ведет деловую переписку, учитывая особенности стилистики официальных и неофициальных писем, социокультурные различия в формате корреспонденции на государственном и иностранном (</w:t>
      </w:r>
      <w:proofErr w:type="spellStart"/>
      <w:r w:rsidRPr="009935FF">
        <w:rPr>
          <w:color w:val="000000"/>
        </w:rPr>
        <w:t>ых</w:t>
      </w:r>
      <w:proofErr w:type="spellEnd"/>
      <w:r w:rsidRPr="009935FF">
        <w:rPr>
          <w:color w:val="000000"/>
        </w:rPr>
        <w:t>) языках.</w:t>
      </w:r>
    </w:p>
    <w:p w14:paraId="78F4319C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 xml:space="preserve">УК-4.4. Демонстрирует интегративные умения использовать диалогическое общение для сотрудничества в академической коммуникации общения: внимательно слушая и пытаясь понять суть идей других, даже если они противоречат собственным </w:t>
      </w:r>
      <w:proofErr w:type="gramStart"/>
      <w:r w:rsidRPr="009935FF">
        <w:rPr>
          <w:color w:val="000000"/>
        </w:rPr>
        <w:t>воззрениям;  уважая</w:t>
      </w:r>
      <w:proofErr w:type="gramEnd"/>
      <w:r w:rsidRPr="009935FF">
        <w:rPr>
          <w:color w:val="000000"/>
        </w:rPr>
        <w:t xml:space="preserve"> высказывания других, как в плане содержания, так и в плане формы; критикуя аргументированно и конструктивно, не задевая чувств других; адаптируя речь и язык жестов к ситуациям взаимодействия.</w:t>
      </w:r>
    </w:p>
    <w:p w14:paraId="4B20246F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i/>
          <w:color w:val="000000"/>
        </w:rPr>
      </w:pPr>
      <w:r w:rsidRPr="009935FF">
        <w:rPr>
          <w:color w:val="000000"/>
        </w:rPr>
        <w:t>УК-4.5. Демонстрирует умение выполнять перевод профессиональных текстов с иностранного</w:t>
      </w:r>
      <w:r w:rsidRPr="009935FF">
        <w:rPr>
          <w:i/>
          <w:color w:val="000000"/>
        </w:rPr>
        <w:t xml:space="preserve"> (</w:t>
      </w:r>
      <w:proofErr w:type="spellStart"/>
      <w:r w:rsidRPr="009935FF">
        <w:rPr>
          <w:i/>
          <w:color w:val="000000"/>
        </w:rPr>
        <w:t>ых</w:t>
      </w:r>
      <w:proofErr w:type="spellEnd"/>
      <w:r w:rsidRPr="009935FF">
        <w:rPr>
          <w:i/>
          <w:color w:val="000000"/>
        </w:rPr>
        <w:t xml:space="preserve">) </w:t>
      </w:r>
      <w:r w:rsidRPr="009935FF">
        <w:rPr>
          <w:iCs/>
          <w:color w:val="000000"/>
        </w:rPr>
        <w:t>на государственный язык и обратно.</w:t>
      </w:r>
    </w:p>
    <w:p w14:paraId="2B228C6B" w14:textId="77777777" w:rsidR="009935FF" w:rsidRPr="009935FF" w:rsidRDefault="009935FF" w:rsidP="009935FF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9935FF">
        <w:rPr>
          <w:i/>
          <w:color w:val="000000"/>
        </w:rPr>
        <w:t>УК-5. Способен воспринимать межкультурное разнообразие общества в социально-историческом, этическом и философском контекстах</w:t>
      </w:r>
    </w:p>
    <w:p w14:paraId="6771B365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9935FF">
        <w:t>Индикаторы достижения компетенций:</w:t>
      </w:r>
    </w:p>
    <w:p w14:paraId="0FFC1152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 xml:space="preserve">УК-5.1. </w:t>
      </w:r>
      <w:r w:rsidRPr="009935FF">
        <w:rPr>
          <w:rFonts w:eastAsia="Calibri"/>
          <w:lang w:eastAsia="en-US"/>
        </w:rPr>
        <w:t>Демонстрирует толерантное восприятие социальных и культурных различий, уважительное отношение к историческому наследию и культурным традициям</w:t>
      </w:r>
      <w:r w:rsidRPr="009935FF">
        <w:rPr>
          <w:color w:val="000000"/>
        </w:rPr>
        <w:t>.</w:t>
      </w:r>
    </w:p>
    <w:p w14:paraId="54313248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 xml:space="preserve">УК-5.2. </w:t>
      </w:r>
      <w:r w:rsidRPr="009935FF">
        <w:rPr>
          <w:rFonts w:eastAsia="Calibri"/>
          <w:lang w:eastAsia="en-US"/>
        </w:rPr>
        <w:t xml:space="preserve">Находит и использует необходимую для саморазвития и взаимодействия с </w:t>
      </w:r>
      <w:r w:rsidRPr="009935FF">
        <w:rPr>
          <w:rFonts w:eastAsia="Calibri"/>
          <w:lang w:eastAsia="en-US"/>
        </w:rPr>
        <w:lastRenderedPageBreak/>
        <w:t>другими людьми информацию о культурных особенностях и традициях различных социальных групп</w:t>
      </w:r>
      <w:r w:rsidRPr="009935FF">
        <w:rPr>
          <w:color w:val="000000"/>
        </w:rPr>
        <w:t>.</w:t>
      </w:r>
    </w:p>
    <w:p w14:paraId="7E62D689" w14:textId="77777777" w:rsidR="009935FF" w:rsidRPr="009935FF" w:rsidRDefault="009935FF" w:rsidP="009935FF">
      <w:pPr>
        <w:widowControl w:val="0"/>
        <w:autoSpaceDE w:val="0"/>
        <w:autoSpaceDN w:val="0"/>
        <w:adjustRightInd w:val="0"/>
        <w:ind w:left="284"/>
        <w:jc w:val="both"/>
        <w:rPr>
          <w:rFonts w:eastAsia="Calibri"/>
          <w:iCs/>
          <w:lang w:eastAsia="en-US"/>
        </w:rPr>
      </w:pPr>
      <w:r w:rsidRPr="009935FF">
        <w:rPr>
          <w:color w:val="000000"/>
        </w:rPr>
        <w:t xml:space="preserve">УК-5.3. </w:t>
      </w:r>
      <w:r w:rsidRPr="009935FF">
        <w:rPr>
          <w:rFonts w:eastAsia="Calibri"/>
          <w:iCs/>
          <w:lang w:eastAsia="en-US"/>
        </w:rPr>
        <w:t>Проявляет в своем поведении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в контексте мировой истории и культурных традиций мира.</w:t>
      </w:r>
    </w:p>
    <w:p w14:paraId="30CD3291" w14:textId="77777777" w:rsidR="009935FF" w:rsidRPr="009935FF" w:rsidRDefault="009935FF" w:rsidP="009935FF">
      <w:pPr>
        <w:widowControl w:val="0"/>
        <w:autoSpaceDE w:val="0"/>
        <w:autoSpaceDN w:val="0"/>
        <w:adjustRightInd w:val="0"/>
        <w:ind w:left="284"/>
        <w:jc w:val="both"/>
        <w:rPr>
          <w:iCs/>
          <w:lang w:eastAsia="en-US" w:bidi="ru-RU"/>
        </w:rPr>
      </w:pPr>
      <w:r w:rsidRPr="009935FF">
        <w:rPr>
          <w:rFonts w:eastAsia="Calibri"/>
          <w:lang w:eastAsia="en-US"/>
        </w:rPr>
        <w:t xml:space="preserve">УК-5.4. </w:t>
      </w:r>
      <w:r w:rsidRPr="009935FF">
        <w:rPr>
          <w:iCs/>
          <w:lang w:eastAsia="en-US" w:bidi="ru-RU"/>
        </w:rPr>
        <w:t>Сознательно выбирает ценностные ориентиры и гражданскую позицию; аргументировано обсуждает и решает проблемы мировоззренческого, общественного и личностного характера.</w:t>
      </w:r>
    </w:p>
    <w:p w14:paraId="4B19B4A0" w14:textId="77777777" w:rsidR="009935FF" w:rsidRPr="009935FF" w:rsidRDefault="009935FF" w:rsidP="009935FF">
      <w:pPr>
        <w:widowControl w:val="0"/>
        <w:autoSpaceDE w:val="0"/>
        <w:autoSpaceDN w:val="0"/>
        <w:adjustRightInd w:val="0"/>
        <w:ind w:left="284"/>
        <w:jc w:val="both"/>
        <w:rPr>
          <w:rFonts w:eastAsia="Calibri"/>
          <w:lang w:eastAsia="en-US"/>
        </w:rPr>
      </w:pPr>
      <w:r w:rsidRPr="009935FF">
        <w:rPr>
          <w:iCs/>
          <w:lang w:eastAsia="en-US" w:bidi="ru-RU"/>
        </w:rPr>
        <w:t xml:space="preserve">УК-5.5. </w:t>
      </w:r>
      <w:r w:rsidRPr="009935FF">
        <w:rPr>
          <w:rFonts w:eastAsia="Calibri"/>
          <w:lang w:eastAsia="en-US"/>
        </w:rPr>
        <w:t>Эффективно применяет рефлексивные практики для осмысления результатов и присвоения опыта реализации социально-ориентированных проектов; осознания взаимосвязей между академическими знаниями, гражданственности и позитивными социальными изменениями.</w:t>
      </w:r>
    </w:p>
    <w:p w14:paraId="343330B2" w14:textId="77777777" w:rsidR="009935FF" w:rsidRPr="009935FF" w:rsidRDefault="009935FF" w:rsidP="009935FF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9935FF">
        <w:rPr>
          <w:i/>
          <w:color w:val="000000"/>
        </w:rPr>
        <w:t>УК-6.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14:paraId="2ADFFCF3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9935FF">
        <w:t>Индикаторы достижения компетенций:</w:t>
      </w:r>
    </w:p>
    <w:p w14:paraId="6DF7B969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УК-6.</w:t>
      </w:r>
      <w:proofErr w:type="gramStart"/>
      <w:r w:rsidRPr="009935FF">
        <w:rPr>
          <w:color w:val="000000"/>
        </w:rPr>
        <w:t>1.Применяет</w:t>
      </w:r>
      <w:proofErr w:type="gramEnd"/>
      <w:r w:rsidRPr="009935FF">
        <w:rPr>
          <w:color w:val="000000"/>
        </w:rPr>
        <w:t xml:space="preserve"> знание о своих ресурсах и их пределах (личностных, ситуативных, временных и т.д.), для успешного выполнения порученной работы.</w:t>
      </w:r>
    </w:p>
    <w:p w14:paraId="5390E7C1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УК-6.2. Понимает важность планирования перспективных целей собственной деятельности с учетом условий, средств, личностных возможностей, этапов карьерного роста, временной перспективы развития деятельности и требований рынка труда.</w:t>
      </w:r>
    </w:p>
    <w:p w14:paraId="7917C5A1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УК-6.3. Критически оценивает эффективность использования времени и других ресурсов при решении поставленных задач, а также относительно полученного результата.</w:t>
      </w:r>
    </w:p>
    <w:p w14:paraId="2005AE9F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УК-6.4. Демонстрирует интерес к учебе и использует предоставляемые возможности для приобретения новых знаний и навыков.</w:t>
      </w:r>
    </w:p>
    <w:p w14:paraId="1508CA6E" w14:textId="77777777" w:rsidR="009935FF" w:rsidRPr="009935FF" w:rsidRDefault="009935FF" w:rsidP="009935FF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9935FF">
        <w:rPr>
          <w:i/>
          <w:color w:val="000000"/>
        </w:rPr>
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14:paraId="0D4A8813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9935FF">
        <w:t>Индикаторы достижения компетенций:</w:t>
      </w:r>
    </w:p>
    <w:p w14:paraId="7F52F786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УК-7.1. 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жизни.</w:t>
      </w:r>
    </w:p>
    <w:p w14:paraId="2CEEB97B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 xml:space="preserve">УК-7.2. Использует основы физической культуры для осознанного выбора </w:t>
      </w:r>
      <w:proofErr w:type="spellStart"/>
      <w:r w:rsidRPr="009935FF">
        <w:rPr>
          <w:color w:val="000000"/>
        </w:rPr>
        <w:t>здоровьесберегающих</w:t>
      </w:r>
      <w:proofErr w:type="spellEnd"/>
      <w:r w:rsidRPr="009935FF">
        <w:rPr>
          <w:color w:val="000000"/>
        </w:rPr>
        <w:t xml:space="preserve"> технологий с учетом внутренних и внешних условий реализации конкретной профессиональной деятельности.</w:t>
      </w:r>
    </w:p>
    <w:p w14:paraId="5D4E6971" w14:textId="77777777" w:rsidR="009935FF" w:rsidRPr="009935FF" w:rsidRDefault="009935FF" w:rsidP="009935FF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9935FF">
        <w:rPr>
          <w:i/>
          <w:color w:val="000000"/>
        </w:rPr>
        <w:t>УК-8.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</w:p>
    <w:p w14:paraId="242FF203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9935FF">
        <w:t>Индикаторы достижения компетенций:</w:t>
      </w:r>
    </w:p>
    <w:p w14:paraId="5E642E63" w14:textId="77777777" w:rsidR="009935FF" w:rsidRPr="009935FF" w:rsidRDefault="009935FF" w:rsidP="009935FF">
      <w:pPr>
        <w:widowControl w:val="0"/>
        <w:tabs>
          <w:tab w:val="num" w:pos="284"/>
          <w:tab w:val="num" w:pos="720"/>
          <w:tab w:val="left" w:pos="993"/>
        </w:tabs>
        <w:autoSpaceDE w:val="0"/>
        <w:autoSpaceDN w:val="0"/>
        <w:adjustRightInd w:val="0"/>
        <w:ind w:left="284"/>
        <w:jc w:val="both"/>
        <w:rPr>
          <w:color w:val="000000"/>
        </w:rPr>
      </w:pPr>
      <w:r w:rsidRPr="009935FF">
        <w:rPr>
          <w:color w:val="000000"/>
        </w:rPr>
        <w:t>УК-8.1. Обеспечивает безопасные и/или комфортные условия труда на рабочем месте, в т.ч. с помощью средств защиты.</w:t>
      </w:r>
    </w:p>
    <w:p w14:paraId="445468E0" w14:textId="77777777" w:rsidR="009935FF" w:rsidRPr="009935FF" w:rsidRDefault="009935FF" w:rsidP="009935FF">
      <w:pPr>
        <w:widowControl w:val="0"/>
        <w:tabs>
          <w:tab w:val="num" w:pos="284"/>
          <w:tab w:val="num" w:pos="720"/>
          <w:tab w:val="left" w:pos="993"/>
        </w:tabs>
        <w:autoSpaceDE w:val="0"/>
        <w:autoSpaceDN w:val="0"/>
        <w:adjustRightInd w:val="0"/>
        <w:ind w:left="284"/>
        <w:jc w:val="both"/>
        <w:rPr>
          <w:color w:val="000000"/>
        </w:rPr>
      </w:pPr>
      <w:r w:rsidRPr="009935FF">
        <w:rPr>
          <w:color w:val="000000"/>
        </w:rPr>
        <w:t>УК-8.2. Выявляет и устраняет проблемы, связанные с нарушениями техники безопасности на рабочем месте; предлагает мероприятия по предотвращению чрезвычайных ситуаций различного происхождения.</w:t>
      </w:r>
    </w:p>
    <w:p w14:paraId="75483C34" w14:textId="77777777" w:rsidR="009935FF" w:rsidRPr="009935FF" w:rsidRDefault="009935FF" w:rsidP="009935FF">
      <w:pPr>
        <w:widowControl w:val="0"/>
        <w:tabs>
          <w:tab w:val="num" w:pos="284"/>
          <w:tab w:val="num" w:pos="720"/>
          <w:tab w:val="left" w:pos="993"/>
        </w:tabs>
        <w:autoSpaceDE w:val="0"/>
        <w:autoSpaceDN w:val="0"/>
        <w:adjustRightInd w:val="0"/>
        <w:ind w:left="284"/>
        <w:jc w:val="both"/>
        <w:rPr>
          <w:color w:val="000000"/>
        </w:rPr>
      </w:pPr>
      <w:r w:rsidRPr="009935FF">
        <w:rPr>
          <w:color w:val="000000"/>
        </w:rPr>
        <w:t>УК-8.3. Осуществляет действия по предотвращению возникновения чрезвычайных ситуаций (природного и техногенного происхождения) и военных конфликтов.</w:t>
      </w:r>
    </w:p>
    <w:p w14:paraId="6F3A8721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contextualSpacing/>
        <w:jc w:val="both"/>
      </w:pPr>
      <w:r w:rsidRPr="009935FF">
        <w:rPr>
          <w:i/>
        </w:rPr>
        <w:t>УК-9. Способен принимать обоснованные экономические решения в различных областях жизнедеятельности</w:t>
      </w:r>
    </w:p>
    <w:p w14:paraId="335F0117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9935FF">
        <w:t>Индикаторы достижения компетенций:</w:t>
      </w:r>
    </w:p>
    <w:p w14:paraId="5EB98BD2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left="284"/>
        <w:contextualSpacing/>
        <w:jc w:val="both"/>
      </w:pPr>
      <w:r w:rsidRPr="009935FF">
        <w:t>УК-9.1. Понимает базовые принципы функционирования экономики и экономического развития, цели формы участия государства в экономике.</w:t>
      </w:r>
    </w:p>
    <w:p w14:paraId="0F35E789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left="284"/>
        <w:contextualSpacing/>
        <w:jc w:val="both"/>
      </w:pPr>
      <w:r w:rsidRPr="009935FF">
        <w:lastRenderedPageBreak/>
        <w:t>УК-9.2. Применяет методы планирования для достижения текущих и долгосрочных экономических и финансовых целей, использует финансовые инструменты и методы экономических расчётов для обоснования и принятия хозяйственных решений в различных областях жизнедеятельности, управляет финансовыми ресурсами и контролирует собственные экономические риски.</w:t>
      </w:r>
    </w:p>
    <w:p w14:paraId="220029FE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left="284"/>
        <w:contextualSpacing/>
        <w:jc w:val="both"/>
      </w:pPr>
      <w:r w:rsidRPr="009935FF">
        <w:t>УК-9.3. Обосновывает экономически, финансово грамотное поведение индивида как гражданина вне зависимости от его профессиональной деятельности</w:t>
      </w:r>
    </w:p>
    <w:p w14:paraId="7B57CA17" w14:textId="77777777" w:rsidR="009935FF" w:rsidRPr="009935FF" w:rsidRDefault="009935FF" w:rsidP="009935FF">
      <w:pPr>
        <w:widowControl w:val="0"/>
        <w:autoSpaceDE w:val="0"/>
        <w:autoSpaceDN w:val="0"/>
        <w:adjustRightInd w:val="0"/>
        <w:rPr>
          <w:i/>
          <w:iCs/>
          <w:color w:val="000000"/>
        </w:rPr>
      </w:pPr>
      <w:r w:rsidRPr="009935FF">
        <w:rPr>
          <w:i/>
          <w:color w:val="000000"/>
        </w:rPr>
        <w:t xml:space="preserve">УК-10. </w:t>
      </w:r>
      <w:r w:rsidRPr="009935FF">
        <w:rPr>
          <w:rFonts w:eastAsia="Calibri"/>
          <w:i/>
          <w:iCs/>
          <w:lang w:eastAsia="en-US" w:bidi="ru-RU"/>
        </w:rPr>
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</w:r>
    </w:p>
    <w:p w14:paraId="71F0C5DE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9935FF">
        <w:t>Индикаторы достижения компетенций:</w:t>
      </w:r>
    </w:p>
    <w:p w14:paraId="3CE3DD0B" w14:textId="77777777" w:rsidR="009935FF" w:rsidRPr="009935FF" w:rsidRDefault="009935FF" w:rsidP="009935FF">
      <w:pPr>
        <w:widowControl w:val="0"/>
        <w:autoSpaceDE w:val="0"/>
        <w:autoSpaceDN w:val="0"/>
        <w:adjustRightInd w:val="0"/>
        <w:ind w:left="284"/>
        <w:rPr>
          <w:rFonts w:eastAsia="Calibri"/>
          <w:lang w:eastAsia="en-US" w:bidi="ru-RU"/>
        </w:rPr>
      </w:pPr>
      <w:r w:rsidRPr="009935FF">
        <w:rPr>
          <w:color w:val="000000"/>
        </w:rPr>
        <w:t xml:space="preserve">УК-10.1. </w:t>
      </w:r>
      <w:r w:rsidRPr="009935FF">
        <w:rPr>
          <w:rFonts w:eastAsia="Calibri"/>
          <w:lang w:eastAsia="en-US" w:bidi="ru-RU"/>
        </w:rPr>
        <w:t>Использует в профессиональной сфере действующие правовые нормы, обеспечивающие борьбу с экстремизмом, терроризмом и коррупцией.</w:t>
      </w:r>
    </w:p>
    <w:p w14:paraId="0CA3D188" w14:textId="77777777" w:rsidR="009935FF" w:rsidRPr="009935FF" w:rsidRDefault="009935FF" w:rsidP="009935FF">
      <w:pPr>
        <w:widowControl w:val="0"/>
        <w:tabs>
          <w:tab w:val="num" w:pos="284"/>
          <w:tab w:val="num" w:pos="720"/>
          <w:tab w:val="left" w:pos="993"/>
        </w:tabs>
        <w:autoSpaceDE w:val="0"/>
        <w:autoSpaceDN w:val="0"/>
        <w:adjustRightInd w:val="0"/>
        <w:ind w:left="284"/>
        <w:jc w:val="both"/>
        <w:rPr>
          <w:color w:val="000000"/>
        </w:rPr>
      </w:pPr>
      <w:r w:rsidRPr="009935FF">
        <w:rPr>
          <w:color w:val="000000"/>
        </w:rPr>
        <w:t xml:space="preserve">УК-10.2. </w:t>
      </w:r>
      <w:r w:rsidRPr="009935FF">
        <w:rPr>
          <w:rFonts w:eastAsia="Calibri"/>
          <w:lang w:eastAsia="en-US" w:bidi="ru-RU"/>
        </w:rPr>
        <w:t>Использует в социальной и профессиональной сферах навыки взаимодействия на основе нетерпимого отношения к проявлениям экстремизма, терроризма и коррупции</w:t>
      </w:r>
      <w:r w:rsidRPr="009935FF">
        <w:rPr>
          <w:color w:val="000000"/>
        </w:rPr>
        <w:t>.</w:t>
      </w:r>
    </w:p>
    <w:p w14:paraId="03A9FC6B" w14:textId="77777777" w:rsidR="009935FF" w:rsidRPr="009935FF" w:rsidRDefault="009935FF" w:rsidP="009935FF">
      <w:pPr>
        <w:ind w:left="284"/>
        <w:rPr>
          <w:rFonts w:eastAsia="Calibri"/>
          <w:lang w:eastAsia="en-US" w:bidi="ru-RU"/>
        </w:rPr>
      </w:pPr>
      <w:r w:rsidRPr="009935FF">
        <w:rPr>
          <w:rFonts w:eastAsia="Calibri"/>
          <w:sz w:val="22"/>
          <w:szCs w:val="22"/>
          <w:lang w:eastAsia="en-US" w:bidi="ru-RU"/>
        </w:rPr>
        <w:t>УК-10.</w:t>
      </w:r>
      <w:proofErr w:type="gramStart"/>
      <w:r w:rsidRPr="009935FF">
        <w:rPr>
          <w:rFonts w:eastAsia="Calibri"/>
          <w:sz w:val="22"/>
          <w:szCs w:val="22"/>
          <w:lang w:eastAsia="en-US" w:bidi="ru-RU"/>
        </w:rPr>
        <w:t>3.</w:t>
      </w:r>
      <w:r w:rsidRPr="009935FF">
        <w:rPr>
          <w:rFonts w:eastAsia="Calibri"/>
          <w:lang w:eastAsia="en-US" w:bidi="ru-RU"/>
        </w:rPr>
        <w:t>Использует</w:t>
      </w:r>
      <w:proofErr w:type="gramEnd"/>
      <w:r w:rsidRPr="009935FF">
        <w:rPr>
          <w:rFonts w:eastAsia="Calibri"/>
          <w:lang w:eastAsia="en-US" w:bidi="ru-RU"/>
        </w:rPr>
        <w:t xml:space="preserve"> в профессиональной сфере навыки оценки угроз проявления экстремизма, терроризма и коррупции.</w:t>
      </w:r>
    </w:p>
    <w:p w14:paraId="2B453637" w14:textId="77777777" w:rsidR="009935FF" w:rsidRPr="009935FF" w:rsidRDefault="009935FF" w:rsidP="009935FF">
      <w:pPr>
        <w:ind w:left="284"/>
        <w:rPr>
          <w:rFonts w:eastAsia="Calibri"/>
          <w:lang w:eastAsia="en-US" w:bidi="ru-RU"/>
        </w:rPr>
      </w:pPr>
      <w:r w:rsidRPr="009935FF">
        <w:rPr>
          <w:lang w:eastAsia="en-US" w:bidi="ru-RU"/>
        </w:rPr>
        <w:t>УК-10.</w:t>
      </w:r>
      <w:proofErr w:type="gramStart"/>
      <w:r w:rsidRPr="009935FF">
        <w:rPr>
          <w:lang w:eastAsia="en-US" w:bidi="ru-RU"/>
        </w:rPr>
        <w:t>4.Использует</w:t>
      </w:r>
      <w:proofErr w:type="gramEnd"/>
      <w:r w:rsidRPr="009935FF">
        <w:rPr>
          <w:lang w:eastAsia="en-US" w:bidi="ru-RU"/>
        </w:rPr>
        <w:t xml:space="preserve"> в социальной и профессиональной сферах навыки взаимодействия с государственными и общественными организациями по предупреждению экстремизма, терроризма и коррупции</w:t>
      </w:r>
    </w:p>
    <w:p w14:paraId="193DAF4E" w14:textId="77777777" w:rsidR="009935FF" w:rsidRPr="009935FF" w:rsidRDefault="009935FF" w:rsidP="009935FF">
      <w:pPr>
        <w:widowControl w:val="0"/>
        <w:tabs>
          <w:tab w:val="num" w:pos="0"/>
          <w:tab w:val="num" w:pos="720"/>
          <w:tab w:val="left" w:pos="993"/>
        </w:tabs>
        <w:autoSpaceDE w:val="0"/>
        <w:autoSpaceDN w:val="0"/>
        <w:adjustRightInd w:val="0"/>
        <w:jc w:val="both"/>
        <w:rPr>
          <w:b/>
          <w:i/>
          <w:color w:val="000000"/>
        </w:rPr>
      </w:pPr>
    </w:p>
    <w:p w14:paraId="6E7AF636" w14:textId="77777777" w:rsidR="009935FF" w:rsidRPr="009935FF" w:rsidRDefault="009935FF" w:rsidP="009935FF">
      <w:pPr>
        <w:widowControl w:val="0"/>
        <w:tabs>
          <w:tab w:val="num" w:pos="0"/>
          <w:tab w:val="num" w:pos="720"/>
          <w:tab w:val="left" w:pos="993"/>
        </w:tabs>
        <w:autoSpaceDE w:val="0"/>
        <w:autoSpaceDN w:val="0"/>
        <w:adjustRightInd w:val="0"/>
        <w:jc w:val="both"/>
        <w:rPr>
          <w:b/>
          <w:i/>
          <w:color w:val="000000"/>
        </w:rPr>
      </w:pPr>
      <w:r w:rsidRPr="009935FF">
        <w:rPr>
          <w:b/>
          <w:i/>
          <w:color w:val="000000"/>
        </w:rPr>
        <w:tab/>
        <w:t>общепрофессиональные компетенции (ОПК):</w:t>
      </w:r>
    </w:p>
    <w:p w14:paraId="7E445C44" w14:textId="77777777" w:rsidR="009935FF" w:rsidRPr="009935FF" w:rsidRDefault="009935FF" w:rsidP="009935FF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9935FF">
        <w:rPr>
          <w:i/>
          <w:color w:val="000000"/>
        </w:rPr>
        <w:t>ОПК-1. Способен применять технологические новации и современное программное обеспечение в сфере сервиса</w:t>
      </w:r>
    </w:p>
    <w:p w14:paraId="1F949737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9935FF">
        <w:t>Индикаторы достижения компетенций:</w:t>
      </w:r>
    </w:p>
    <w:p w14:paraId="2279CBDC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ОПК-1.1. Определяет потребность в технологических новациях и информационном обеспечении в сфере сервиса</w:t>
      </w:r>
    </w:p>
    <w:p w14:paraId="358E7736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 xml:space="preserve">ОПК-1.2. Осуществляет поиск и внедрение технологических новаций и современных программных продуктов в сервисную деятельность организации </w:t>
      </w:r>
    </w:p>
    <w:p w14:paraId="3580269D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ОПК-1.3. Знает и умеет использовать технологические новации и современное программное обеспечение в сервисной деятельности организации</w:t>
      </w:r>
    </w:p>
    <w:p w14:paraId="10562044" w14:textId="77777777" w:rsidR="009935FF" w:rsidRPr="009935FF" w:rsidRDefault="009935FF" w:rsidP="009935FF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9935FF">
        <w:rPr>
          <w:i/>
          <w:color w:val="000000"/>
        </w:rPr>
        <w:t>ОПК-2. Способен осуществлять основные функции управления сервисной деятельностью</w:t>
      </w:r>
    </w:p>
    <w:p w14:paraId="53209244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9935FF">
        <w:t>Индикаторы достижения компетенций:</w:t>
      </w:r>
    </w:p>
    <w:p w14:paraId="23981212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 xml:space="preserve">ОПК-2.1. Определяет цели и задачи управления структурными подразделениями предприятий сферы сервиса или других сферах, в которых необходимо осуществление сервисной деятельности </w:t>
      </w:r>
    </w:p>
    <w:p w14:paraId="1BFA0E70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ОПК-2.2. Использует основные методы и приемы планирования, организации, мотивации и координации деятельности предприятий (подразделений) предприятий сферы сервиса или других сферах, в которых необходимо осуществление сервисной деятельности</w:t>
      </w:r>
    </w:p>
    <w:p w14:paraId="6308A69E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ОПК-2.3. Осуществляет контроль деятельности предприятий (подразделений) предприятий сферы сервиса или других сферах, в которых необходимо осуществление сервисной деятельности</w:t>
      </w:r>
    </w:p>
    <w:p w14:paraId="5DECE39F" w14:textId="77777777" w:rsidR="009935FF" w:rsidRPr="009935FF" w:rsidRDefault="009935FF" w:rsidP="009935FF">
      <w:pPr>
        <w:widowControl w:val="0"/>
        <w:tabs>
          <w:tab w:val="left" w:pos="993"/>
        </w:tabs>
        <w:contextualSpacing/>
        <w:jc w:val="both"/>
        <w:rPr>
          <w:color w:val="000000"/>
        </w:rPr>
      </w:pPr>
      <w:r w:rsidRPr="009935FF">
        <w:rPr>
          <w:i/>
          <w:color w:val="000000"/>
        </w:rPr>
        <w:t>ОПК-3. Способен обеспечивать требуемое качество процессов оказания услуг в избранной сфере профессиональной деятельности</w:t>
      </w:r>
    </w:p>
    <w:p w14:paraId="63E53E00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firstLine="709"/>
        <w:contextualSpacing/>
        <w:jc w:val="both"/>
      </w:pPr>
      <w:r w:rsidRPr="009935FF">
        <w:t>Индикаторы достижения компетенций:</w:t>
      </w:r>
    </w:p>
    <w:p w14:paraId="6C886DC6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 xml:space="preserve">ОПК-3.1. Оценивает качество оказания услуг в сервисе на основе </w:t>
      </w:r>
      <w:proofErr w:type="spellStart"/>
      <w:r w:rsidRPr="009935FF">
        <w:rPr>
          <w:color w:val="000000"/>
        </w:rPr>
        <w:t>клиентоориентированных</w:t>
      </w:r>
      <w:proofErr w:type="spellEnd"/>
      <w:r w:rsidRPr="009935FF">
        <w:rPr>
          <w:color w:val="000000"/>
        </w:rPr>
        <w:t xml:space="preserve"> технологий.</w:t>
      </w:r>
    </w:p>
    <w:p w14:paraId="48E834B9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 xml:space="preserve">ОПК-3.2. Обеспечивает требуемое качество процессов оказания услуг в сервисе в соответствии с международными и национальными стандартами </w:t>
      </w:r>
    </w:p>
    <w:p w14:paraId="0F3B7759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ОПК-3.3. Обеспечивает оказание услуг в соответствии с заявленным качеством</w:t>
      </w:r>
    </w:p>
    <w:p w14:paraId="775E5883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contextualSpacing/>
        <w:jc w:val="both"/>
        <w:rPr>
          <w:i/>
          <w:color w:val="000000"/>
        </w:rPr>
      </w:pPr>
      <w:r w:rsidRPr="009935FF">
        <w:rPr>
          <w:i/>
          <w:color w:val="000000"/>
        </w:rPr>
        <w:lastRenderedPageBreak/>
        <w:t>ОПК-4. Способен осуществлять исследование рынка, организовывать продажи и продвижение сервисных продуктов</w:t>
      </w:r>
    </w:p>
    <w:p w14:paraId="797688DB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firstLine="709"/>
        <w:contextualSpacing/>
        <w:jc w:val="both"/>
      </w:pPr>
      <w:r w:rsidRPr="009935FF">
        <w:t>Индикаторы достижения компетенций:</w:t>
      </w:r>
    </w:p>
    <w:p w14:paraId="536D2FB8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ОПК-4.1. Осуществляет маркетинговые исследования рынка услуг, мотивацию потребителей и конкурентов</w:t>
      </w:r>
    </w:p>
    <w:p w14:paraId="1ECC90EB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 xml:space="preserve">ОПК-4.2. Организует продвижение и продажи сервисного продукта, в том числе с помощью онлайн и </w:t>
      </w:r>
      <w:proofErr w:type="gramStart"/>
      <w:r w:rsidRPr="009935FF">
        <w:rPr>
          <w:color w:val="000000"/>
        </w:rPr>
        <w:t>интернет технологий</w:t>
      </w:r>
      <w:proofErr w:type="gramEnd"/>
      <w:r w:rsidRPr="009935FF">
        <w:rPr>
          <w:color w:val="000000"/>
        </w:rPr>
        <w:t xml:space="preserve">. </w:t>
      </w:r>
    </w:p>
    <w:p w14:paraId="28E05081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ОПК-4.3. Формирует специализированные каналы сбыта сервисных продуктов и услуг</w:t>
      </w:r>
    </w:p>
    <w:p w14:paraId="407D2321" w14:textId="77777777" w:rsidR="009935FF" w:rsidRPr="009935FF" w:rsidRDefault="009935FF" w:rsidP="009935FF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9935FF">
        <w:rPr>
          <w:i/>
          <w:color w:val="000000"/>
        </w:rPr>
        <w:t>ОПК-5. Способен принимать экономически обоснованные решения, обеспечивать экономическую эффективность организаций избранной сферы профессиональной деятельности</w:t>
      </w:r>
    </w:p>
    <w:p w14:paraId="1BB980A8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9935FF">
        <w:t>Индикаторы достижения компетенций:</w:t>
      </w:r>
    </w:p>
    <w:p w14:paraId="36897470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ОПК-5.1. Определяет, анализирует, оценивает производственно-экономические показатели предприятий сервиса</w:t>
      </w:r>
    </w:p>
    <w:p w14:paraId="5244CA7F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ОПК-5.2. Принимает экономически обоснованные управленческие решения</w:t>
      </w:r>
    </w:p>
    <w:p w14:paraId="341953DD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ОПК-5.3. Обеспечивает экономическую эффективность сервисной деятельности предприятия</w:t>
      </w:r>
    </w:p>
    <w:p w14:paraId="4AB30413" w14:textId="77777777" w:rsidR="009935FF" w:rsidRPr="009935FF" w:rsidRDefault="009935FF" w:rsidP="009935FF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9935FF">
        <w:rPr>
          <w:i/>
          <w:color w:val="000000"/>
        </w:rPr>
        <w:t>ОПК-6. Способен применять в профессиональной деятельности нормативные правовые акты в сфере сервиса</w:t>
      </w:r>
    </w:p>
    <w:p w14:paraId="50B02EFC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9935FF">
        <w:t>Индикаторы достижения компетенций:</w:t>
      </w:r>
    </w:p>
    <w:p w14:paraId="12074A79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ОПК-6.1. Осуществляет поиск и применяет необходимую нормативно-правовую документацию для деятельности в избранной профессиональной сфере</w:t>
      </w:r>
    </w:p>
    <w:p w14:paraId="3CC0BE07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 xml:space="preserve">ОПК-6.2. Соблюдает законодательство Российской Федерации о предоставлении услуг </w:t>
      </w:r>
    </w:p>
    <w:p w14:paraId="4946E39D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ОПК-6.3. Обеспечивает документооборот в соответствии с нормативными требованиями</w:t>
      </w:r>
    </w:p>
    <w:p w14:paraId="3F96EC68" w14:textId="77777777" w:rsidR="009935FF" w:rsidRPr="009935FF" w:rsidRDefault="009935FF" w:rsidP="009935FF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9935FF">
        <w:rPr>
          <w:i/>
          <w:color w:val="000000"/>
        </w:rPr>
        <w:t>ОПК-7. Способен обеспечивать безопасность обслуживания потребителей и соблюдение требований заинтересованных сторон на основании выполнения норм и правил охраны труда и техники безопасности</w:t>
      </w:r>
    </w:p>
    <w:p w14:paraId="1BF81A9D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9935FF">
        <w:t>Индикаторы достижения компетенций:</w:t>
      </w:r>
    </w:p>
    <w:p w14:paraId="1821C1CB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ОПК-7.1. Обеспечивает соблюдение требований безопасного обслуживания, охраны труда и техники безопасности</w:t>
      </w:r>
    </w:p>
    <w:p w14:paraId="62144A88" w14:textId="77777777" w:rsidR="009935FF" w:rsidRPr="009935FF" w:rsidRDefault="009935FF" w:rsidP="009935FF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9935FF">
        <w:rPr>
          <w:color w:val="000000"/>
        </w:rPr>
        <w:t>ОПК-7.2. Соблюдает положения нормативно-правовых актов, регулирующих охрану труда и технику безопасности</w:t>
      </w:r>
    </w:p>
    <w:p w14:paraId="3F7C2FAE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contextualSpacing/>
        <w:jc w:val="both"/>
        <w:rPr>
          <w:i/>
        </w:rPr>
      </w:pPr>
      <w:r w:rsidRPr="009935FF">
        <w:rPr>
          <w:i/>
          <w:lang w:bidi="ru-RU"/>
        </w:rPr>
        <w:t>ОПК-8. Способен понимать принципы работы современных информационных технологий и использовать их для решения задач профессиональной деятельности</w:t>
      </w:r>
    </w:p>
    <w:p w14:paraId="1A3DEBBF" w14:textId="77777777" w:rsidR="009935FF" w:rsidRPr="009935FF" w:rsidRDefault="009935FF" w:rsidP="009935FF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9935FF">
        <w:t>Индикаторы достижения компетенций:</w:t>
      </w:r>
    </w:p>
    <w:p w14:paraId="5489C771" w14:textId="77777777" w:rsidR="009935FF" w:rsidRPr="009935FF" w:rsidRDefault="009935FF" w:rsidP="009935FF">
      <w:pPr>
        <w:widowControl w:val="0"/>
        <w:autoSpaceDE w:val="0"/>
        <w:autoSpaceDN w:val="0"/>
        <w:adjustRightInd w:val="0"/>
        <w:spacing w:line="259" w:lineRule="auto"/>
        <w:ind w:left="284"/>
        <w:jc w:val="both"/>
      </w:pPr>
      <w:r w:rsidRPr="009935FF">
        <w:t>ОПК-8.1. Использует технические средства и информационные технологии для поиска информации при решении профессиональных задач;</w:t>
      </w:r>
    </w:p>
    <w:p w14:paraId="44B517B6" w14:textId="77777777" w:rsidR="009935FF" w:rsidRPr="009935FF" w:rsidRDefault="009935FF" w:rsidP="009935FF">
      <w:pPr>
        <w:widowControl w:val="0"/>
        <w:autoSpaceDE w:val="0"/>
        <w:autoSpaceDN w:val="0"/>
        <w:adjustRightInd w:val="0"/>
        <w:spacing w:line="259" w:lineRule="auto"/>
        <w:ind w:left="284"/>
      </w:pPr>
      <w:r w:rsidRPr="009935FF">
        <w:t xml:space="preserve">ОПК-8.2. Понимает и реализует принципы работы современных информационных технологий для решения задач профессиональной деятельности; </w:t>
      </w:r>
    </w:p>
    <w:p w14:paraId="725B7CE7" w14:textId="77777777" w:rsidR="009935FF" w:rsidRPr="009935FF" w:rsidRDefault="009935FF" w:rsidP="009935FF">
      <w:pPr>
        <w:autoSpaceDE w:val="0"/>
        <w:autoSpaceDN w:val="0"/>
        <w:adjustRightInd w:val="0"/>
        <w:spacing w:after="160" w:line="259" w:lineRule="auto"/>
        <w:ind w:left="284"/>
        <w:rPr>
          <w:rFonts w:eastAsia="Calibri"/>
          <w:lang w:eastAsia="en-US"/>
        </w:rPr>
      </w:pPr>
      <w:r w:rsidRPr="009935FF">
        <w:rPr>
          <w:rFonts w:eastAsia="Calibri"/>
          <w:lang w:eastAsia="en-US"/>
        </w:rPr>
        <w:t>ОПК-8.3 Применяет беспилотные авиационные системы в профессиональной деятельности.</w:t>
      </w:r>
    </w:p>
    <w:p w14:paraId="512A6495" w14:textId="0067E0D2" w:rsidR="00CA2F95" w:rsidRPr="00CA2F95" w:rsidRDefault="00CA2F95" w:rsidP="00CA2F95">
      <w:pPr>
        <w:widowControl w:val="0"/>
        <w:autoSpaceDE w:val="0"/>
        <w:autoSpaceDN w:val="0"/>
        <w:adjustRightInd w:val="0"/>
        <w:spacing w:line="259" w:lineRule="auto"/>
        <w:ind w:left="284"/>
      </w:pPr>
    </w:p>
    <w:p w14:paraId="62617A06" w14:textId="77777777" w:rsidR="00CA2F95" w:rsidRPr="00CA2F95" w:rsidRDefault="00CA2F95" w:rsidP="00CA2F95">
      <w:pPr>
        <w:widowControl w:val="0"/>
        <w:autoSpaceDE w:val="0"/>
        <w:autoSpaceDN w:val="0"/>
        <w:adjustRightInd w:val="0"/>
        <w:ind w:firstLine="720"/>
        <w:jc w:val="both"/>
        <w:rPr>
          <w:spacing w:val="2"/>
        </w:rPr>
      </w:pPr>
      <w:r w:rsidRPr="00CA2F95">
        <w:rPr>
          <w:spacing w:val="2"/>
        </w:rPr>
        <w:t xml:space="preserve">По окончанию учебной практики обучающийся должен </w:t>
      </w:r>
    </w:p>
    <w:p w14:paraId="50932679" w14:textId="77777777" w:rsidR="00CA2F95" w:rsidRPr="00CA2F95" w:rsidRDefault="00CA2F95" w:rsidP="00CA2F95">
      <w:pPr>
        <w:widowControl w:val="0"/>
        <w:autoSpaceDE w:val="0"/>
        <w:autoSpaceDN w:val="0"/>
        <w:adjustRightInd w:val="0"/>
        <w:ind w:firstLine="720"/>
        <w:jc w:val="both"/>
        <w:rPr>
          <w:i/>
        </w:rPr>
      </w:pPr>
      <w:r w:rsidRPr="00CA2F95">
        <w:rPr>
          <w:b/>
          <w:i/>
        </w:rPr>
        <w:t>Знать:</w:t>
      </w:r>
      <w:r w:rsidRPr="00CA2F95">
        <w:rPr>
          <w:i/>
        </w:rPr>
        <w:t xml:space="preserve">  </w:t>
      </w:r>
    </w:p>
    <w:p w14:paraId="3837D82F" w14:textId="77777777" w:rsidR="00CA2F95" w:rsidRPr="00CA2F95" w:rsidRDefault="00CA2F95" w:rsidP="00CA2F95">
      <w:pPr>
        <w:widowControl w:val="0"/>
        <w:autoSpaceDE w:val="0"/>
        <w:autoSpaceDN w:val="0"/>
        <w:adjustRightInd w:val="0"/>
        <w:ind w:firstLine="720"/>
        <w:jc w:val="both"/>
      </w:pPr>
      <w:r w:rsidRPr="00CA2F95">
        <w:t>характеристику процессов сбора, передачи, обработки и накопления информации; основные понятия, цели, классификацию информационных технологий; показатели и методики оценки влияния информационных технологий на эффективность деятельности предприятий и организаций сервиса ЖКХ; принципы организации и задачи современного сервиса ЖКХ; психологические и технологические приемы обслуживания клиента, основы невербального поведения; основные психологические особенности потребителя.</w:t>
      </w:r>
    </w:p>
    <w:p w14:paraId="516D4FF3" w14:textId="77777777" w:rsidR="00CA2F95" w:rsidRPr="00CA2F95" w:rsidRDefault="00CA2F95" w:rsidP="00CA2F95">
      <w:pPr>
        <w:widowControl w:val="0"/>
        <w:autoSpaceDE w:val="0"/>
        <w:autoSpaceDN w:val="0"/>
        <w:adjustRightInd w:val="0"/>
        <w:ind w:firstLine="720"/>
        <w:jc w:val="both"/>
        <w:rPr>
          <w:i/>
        </w:rPr>
      </w:pPr>
      <w:r w:rsidRPr="00CA2F95">
        <w:rPr>
          <w:b/>
          <w:i/>
        </w:rPr>
        <w:lastRenderedPageBreak/>
        <w:t>Уметь:</w:t>
      </w:r>
      <w:r w:rsidRPr="00CA2F95">
        <w:rPr>
          <w:i/>
        </w:rPr>
        <w:t xml:space="preserve"> </w:t>
      </w:r>
    </w:p>
    <w:p w14:paraId="69A1050D" w14:textId="77777777" w:rsidR="00CA2F95" w:rsidRPr="00CA2F95" w:rsidRDefault="00CA2F95" w:rsidP="00CA2F95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CA2F95">
        <w:rPr>
          <w:color w:val="000000"/>
        </w:rPr>
        <w:t>анализировать интеграцию информационных технологий в коммерческой, маркетинговой, логистической, рекламной и товароведной деятельности; анализировать и оценивать информацию, необходимую для удовлетворения потребностей потребителей; анализировать и оценивать информацию, необходимую для организации коммерческой деятельности, а также применять на практике, полученные знания; решать профессиональный круг вопрос в «контактной зоне»; использовать закономерности формирования клиентурных отношений и разрабатывает программу лояльности клиентов; анализировать и использовать оптимальные технологические приемы с учетом клиентурных отношений; выделять и диагностировать основные психологические особенности потребителя в процессе сервисной деятельности</w:t>
      </w:r>
    </w:p>
    <w:p w14:paraId="614BB384" w14:textId="77777777" w:rsidR="00CA2F95" w:rsidRPr="00CA2F95" w:rsidRDefault="00CA2F95" w:rsidP="00CA2F95">
      <w:pPr>
        <w:widowControl w:val="0"/>
        <w:autoSpaceDE w:val="0"/>
        <w:autoSpaceDN w:val="0"/>
        <w:adjustRightInd w:val="0"/>
        <w:ind w:firstLine="720"/>
        <w:jc w:val="both"/>
        <w:rPr>
          <w:b/>
          <w:i/>
        </w:rPr>
      </w:pPr>
      <w:r w:rsidRPr="00CA2F95">
        <w:rPr>
          <w:b/>
          <w:i/>
        </w:rPr>
        <w:t xml:space="preserve">Владеть: </w:t>
      </w:r>
    </w:p>
    <w:p w14:paraId="3032A918" w14:textId="77777777" w:rsidR="00CA2F95" w:rsidRPr="00CA2F95" w:rsidRDefault="00CA2F95" w:rsidP="00CA2F95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CA2F95">
        <w:rPr>
          <w:rFonts w:eastAsia="Courier New"/>
        </w:rPr>
        <w:t>навыками документационного и информационного обеспечения организации; программными средствами обработки, анализа и систематизации информации; методами решения специальных задач с применением компьютерных и мультимедиа технологий в профессиональной и научной деятельности; профессиональными навыками общения для взаимодействия с клиентом; навыками изучения личности потребителя; навыками подстройки под клиентов и приемами изучения личности потребителя; диагностическими методами основных психологических особенностей потребителя в процессе сервисной деятельности.</w:t>
      </w:r>
      <w:r w:rsidRPr="00CA2F95">
        <w:rPr>
          <w:rFonts w:eastAsia="Courier New"/>
        </w:rPr>
        <w:cr/>
      </w:r>
    </w:p>
    <w:p w14:paraId="228DC4E7" w14:textId="77777777" w:rsidR="00FE4497" w:rsidRPr="00FE4497" w:rsidRDefault="00FE4497" w:rsidP="00FE449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</w:pPr>
    </w:p>
    <w:p w14:paraId="33C79AD3" w14:textId="77777777" w:rsidR="006805B5" w:rsidRPr="00ED4A5A" w:rsidRDefault="00ED4A5A" w:rsidP="00ED4A5A">
      <w:pPr>
        <w:widowControl w:val="0"/>
        <w:shd w:val="clear" w:color="auto" w:fill="FFFFFF"/>
        <w:ind w:firstLine="709"/>
        <w:jc w:val="both"/>
      </w:pPr>
      <w:r>
        <w:rPr>
          <w:b/>
        </w:rPr>
        <w:t xml:space="preserve">Ознакомительная практика реализуется посредством </w:t>
      </w:r>
      <w:r w:rsidRPr="00ED4A5A">
        <w:t>самостоятельной работы под руководством преподавателя, непосредственной работы на базе практики и самостоятельной работы обучающихся.</w:t>
      </w:r>
      <w:r>
        <w:t xml:space="preserve"> </w:t>
      </w:r>
      <w:r w:rsidRPr="00ED4A5A">
        <w:t>Завершается практика защитой отчета</w:t>
      </w:r>
      <w:r w:rsidR="000D4D37" w:rsidRPr="00ED4A5A">
        <w:t>.</w:t>
      </w:r>
    </w:p>
    <w:p w14:paraId="0B8B6061" w14:textId="77777777" w:rsidR="006805B5" w:rsidRDefault="006805B5" w:rsidP="00E45713">
      <w:pPr>
        <w:widowControl w:val="0"/>
        <w:shd w:val="clear" w:color="auto" w:fill="FFFFFF"/>
        <w:spacing w:line="276" w:lineRule="auto"/>
        <w:ind w:firstLine="709"/>
        <w:jc w:val="both"/>
        <w:rPr>
          <w:color w:val="000000"/>
          <w:spacing w:val="2"/>
        </w:rPr>
      </w:pPr>
    </w:p>
    <w:p w14:paraId="7CFD26E7" w14:textId="77777777" w:rsidR="005F252D" w:rsidRPr="00E45713" w:rsidRDefault="005F252D" w:rsidP="00E45713">
      <w:pPr>
        <w:widowControl w:val="0"/>
        <w:shd w:val="clear" w:color="auto" w:fill="FFFFFF"/>
        <w:spacing w:line="276" w:lineRule="auto"/>
        <w:ind w:firstLine="709"/>
        <w:jc w:val="both"/>
        <w:rPr>
          <w:color w:val="000000"/>
          <w:spacing w:val="2"/>
        </w:rPr>
      </w:pPr>
    </w:p>
    <w:p w14:paraId="16CA5891" w14:textId="5CAED4CA" w:rsidR="006805B5" w:rsidRPr="00E45713" w:rsidRDefault="006805B5" w:rsidP="00E45713">
      <w:pPr>
        <w:spacing w:line="276" w:lineRule="auto"/>
        <w:ind w:firstLine="709"/>
        <w:jc w:val="both"/>
      </w:pPr>
      <w:r w:rsidRPr="00E45713">
        <w:rPr>
          <w:b/>
          <w:bCs/>
        </w:rPr>
        <w:t>Общая трудоемкость дисциплины</w:t>
      </w:r>
      <w:r w:rsidRPr="00E45713">
        <w:t xml:space="preserve"> составляет </w:t>
      </w:r>
      <w:r w:rsidR="00ED4A5A">
        <w:rPr>
          <w:spacing w:val="2"/>
        </w:rPr>
        <w:t>2</w:t>
      </w:r>
      <w:r w:rsidR="00B1361D">
        <w:rPr>
          <w:spacing w:val="2"/>
        </w:rPr>
        <w:t>52</w:t>
      </w:r>
      <w:r w:rsidRPr="00E45713">
        <w:rPr>
          <w:spacing w:val="2"/>
        </w:rPr>
        <w:t xml:space="preserve"> </w:t>
      </w:r>
      <w:r w:rsidRPr="00E45713">
        <w:t>час</w:t>
      </w:r>
      <w:r w:rsidR="00B1361D">
        <w:t>а</w:t>
      </w:r>
      <w:r w:rsidRPr="00E45713">
        <w:t xml:space="preserve">, </w:t>
      </w:r>
      <w:r w:rsidR="00B1361D">
        <w:t>7</w:t>
      </w:r>
      <w:r w:rsidRPr="00E45713">
        <w:t xml:space="preserve"> зачетные (х) единиц(ы).</w:t>
      </w:r>
    </w:p>
    <w:p w14:paraId="6BB474D6" w14:textId="77777777" w:rsidR="006805B5" w:rsidRPr="00E45713" w:rsidRDefault="006805B5" w:rsidP="00E45713">
      <w:pPr>
        <w:spacing w:line="276" w:lineRule="auto"/>
        <w:ind w:firstLine="709"/>
        <w:jc w:val="both"/>
        <w:rPr>
          <w:b/>
          <w:bCs/>
        </w:rPr>
      </w:pPr>
    </w:p>
    <w:p w14:paraId="04F31E7F" w14:textId="77777777" w:rsidR="006805B5" w:rsidRPr="00E45713" w:rsidRDefault="006805B5" w:rsidP="00E45713">
      <w:pPr>
        <w:spacing w:line="276" w:lineRule="auto"/>
        <w:ind w:firstLine="709"/>
        <w:jc w:val="both"/>
      </w:pPr>
      <w:r w:rsidRPr="00E45713">
        <w:rPr>
          <w:b/>
          <w:bCs/>
        </w:rPr>
        <w:t>Вид промежуточной аттестации</w:t>
      </w:r>
      <w:r w:rsidRPr="00E45713">
        <w:t xml:space="preserve">: </w:t>
      </w:r>
      <w:r w:rsidR="002C40F0">
        <w:t>зачет</w:t>
      </w:r>
      <w:r w:rsidR="00ED4A5A">
        <w:t xml:space="preserve"> с оценкой</w:t>
      </w:r>
      <w:r w:rsidRPr="00E45713">
        <w:t>.</w:t>
      </w:r>
    </w:p>
    <w:p w14:paraId="7DE59F36" w14:textId="77777777" w:rsidR="006805B5" w:rsidRDefault="006805B5" w:rsidP="00E45713">
      <w:pPr>
        <w:spacing w:line="276" w:lineRule="auto"/>
        <w:ind w:firstLine="709"/>
        <w:jc w:val="both"/>
      </w:pPr>
    </w:p>
    <w:p w14:paraId="6D19D9D8" w14:textId="77777777" w:rsidR="00742A07" w:rsidRDefault="00742A07" w:rsidP="00E45713">
      <w:pPr>
        <w:spacing w:line="276" w:lineRule="auto"/>
        <w:ind w:firstLine="709"/>
        <w:jc w:val="both"/>
      </w:pPr>
    </w:p>
    <w:p w14:paraId="13C71DCC" w14:textId="77777777" w:rsidR="00742A07" w:rsidRPr="00E45713" w:rsidRDefault="00742A07" w:rsidP="00E45713">
      <w:pPr>
        <w:spacing w:line="276" w:lineRule="auto"/>
        <w:ind w:firstLine="709"/>
        <w:jc w:val="both"/>
      </w:pPr>
    </w:p>
    <w:p w14:paraId="58CEC4FE" w14:textId="77777777" w:rsidR="006805B5" w:rsidRPr="00E45713" w:rsidRDefault="006805B5" w:rsidP="00E45713">
      <w:pPr>
        <w:spacing w:line="276" w:lineRule="auto"/>
        <w:ind w:firstLine="709"/>
        <w:jc w:val="both"/>
      </w:pPr>
      <w:r w:rsidRPr="00E45713">
        <w:t xml:space="preserve">Разработчик </w:t>
      </w:r>
    </w:p>
    <w:p w14:paraId="0F6832B9" w14:textId="77777777" w:rsidR="006805B5" w:rsidRDefault="006805B5" w:rsidP="00E45713">
      <w:pPr>
        <w:spacing w:line="276" w:lineRule="auto"/>
        <w:ind w:firstLine="709"/>
        <w:jc w:val="both"/>
      </w:pPr>
      <w:r w:rsidRPr="00E45713">
        <w:t xml:space="preserve">доцент кафедры </w:t>
      </w:r>
      <w:r w:rsidR="004545D1">
        <w:t>_________________________________________________________</w:t>
      </w:r>
    </w:p>
    <w:p w14:paraId="2B6E8CA5" w14:textId="77777777" w:rsidR="004545D1" w:rsidRPr="00E45713" w:rsidRDefault="004545D1" w:rsidP="00E45713">
      <w:pPr>
        <w:spacing w:line="276" w:lineRule="auto"/>
        <w:ind w:firstLine="709"/>
        <w:jc w:val="both"/>
      </w:pPr>
      <w:r>
        <w:t>________________________________________________________________________</w:t>
      </w:r>
    </w:p>
    <w:p w14:paraId="4B165A93" w14:textId="77777777" w:rsidR="006805B5" w:rsidRDefault="006805B5" w:rsidP="00E45713">
      <w:pPr>
        <w:spacing w:line="276" w:lineRule="auto"/>
        <w:ind w:firstLine="709"/>
        <w:jc w:val="both"/>
      </w:pPr>
    </w:p>
    <w:p w14:paraId="339DA1EE" w14:textId="77777777" w:rsidR="00742A07" w:rsidRPr="00E45713" w:rsidRDefault="00742A07" w:rsidP="00E45713">
      <w:pPr>
        <w:spacing w:line="276" w:lineRule="auto"/>
        <w:ind w:firstLine="709"/>
        <w:jc w:val="both"/>
      </w:pPr>
    </w:p>
    <w:p w14:paraId="4159E9D9" w14:textId="77777777" w:rsidR="006805B5" w:rsidRPr="00E45713" w:rsidRDefault="006805B5" w:rsidP="009204C0">
      <w:pPr>
        <w:spacing w:line="276" w:lineRule="auto"/>
        <w:ind w:firstLine="709"/>
        <w:jc w:val="both"/>
      </w:pPr>
      <w:r w:rsidRPr="00E45713">
        <w:t xml:space="preserve">Зав. </w:t>
      </w:r>
      <w:r w:rsidR="009204C0">
        <w:t>выпускающей кафедр</w:t>
      </w:r>
      <w:r w:rsidR="00593A00">
        <w:t xml:space="preserve">ой                              </w:t>
      </w:r>
      <w:r w:rsidR="002C40F0">
        <w:t xml:space="preserve">                       </w:t>
      </w:r>
      <w:r w:rsidR="00593A00">
        <w:t xml:space="preserve">            </w:t>
      </w:r>
      <w:r w:rsidR="002C40F0" w:rsidRPr="002C40F0">
        <w:t xml:space="preserve"> </w:t>
      </w:r>
      <w:r w:rsidR="00742A07">
        <w:t xml:space="preserve">А. Р. </w:t>
      </w:r>
      <w:proofErr w:type="spellStart"/>
      <w:r w:rsidR="00742A07">
        <w:t>Кумпилова</w:t>
      </w:r>
      <w:proofErr w:type="spellEnd"/>
    </w:p>
    <w:sectPr w:rsidR="006805B5" w:rsidRPr="00E45713" w:rsidSect="0021684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C0E8F" w14:textId="77777777" w:rsidR="00F27A84" w:rsidRDefault="00F27A84">
      <w:r>
        <w:separator/>
      </w:r>
    </w:p>
  </w:endnote>
  <w:endnote w:type="continuationSeparator" w:id="0">
    <w:p w14:paraId="6EC0BDCC" w14:textId="77777777" w:rsidR="00F27A84" w:rsidRDefault="00F27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8AE78" w14:textId="77777777" w:rsidR="006805B5" w:rsidRDefault="00962087">
    <w:pPr>
      <w:pStyle w:val="a4"/>
      <w:jc w:val="right"/>
    </w:pPr>
    <w:r>
      <w:fldChar w:fldCharType="begin"/>
    </w:r>
    <w:r w:rsidR="00916F43">
      <w:instrText xml:space="preserve"> PAGE   \* MERGEFORMAT </w:instrText>
    </w:r>
    <w:r>
      <w:fldChar w:fldCharType="separate"/>
    </w:r>
    <w:r w:rsidR="00590A15">
      <w:rPr>
        <w:noProof/>
      </w:rPr>
      <w:t>1</w:t>
    </w:r>
    <w:r>
      <w:rPr>
        <w:noProof/>
      </w:rPr>
      <w:fldChar w:fldCharType="end"/>
    </w:r>
  </w:p>
  <w:p w14:paraId="7CBA1791" w14:textId="77777777" w:rsidR="006805B5" w:rsidRDefault="006805B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D8A79" w14:textId="77777777" w:rsidR="00F27A84" w:rsidRDefault="00F27A84">
      <w:r>
        <w:separator/>
      </w:r>
    </w:p>
  </w:footnote>
  <w:footnote w:type="continuationSeparator" w:id="0">
    <w:p w14:paraId="03C52E14" w14:textId="77777777" w:rsidR="00F27A84" w:rsidRDefault="00F27A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17A20"/>
    <w:multiLevelType w:val="hybridMultilevel"/>
    <w:tmpl w:val="DD300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ECB78B4"/>
    <w:multiLevelType w:val="hybridMultilevel"/>
    <w:tmpl w:val="8BAA8F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14510DD"/>
    <w:multiLevelType w:val="hybridMultilevel"/>
    <w:tmpl w:val="8DFEF200"/>
    <w:lvl w:ilvl="0" w:tplc="FD148FE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11125CE"/>
    <w:multiLevelType w:val="hybridMultilevel"/>
    <w:tmpl w:val="FC46D25E"/>
    <w:lvl w:ilvl="0" w:tplc="FD148FE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0484E23"/>
    <w:multiLevelType w:val="hybridMultilevel"/>
    <w:tmpl w:val="C6380E36"/>
    <w:lvl w:ilvl="0" w:tplc="1B7A91DE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8DB32B3"/>
    <w:multiLevelType w:val="hybridMultilevel"/>
    <w:tmpl w:val="68CA8FF6"/>
    <w:lvl w:ilvl="0" w:tplc="FD148FE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99F135A"/>
    <w:multiLevelType w:val="hybridMultilevel"/>
    <w:tmpl w:val="2898A472"/>
    <w:lvl w:ilvl="0" w:tplc="FD148FE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86A"/>
    <w:rsid w:val="00005795"/>
    <w:rsid w:val="000147C6"/>
    <w:rsid w:val="00016756"/>
    <w:rsid w:val="000502F7"/>
    <w:rsid w:val="00095046"/>
    <w:rsid w:val="000A642A"/>
    <w:rsid w:val="000D43DE"/>
    <w:rsid w:val="000D4D37"/>
    <w:rsid w:val="000F7A8B"/>
    <w:rsid w:val="0010463A"/>
    <w:rsid w:val="00105C25"/>
    <w:rsid w:val="00144D76"/>
    <w:rsid w:val="00167804"/>
    <w:rsid w:val="001944B0"/>
    <w:rsid w:val="001A0FA0"/>
    <w:rsid w:val="001A2238"/>
    <w:rsid w:val="001A23DC"/>
    <w:rsid w:val="00205E79"/>
    <w:rsid w:val="00216849"/>
    <w:rsid w:val="002C40F0"/>
    <w:rsid w:val="00325589"/>
    <w:rsid w:val="0034082F"/>
    <w:rsid w:val="003D4B01"/>
    <w:rsid w:val="00444C2C"/>
    <w:rsid w:val="004545D1"/>
    <w:rsid w:val="004B4DDD"/>
    <w:rsid w:val="004C587E"/>
    <w:rsid w:val="00520BE2"/>
    <w:rsid w:val="00541427"/>
    <w:rsid w:val="005457BB"/>
    <w:rsid w:val="00580066"/>
    <w:rsid w:val="00582EAB"/>
    <w:rsid w:val="00590A15"/>
    <w:rsid w:val="00593A00"/>
    <w:rsid w:val="005A0D77"/>
    <w:rsid w:val="005B1715"/>
    <w:rsid w:val="005C1D31"/>
    <w:rsid w:val="005C2AED"/>
    <w:rsid w:val="005F252D"/>
    <w:rsid w:val="005F27AA"/>
    <w:rsid w:val="00615AF4"/>
    <w:rsid w:val="006313AE"/>
    <w:rsid w:val="0064739F"/>
    <w:rsid w:val="00676F46"/>
    <w:rsid w:val="006805B5"/>
    <w:rsid w:val="007116FE"/>
    <w:rsid w:val="00742A07"/>
    <w:rsid w:val="007B4504"/>
    <w:rsid w:val="007B5302"/>
    <w:rsid w:val="00815599"/>
    <w:rsid w:val="0088386A"/>
    <w:rsid w:val="008A79D3"/>
    <w:rsid w:val="008B2A9E"/>
    <w:rsid w:val="0090680A"/>
    <w:rsid w:val="00910E08"/>
    <w:rsid w:val="00916F43"/>
    <w:rsid w:val="009204C0"/>
    <w:rsid w:val="00962087"/>
    <w:rsid w:val="009900DE"/>
    <w:rsid w:val="009935FF"/>
    <w:rsid w:val="009E3F48"/>
    <w:rsid w:val="00AA17BD"/>
    <w:rsid w:val="00AF2BE9"/>
    <w:rsid w:val="00B1361D"/>
    <w:rsid w:val="00B47EA6"/>
    <w:rsid w:val="00B7617E"/>
    <w:rsid w:val="00C0359F"/>
    <w:rsid w:val="00C21BAB"/>
    <w:rsid w:val="00C226F4"/>
    <w:rsid w:val="00C543AA"/>
    <w:rsid w:val="00C65638"/>
    <w:rsid w:val="00C725FA"/>
    <w:rsid w:val="00CA2F95"/>
    <w:rsid w:val="00CA7B0C"/>
    <w:rsid w:val="00D02C05"/>
    <w:rsid w:val="00D04EC2"/>
    <w:rsid w:val="00D37273"/>
    <w:rsid w:val="00DD7034"/>
    <w:rsid w:val="00DE0593"/>
    <w:rsid w:val="00DE56D2"/>
    <w:rsid w:val="00E45713"/>
    <w:rsid w:val="00E54E1D"/>
    <w:rsid w:val="00E924AE"/>
    <w:rsid w:val="00EC74B6"/>
    <w:rsid w:val="00ED4A5A"/>
    <w:rsid w:val="00F10C90"/>
    <w:rsid w:val="00F22A04"/>
    <w:rsid w:val="00F27A84"/>
    <w:rsid w:val="00F323D2"/>
    <w:rsid w:val="00F66940"/>
    <w:rsid w:val="00F83C4F"/>
    <w:rsid w:val="00FC0E47"/>
    <w:rsid w:val="00FC61E5"/>
    <w:rsid w:val="00FE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F99719"/>
  <w15:docId w15:val="{1F163653-9481-4DF0-B543-4260ECB8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6F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E924AE"/>
    <w:pPr>
      <w:keepNext/>
      <w:ind w:left="142" w:right="-483" w:firstLine="567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924AE"/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99"/>
    <w:qFormat/>
    <w:rsid w:val="0088386A"/>
    <w:pPr>
      <w:ind w:left="720"/>
      <w:contextualSpacing/>
    </w:pPr>
  </w:style>
  <w:style w:type="paragraph" w:styleId="a4">
    <w:name w:val="footer"/>
    <w:basedOn w:val="a"/>
    <w:link w:val="a5"/>
    <w:uiPriority w:val="99"/>
    <w:rsid w:val="0088386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88386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916F43"/>
    <w:pPr>
      <w:ind w:left="720"/>
      <w:contextualSpacing/>
    </w:pPr>
  </w:style>
  <w:style w:type="paragraph" w:styleId="a6">
    <w:name w:val="Body Text Indent"/>
    <w:basedOn w:val="a"/>
    <w:link w:val="a7"/>
    <w:uiPriority w:val="99"/>
    <w:qFormat/>
    <w:rsid w:val="00C0359F"/>
    <w:pPr>
      <w:ind w:firstLine="567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rsid w:val="00C0359F"/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69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BB9F1-10B8-4466-B89C-A4A437D59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2554</Words>
  <Characters>14560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Тагир</dc:creator>
  <cp:lastModifiedBy>Admin</cp:lastModifiedBy>
  <cp:revision>2</cp:revision>
  <dcterms:created xsi:type="dcterms:W3CDTF">2025-09-05T05:49:00Z</dcterms:created>
  <dcterms:modified xsi:type="dcterms:W3CDTF">2025-09-05T05:49:00Z</dcterms:modified>
</cp:coreProperties>
</file>