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0200" w14:textId="77777777" w:rsidR="00C452A3" w:rsidRDefault="00C452A3" w:rsidP="00C452A3">
      <w:pPr>
        <w:ind w:left="426"/>
        <w:jc w:val="left"/>
        <w:rPr>
          <w:rFonts w:ascii="Times New Roman" w:hAnsi="Times New Roman"/>
          <w:b/>
          <w:sz w:val="28"/>
          <w:szCs w:val="28"/>
        </w:rPr>
        <w:sectPr w:rsidR="00C452A3" w:rsidSect="006B6B24">
          <w:footerReference w:type="default" r:id="rId7"/>
          <w:pgSz w:w="11906" w:h="16838"/>
          <w:pgMar w:top="851" w:right="850" w:bottom="1560" w:left="993" w:header="708" w:footer="708" w:gutter="0"/>
          <w:cols w:space="708"/>
          <w:docGrid w:linePitch="360"/>
        </w:sectPr>
      </w:pPr>
    </w:p>
    <w:p w14:paraId="06ABBB4D" w14:textId="77777777" w:rsidR="004960B2" w:rsidRPr="00586BE2" w:rsidRDefault="007809BE" w:rsidP="00745488">
      <w:pPr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586BE2">
        <w:rPr>
          <w:rFonts w:ascii="Times New Roman" w:hAnsi="Times New Roman"/>
          <w:b/>
          <w:sz w:val="32"/>
          <w:szCs w:val="28"/>
        </w:rPr>
        <w:t xml:space="preserve">ПОЛОЖЕНИЕ </w:t>
      </w:r>
    </w:p>
    <w:p w14:paraId="053D2B2E" w14:textId="26198718" w:rsidR="00586BE2" w:rsidRDefault="00737475" w:rsidP="00586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о </w:t>
      </w:r>
      <w:r w:rsidR="00DB2C2F">
        <w:rPr>
          <w:rFonts w:ascii="Times New Roman" w:hAnsi="Times New Roman"/>
          <w:sz w:val="28"/>
          <w:szCs w:val="28"/>
          <w:lang w:val="en-US"/>
        </w:rPr>
        <w:t>III</w:t>
      </w:r>
      <w:r w:rsidR="00DB2C2F">
        <w:rPr>
          <w:rFonts w:ascii="Times New Roman" w:hAnsi="Times New Roman"/>
          <w:sz w:val="28"/>
          <w:szCs w:val="28"/>
        </w:rPr>
        <w:t xml:space="preserve"> открытом</w:t>
      </w:r>
      <w:r w:rsidR="004960B2" w:rsidRPr="00586BE2">
        <w:rPr>
          <w:rFonts w:ascii="Times New Roman" w:hAnsi="Times New Roman"/>
          <w:sz w:val="28"/>
          <w:szCs w:val="28"/>
        </w:rPr>
        <w:t xml:space="preserve"> Республиканском </w:t>
      </w:r>
      <w:r w:rsidR="00DB2C2F">
        <w:rPr>
          <w:rFonts w:ascii="Times New Roman" w:hAnsi="Times New Roman"/>
          <w:sz w:val="28"/>
          <w:szCs w:val="28"/>
        </w:rPr>
        <w:t>фестивале</w:t>
      </w:r>
      <w:r w:rsidR="00D40E4F">
        <w:rPr>
          <w:rFonts w:ascii="Times New Roman" w:hAnsi="Times New Roman"/>
          <w:sz w:val="28"/>
          <w:szCs w:val="28"/>
        </w:rPr>
        <w:t>-конкурсе</w:t>
      </w:r>
      <w:r w:rsidR="00586BE2" w:rsidRPr="00586BE2">
        <w:rPr>
          <w:rFonts w:ascii="Times New Roman" w:hAnsi="Times New Roman"/>
          <w:sz w:val="28"/>
          <w:szCs w:val="28"/>
        </w:rPr>
        <w:br/>
      </w:r>
      <w:r w:rsidR="004960B2" w:rsidRPr="00586BE2">
        <w:rPr>
          <w:rFonts w:ascii="Times New Roman" w:hAnsi="Times New Roman"/>
          <w:sz w:val="28"/>
          <w:szCs w:val="28"/>
        </w:rPr>
        <w:t>короткометражных фильмов</w:t>
      </w:r>
    </w:p>
    <w:p w14:paraId="16AE2BA7" w14:textId="77777777" w:rsidR="00586BE2" w:rsidRPr="00586BE2" w:rsidRDefault="00586BE2" w:rsidP="00586BE2">
      <w:pPr>
        <w:rPr>
          <w:rFonts w:ascii="Times New Roman" w:hAnsi="Times New Roman"/>
          <w:sz w:val="32"/>
          <w:szCs w:val="28"/>
        </w:rPr>
      </w:pPr>
    </w:p>
    <w:p w14:paraId="32CD5207" w14:textId="77777777" w:rsidR="000034A5" w:rsidRDefault="00586BE2" w:rsidP="00B271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86BE2">
        <w:rPr>
          <w:rFonts w:ascii="Times New Roman" w:hAnsi="Times New Roman"/>
          <w:b/>
          <w:sz w:val="44"/>
          <w:szCs w:val="32"/>
        </w:rPr>
        <w:t>«Адыгея, я люблю тебя!»</w:t>
      </w:r>
      <w:r>
        <w:rPr>
          <w:rFonts w:ascii="Times New Roman" w:hAnsi="Times New Roman"/>
          <w:sz w:val="28"/>
          <w:szCs w:val="28"/>
        </w:rPr>
        <w:br/>
      </w:r>
      <w:r w:rsidR="00DB2C2F" w:rsidRPr="00DB2C2F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9D09E67" w14:textId="5C30CEF5" w:rsidR="00DB2C2F" w:rsidRDefault="00DB2C2F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8"/>
        </w:rPr>
      </w:pPr>
      <w:r w:rsidRPr="00DB2C2F">
        <w:rPr>
          <w:rFonts w:ascii="Times New Roman" w:hAnsi="Times New Roman"/>
          <w:sz w:val="28"/>
          <w:szCs w:val="28"/>
        </w:rPr>
        <w:t xml:space="preserve">1.1 Настоящее </w:t>
      </w:r>
      <w:r>
        <w:rPr>
          <w:rFonts w:ascii="Times New Roman" w:hAnsi="Times New Roman"/>
          <w:sz w:val="28"/>
          <w:szCs w:val="28"/>
        </w:rPr>
        <w:t xml:space="preserve">Положение регулирует порядок проведения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737475">
        <w:rPr>
          <w:rFonts w:ascii="Times New Roman" w:hAnsi="Times New Roman"/>
          <w:sz w:val="28"/>
          <w:szCs w:val="28"/>
        </w:rPr>
        <w:t xml:space="preserve"> </w:t>
      </w:r>
      <w:r w:rsidR="009337EC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>Республиканского фестиваля</w:t>
      </w:r>
      <w:r w:rsidR="00D40E4F">
        <w:rPr>
          <w:rFonts w:ascii="Times New Roman" w:hAnsi="Times New Roman"/>
          <w:sz w:val="28"/>
          <w:szCs w:val="28"/>
        </w:rPr>
        <w:t xml:space="preserve">-конкурса </w:t>
      </w:r>
      <w:r>
        <w:rPr>
          <w:rFonts w:ascii="Times New Roman" w:hAnsi="Times New Roman"/>
          <w:sz w:val="28"/>
          <w:szCs w:val="28"/>
        </w:rPr>
        <w:t>короткометражных фильмов «Адыгея, я люблю тебя!»</w:t>
      </w:r>
      <w:r w:rsidR="00737475">
        <w:rPr>
          <w:rFonts w:ascii="Times New Roman" w:hAnsi="Times New Roman"/>
          <w:sz w:val="28"/>
          <w:szCs w:val="28"/>
        </w:rPr>
        <w:t xml:space="preserve"> </w:t>
      </w:r>
      <w:r w:rsidR="00B271B3" w:rsidRPr="00586BE2">
        <w:rPr>
          <w:rFonts w:ascii="Times New Roman" w:hAnsi="Times New Roman"/>
          <w:sz w:val="28"/>
          <w:szCs w:val="28"/>
        </w:rPr>
        <w:t xml:space="preserve">(далее – </w:t>
      </w:r>
      <w:r w:rsidR="00B271B3">
        <w:rPr>
          <w:rFonts w:ascii="Times New Roman" w:hAnsi="Times New Roman"/>
          <w:sz w:val="28"/>
          <w:szCs w:val="28"/>
        </w:rPr>
        <w:t>Фестиваль</w:t>
      </w:r>
      <w:r w:rsidR="00B271B3" w:rsidRPr="00586BE2">
        <w:rPr>
          <w:rFonts w:ascii="Times New Roman" w:hAnsi="Times New Roman"/>
          <w:sz w:val="28"/>
          <w:szCs w:val="28"/>
        </w:rPr>
        <w:t>)</w:t>
      </w:r>
    </w:p>
    <w:p w14:paraId="23599050" w14:textId="77777777" w:rsidR="00DB2C2F" w:rsidRDefault="00DB2C2F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Учредител</w:t>
      </w:r>
      <w:r w:rsidR="00CF42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CF42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Фестиваля </w:t>
      </w:r>
      <w:r w:rsidR="00B271B3">
        <w:rPr>
          <w:rFonts w:ascii="Times New Roman" w:hAnsi="Times New Roman"/>
          <w:sz w:val="28"/>
          <w:szCs w:val="28"/>
        </w:rPr>
        <w:t xml:space="preserve">является </w:t>
      </w:r>
      <w:r w:rsidR="00CF42B3">
        <w:rPr>
          <w:rFonts w:ascii="Times New Roman" w:hAnsi="Times New Roman"/>
          <w:sz w:val="28"/>
          <w:szCs w:val="28"/>
        </w:rPr>
        <w:t xml:space="preserve">Министерство культуры РА и </w:t>
      </w:r>
      <w:r w:rsidR="00B271B3">
        <w:rPr>
          <w:rFonts w:ascii="Times New Roman" w:hAnsi="Times New Roman"/>
          <w:sz w:val="28"/>
          <w:szCs w:val="28"/>
        </w:rPr>
        <w:t>Представительство Союза кинематографистов Российской Федерации в Республике Адыгея (Далее – Учредител</w:t>
      </w:r>
      <w:r w:rsidR="00CF42B3">
        <w:rPr>
          <w:rFonts w:ascii="Times New Roman" w:hAnsi="Times New Roman"/>
          <w:sz w:val="28"/>
          <w:szCs w:val="28"/>
        </w:rPr>
        <w:t>и</w:t>
      </w:r>
      <w:r w:rsidR="00B271B3">
        <w:rPr>
          <w:rFonts w:ascii="Times New Roman" w:hAnsi="Times New Roman"/>
          <w:sz w:val="28"/>
          <w:szCs w:val="28"/>
        </w:rPr>
        <w:t>)</w:t>
      </w:r>
    </w:p>
    <w:p w14:paraId="3E021E0F" w14:textId="77777777" w:rsidR="00B271B3" w:rsidRDefault="00B271B3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Положе</w:t>
      </w:r>
      <w:r w:rsidR="009337EC">
        <w:rPr>
          <w:rFonts w:ascii="Times New Roman" w:hAnsi="Times New Roman"/>
          <w:sz w:val="28"/>
          <w:szCs w:val="28"/>
        </w:rPr>
        <w:t>ние и изменения к нему утверждае</w:t>
      </w:r>
      <w:r>
        <w:rPr>
          <w:rFonts w:ascii="Times New Roman" w:hAnsi="Times New Roman"/>
          <w:sz w:val="28"/>
          <w:szCs w:val="28"/>
        </w:rPr>
        <w:t>тся Учредител</w:t>
      </w:r>
      <w:r w:rsidR="00CF42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CF42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Фестиваля.</w:t>
      </w:r>
    </w:p>
    <w:p w14:paraId="72480CD9" w14:textId="77777777" w:rsidR="00B271B3" w:rsidRDefault="00B271B3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Фестиваль</w:t>
      </w:r>
      <w:r w:rsidRPr="007A606D">
        <w:rPr>
          <w:rFonts w:ascii="Times New Roman" w:hAnsi="Times New Roman"/>
          <w:sz w:val="28"/>
          <w:szCs w:val="28"/>
        </w:rPr>
        <w:t xml:space="preserve"> проводится при поддержке:</w:t>
      </w:r>
    </w:p>
    <w:p w14:paraId="5121D425" w14:textId="77777777" w:rsidR="004960B2" w:rsidRPr="00B271B3" w:rsidRDefault="004150D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B271B3">
        <w:rPr>
          <w:rFonts w:ascii="Times New Roman" w:hAnsi="Times New Roman"/>
          <w:sz w:val="28"/>
          <w:szCs w:val="28"/>
        </w:rPr>
        <w:t xml:space="preserve">– </w:t>
      </w:r>
      <w:r w:rsidR="004960B2" w:rsidRPr="00B271B3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Адыгея;</w:t>
      </w:r>
    </w:p>
    <w:p w14:paraId="19D47E43" w14:textId="77777777" w:rsidR="00586BE2" w:rsidRPr="00B271B3" w:rsidRDefault="004150D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B271B3">
        <w:rPr>
          <w:rFonts w:ascii="Times New Roman" w:hAnsi="Times New Roman"/>
          <w:sz w:val="28"/>
          <w:szCs w:val="28"/>
        </w:rPr>
        <w:t xml:space="preserve">– </w:t>
      </w:r>
      <w:r w:rsidR="00586BE2" w:rsidRPr="00B271B3">
        <w:rPr>
          <w:rFonts w:ascii="Times New Roman" w:hAnsi="Times New Roman"/>
          <w:sz w:val="28"/>
          <w:szCs w:val="28"/>
        </w:rPr>
        <w:t>Комитета Республики Адыгея по делам национальностей, связей с         соотечественниками и СМИ;</w:t>
      </w:r>
    </w:p>
    <w:p w14:paraId="07FC9C9F" w14:textId="77777777" w:rsidR="004960B2" w:rsidRDefault="004150D8" w:rsidP="009E3583">
      <w:pPr>
        <w:pStyle w:val="a3"/>
        <w:tabs>
          <w:tab w:val="left" w:pos="1276"/>
        </w:tabs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B271B3">
        <w:rPr>
          <w:rFonts w:ascii="Times New Roman" w:hAnsi="Times New Roman"/>
          <w:sz w:val="28"/>
          <w:szCs w:val="28"/>
        </w:rPr>
        <w:t xml:space="preserve">– </w:t>
      </w:r>
      <w:r w:rsidR="004960B2" w:rsidRPr="00B271B3">
        <w:rPr>
          <w:rFonts w:ascii="Times New Roman" w:hAnsi="Times New Roman"/>
          <w:sz w:val="28"/>
          <w:szCs w:val="28"/>
        </w:rPr>
        <w:t xml:space="preserve"> Управл</w:t>
      </w:r>
      <w:r w:rsidR="00275BFC">
        <w:rPr>
          <w:rFonts w:ascii="Times New Roman" w:hAnsi="Times New Roman"/>
          <w:sz w:val="28"/>
          <w:szCs w:val="28"/>
        </w:rPr>
        <w:t>ения культуры МО «Город Майкоп»;</w:t>
      </w:r>
    </w:p>
    <w:p w14:paraId="01112FCC" w14:textId="77777777" w:rsidR="00275BFC" w:rsidRDefault="00275BFC" w:rsidP="009E3583">
      <w:pPr>
        <w:pStyle w:val="a3"/>
        <w:tabs>
          <w:tab w:val="left" w:pos="1276"/>
        </w:tabs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ФГБОУ ВО «Адыгейский государственный </w:t>
      </w:r>
      <w:r w:rsidR="00EC56D0">
        <w:rPr>
          <w:rFonts w:ascii="Times New Roman" w:hAnsi="Times New Roman"/>
          <w:sz w:val="28"/>
          <w:szCs w:val="28"/>
        </w:rPr>
        <w:t>университет</w:t>
      </w:r>
      <w:r w:rsidR="00CF42B3">
        <w:rPr>
          <w:rFonts w:ascii="Times New Roman" w:hAnsi="Times New Roman"/>
          <w:sz w:val="28"/>
          <w:szCs w:val="28"/>
        </w:rPr>
        <w:t>»;</w:t>
      </w:r>
    </w:p>
    <w:p w14:paraId="0B6342C9" w14:textId="43D96E18" w:rsidR="00493CC7" w:rsidRPr="00493CC7" w:rsidRDefault="00493CC7" w:rsidP="00493CC7">
      <w:pPr>
        <w:pStyle w:val="a3"/>
        <w:tabs>
          <w:tab w:val="left" w:pos="1276"/>
        </w:tabs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ФГБОУ ВО «Майкопский государственный </w:t>
      </w:r>
      <w:r w:rsidR="007374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ехнологический университет»;</w:t>
      </w:r>
    </w:p>
    <w:p w14:paraId="7A05C9CC" w14:textId="77777777" w:rsidR="00CF42B3" w:rsidRPr="00B271B3" w:rsidRDefault="00CF42B3" w:rsidP="009E3583">
      <w:pPr>
        <w:pStyle w:val="a3"/>
        <w:tabs>
          <w:tab w:val="left" w:pos="1276"/>
        </w:tabs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Центр народной культуры Республики Адыгея. </w:t>
      </w:r>
    </w:p>
    <w:p w14:paraId="4B1B85F7" w14:textId="77777777" w:rsidR="00DF010D" w:rsidRDefault="00DF010D" w:rsidP="009E3583">
      <w:pPr>
        <w:pStyle w:val="a3"/>
        <w:ind w:left="851" w:hanging="11"/>
        <w:jc w:val="left"/>
        <w:rPr>
          <w:rFonts w:ascii="Times New Roman" w:hAnsi="Times New Roman"/>
          <w:sz w:val="24"/>
          <w:szCs w:val="24"/>
        </w:rPr>
      </w:pPr>
    </w:p>
    <w:p w14:paraId="79EF37B5" w14:textId="77777777" w:rsidR="004150D8" w:rsidRDefault="0021244C" w:rsidP="009E3583">
      <w:pPr>
        <w:spacing w:line="276" w:lineRule="auto"/>
        <w:ind w:left="851" w:hanging="1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</w:t>
      </w:r>
      <w:r w:rsidR="004960B2" w:rsidRPr="0021244C">
        <w:rPr>
          <w:rFonts w:ascii="Times New Roman" w:hAnsi="Times New Roman"/>
          <w:b/>
          <w:sz w:val="28"/>
          <w:szCs w:val="24"/>
        </w:rPr>
        <w:t xml:space="preserve"> Цели и задач</w:t>
      </w:r>
      <w:r w:rsidR="008062B0" w:rsidRPr="0021244C">
        <w:rPr>
          <w:rFonts w:ascii="Times New Roman" w:hAnsi="Times New Roman"/>
          <w:b/>
          <w:sz w:val="28"/>
          <w:szCs w:val="24"/>
        </w:rPr>
        <w:t xml:space="preserve">и </w:t>
      </w:r>
      <w:r>
        <w:rPr>
          <w:rFonts w:ascii="Times New Roman" w:hAnsi="Times New Roman"/>
          <w:b/>
          <w:sz w:val="28"/>
          <w:szCs w:val="24"/>
        </w:rPr>
        <w:t>фестиваля</w:t>
      </w:r>
      <w:r w:rsidR="004960B2" w:rsidRPr="0021244C">
        <w:rPr>
          <w:rFonts w:ascii="Times New Roman" w:hAnsi="Times New Roman"/>
          <w:b/>
          <w:sz w:val="28"/>
          <w:szCs w:val="24"/>
        </w:rPr>
        <w:t>:</w:t>
      </w:r>
    </w:p>
    <w:p w14:paraId="693918EE" w14:textId="77777777" w:rsidR="004150D8" w:rsidRDefault="00243AE7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  <w:r w:rsidRPr="00243AE7">
        <w:rPr>
          <w:rFonts w:ascii="Times New Roman" w:hAnsi="Times New Roman"/>
          <w:sz w:val="28"/>
          <w:szCs w:val="24"/>
        </w:rPr>
        <w:t xml:space="preserve">– </w:t>
      </w:r>
      <w:r w:rsidR="004150D8" w:rsidRPr="004150D8">
        <w:rPr>
          <w:rFonts w:ascii="Times New Roman" w:hAnsi="Times New Roman"/>
          <w:sz w:val="28"/>
          <w:szCs w:val="24"/>
        </w:rPr>
        <w:t xml:space="preserve"> развитие национального кинематографа в Республике Адыгея;</w:t>
      </w:r>
    </w:p>
    <w:p w14:paraId="4E7E5E2B" w14:textId="57807082" w:rsidR="003A174A" w:rsidRDefault="0021244C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  <w:r w:rsidRPr="00243AE7">
        <w:rPr>
          <w:rFonts w:ascii="Times New Roman" w:hAnsi="Times New Roman"/>
          <w:sz w:val="28"/>
          <w:szCs w:val="24"/>
        </w:rPr>
        <w:t xml:space="preserve">– </w:t>
      </w:r>
      <w:r w:rsidRPr="004150D8">
        <w:rPr>
          <w:rFonts w:ascii="Times New Roman" w:hAnsi="Times New Roman"/>
          <w:sz w:val="28"/>
          <w:szCs w:val="24"/>
        </w:rPr>
        <w:t xml:space="preserve"> популяризация адыгско</w:t>
      </w:r>
      <w:r w:rsidR="003A174A">
        <w:rPr>
          <w:rFonts w:ascii="Times New Roman" w:hAnsi="Times New Roman"/>
          <w:sz w:val="28"/>
          <w:szCs w:val="24"/>
        </w:rPr>
        <w:t>й культуры, принципов этико-философского свода правил и законов адыгского (черкесского) народа Адыгэ</w:t>
      </w:r>
      <w:r w:rsidR="00737475">
        <w:rPr>
          <w:rFonts w:ascii="Times New Roman" w:hAnsi="Times New Roman"/>
          <w:sz w:val="28"/>
          <w:szCs w:val="24"/>
        </w:rPr>
        <w:t xml:space="preserve"> </w:t>
      </w:r>
      <w:r w:rsidR="003A174A">
        <w:rPr>
          <w:rFonts w:ascii="Times New Roman" w:hAnsi="Times New Roman"/>
          <w:sz w:val="28"/>
          <w:szCs w:val="24"/>
        </w:rPr>
        <w:t>Хабзэ;</w:t>
      </w:r>
    </w:p>
    <w:p w14:paraId="60EF6D30" w14:textId="77777777" w:rsidR="0021244C" w:rsidRPr="004150D8" w:rsidRDefault="003A174A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 повышение интереса к Республике Адыгея как к объекту туризма;</w:t>
      </w:r>
    </w:p>
    <w:p w14:paraId="5C3CB4E9" w14:textId="77777777" w:rsidR="004150D8" w:rsidRDefault="00243AE7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  <w:r w:rsidRPr="00243AE7">
        <w:rPr>
          <w:rFonts w:ascii="Times New Roman" w:hAnsi="Times New Roman"/>
          <w:sz w:val="28"/>
          <w:szCs w:val="24"/>
        </w:rPr>
        <w:t xml:space="preserve">– </w:t>
      </w:r>
      <w:r w:rsidR="004150D8" w:rsidRPr="004150D8">
        <w:rPr>
          <w:rFonts w:ascii="Times New Roman" w:hAnsi="Times New Roman"/>
          <w:sz w:val="28"/>
          <w:szCs w:val="24"/>
        </w:rPr>
        <w:t xml:space="preserve"> развитие духовно</w:t>
      </w:r>
      <w:r w:rsidR="00D459DD">
        <w:rPr>
          <w:rFonts w:ascii="Times New Roman" w:hAnsi="Times New Roman"/>
          <w:sz w:val="28"/>
          <w:szCs w:val="24"/>
        </w:rPr>
        <w:t>-</w:t>
      </w:r>
      <w:r w:rsidR="004150D8" w:rsidRPr="004150D8">
        <w:rPr>
          <w:rFonts w:ascii="Times New Roman" w:hAnsi="Times New Roman"/>
          <w:sz w:val="28"/>
          <w:szCs w:val="24"/>
        </w:rPr>
        <w:t xml:space="preserve">нравственных, эстетических и патриотических </w:t>
      </w:r>
      <w:r w:rsidR="005F1722">
        <w:rPr>
          <w:rFonts w:ascii="Times New Roman" w:hAnsi="Times New Roman"/>
          <w:sz w:val="28"/>
          <w:szCs w:val="24"/>
        </w:rPr>
        <w:t>ценностей у подрастающего поколения</w:t>
      </w:r>
      <w:r w:rsidR="004150D8" w:rsidRPr="004150D8">
        <w:rPr>
          <w:rFonts w:ascii="Times New Roman" w:hAnsi="Times New Roman"/>
          <w:sz w:val="28"/>
          <w:szCs w:val="24"/>
        </w:rPr>
        <w:t xml:space="preserve">; </w:t>
      </w:r>
    </w:p>
    <w:p w14:paraId="1FF52CC2" w14:textId="77777777" w:rsidR="003A174A" w:rsidRDefault="003A174A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  <w:r w:rsidRPr="00243AE7">
        <w:rPr>
          <w:rFonts w:ascii="Times New Roman" w:hAnsi="Times New Roman"/>
          <w:sz w:val="28"/>
          <w:szCs w:val="24"/>
        </w:rPr>
        <w:t xml:space="preserve">– </w:t>
      </w:r>
      <w:r w:rsidRPr="004150D8">
        <w:rPr>
          <w:rFonts w:ascii="Times New Roman" w:hAnsi="Times New Roman"/>
          <w:sz w:val="28"/>
          <w:szCs w:val="24"/>
        </w:rPr>
        <w:t xml:space="preserve"> создание площадок для обучения</w:t>
      </w:r>
      <w:r>
        <w:rPr>
          <w:rFonts w:ascii="Times New Roman" w:hAnsi="Times New Roman"/>
          <w:sz w:val="28"/>
          <w:szCs w:val="24"/>
        </w:rPr>
        <w:t xml:space="preserve"> участников Фестиваля</w:t>
      </w:r>
      <w:r w:rsidRPr="004150D8">
        <w:rPr>
          <w:rFonts w:ascii="Times New Roman" w:hAnsi="Times New Roman"/>
          <w:sz w:val="28"/>
          <w:szCs w:val="24"/>
        </w:rPr>
        <w:t>;</w:t>
      </w:r>
    </w:p>
    <w:p w14:paraId="1BC2C75A" w14:textId="77777777" w:rsidR="003A174A" w:rsidRPr="005F1722" w:rsidRDefault="003A174A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  <w:r w:rsidRPr="00243AE7">
        <w:rPr>
          <w:rFonts w:ascii="Times New Roman" w:hAnsi="Times New Roman"/>
          <w:sz w:val="28"/>
          <w:szCs w:val="24"/>
        </w:rPr>
        <w:t xml:space="preserve">– </w:t>
      </w:r>
      <w:r w:rsidRPr="005F1722">
        <w:rPr>
          <w:rFonts w:ascii="Times New Roman" w:hAnsi="Times New Roman"/>
          <w:sz w:val="28"/>
          <w:szCs w:val="24"/>
        </w:rPr>
        <w:t>организация базы фильмов социальной тематики с дальнейшей   демонстрацией в учебных з</w:t>
      </w:r>
      <w:r>
        <w:rPr>
          <w:rFonts w:ascii="Times New Roman" w:hAnsi="Times New Roman"/>
          <w:sz w:val="28"/>
          <w:szCs w:val="24"/>
        </w:rPr>
        <w:t>аведениях и на других площадках;</w:t>
      </w:r>
    </w:p>
    <w:p w14:paraId="1A667601" w14:textId="77777777" w:rsidR="003A174A" w:rsidRPr="004150D8" w:rsidRDefault="003A174A" w:rsidP="009E3583">
      <w:pPr>
        <w:pStyle w:val="a3"/>
        <w:ind w:left="851" w:right="-143" w:hanging="11"/>
        <w:jc w:val="left"/>
        <w:rPr>
          <w:rFonts w:ascii="Times New Roman" w:hAnsi="Times New Roman"/>
          <w:sz w:val="28"/>
          <w:szCs w:val="24"/>
        </w:rPr>
      </w:pPr>
    </w:p>
    <w:p w14:paraId="421433F7" w14:textId="77777777" w:rsidR="004960B2" w:rsidRDefault="004960B2" w:rsidP="009E3583">
      <w:pPr>
        <w:pStyle w:val="a3"/>
        <w:ind w:left="851" w:hanging="11"/>
        <w:rPr>
          <w:rFonts w:ascii="Times New Roman" w:hAnsi="Times New Roman"/>
          <w:sz w:val="28"/>
          <w:szCs w:val="24"/>
        </w:rPr>
      </w:pPr>
      <w:r w:rsidRPr="00EC7D84">
        <w:rPr>
          <w:rFonts w:ascii="Times New Roman" w:hAnsi="Times New Roman"/>
          <w:b/>
          <w:sz w:val="28"/>
          <w:szCs w:val="24"/>
        </w:rPr>
        <w:t xml:space="preserve">Основной задачей </w:t>
      </w:r>
      <w:r w:rsidR="004727BE">
        <w:rPr>
          <w:rFonts w:ascii="Times New Roman" w:hAnsi="Times New Roman"/>
          <w:b/>
          <w:sz w:val="28"/>
          <w:szCs w:val="24"/>
        </w:rPr>
        <w:t>Фестиваля</w:t>
      </w:r>
      <w:r w:rsidRPr="00EC7D84">
        <w:rPr>
          <w:rFonts w:ascii="Times New Roman" w:hAnsi="Times New Roman"/>
          <w:b/>
          <w:sz w:val="28"/>
          <w:szCs w:val="24"/>
        </w:rPr>
        <w:t xml:space="preserve"> является </w:t>
      </w:r>
      <w:r w:rsidR="004727BE">
        <w:rPr>
          <w:rFonts w:ascii="Times New Roman" w:hAnsi="Times New Roman"/>
          <w:b/>
          <w:sz w:val="28"/>
          <w:szCs w:val="24"/>
        </w:rPr>
        <w:t>развитие национального кинематографа в Республике Адыгея,</w:t>
      </w:r>
      <w:r w:rsidR="005F1722">
        <w:rPr>
          <w:rFonts w:ascii="Times New Roman" w:hAnsi="Times New Roman"/>
          <w:b/>
          <w:sz w:val="28"/>
          <w:szCs w:val="24"/>
        </w:rPr>
        <w:br/>
      </w:r>
      <w:r w:rsidRPr="00EC7D84">
        <w:rPr>
          <w:rFonts w:ascii="Times New Roman" w:hAnsi="Times New Roman"/>
          <w:b/>
          <w:sz w:val="28"/>
          <w:szCs w:val="24"/>
        </w:rPr>
        <w:t xml:space="preserve">приобщение молодежи к </w:t>
      </w:r>
      <w:r>
        <w:rPr>
          <w:rFonts w:ascii="Times New Roman" w:hAnsi="Times New Roman"/>
          <w:b/>
          <w:sz w:val="28"/>
          <w:szCs w:val="24"/>
        </w:rPr>
        <w:t>участию в культурных проектах</w:t>
      </w:r>
      <w:r w:rsidRPr="00EC7D84">
        <w:rPr>
          <w:rFonts w:ascii="Times New Roman" w:hAnsi="Times New Roman"/>
          <w:b/>
          <w:sz w:val="28"/>
          <w:szCs w:val="24"/>
        </w:rPr>
        <w:t>, выявление и поддержка талантов в области кинематографии</w:t>
      </w:r>
      <w:r>
        <w:rPr>
          <w:rFonts w:ascii="Times New Roman" w:hAnsi="Times New Roman"/>
          <w:sz w:val="28"/>
          <w:szCs w:val="24"/>
        </w:rPr>
        <w:t>.</w:t>
      </w:r>
    </w:p>
    <w:p w14:paraId="1C1A6579" w14:textId="77777777" w:rsidR="004960B2" w:rsidRDefault="004960B2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4"/>
        </w:rPr>
      </w:pPr>
    </w:p>
    <w:p w14:paraId="3BB38529" w14:textId="77777777" w:rsidR="004960B2" w:rsidRDefault="00AD0765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960B2" w:rsidRPr="005360C3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C90D37">
        <w:rPr>
          <w:rFonts w:ascii="Times New Roman" w:hAnsi="Times New Roman"/>
          <w:b/>
          <w:sz w:val="28"/>
          <w:szCs w:val="28"/>
        </w:rPr>
        <w:t>Фестиваля</w:t>
      </w:r>
    </w:p>
    <w:p w14:paraId="71084431" w14:textId="77777777" w:rsidR="004960B2" w:rsidRPr="005360C3" w:rsidRDefault="004960B2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</w:p>
    <w:p w14:paraId="652D04E2" w14:textId="0B5D16F2" w:rsidR="004960B2" w:rsidRDefault="004960B2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5360C3">
        <w:rPr>
          <w:rFonts w:ascii="Times New Roman" w:hAnsi="Times New Roman"/>
          <w:sz w:val="28"/>
          <w:szCs w:val="28"/>
        </w:rPr>
        <w:lastRenderedPageBreak/>
        <w:t>Рук</w:t>
      </w:r>
      <w:r>
        <w:rPr>
          <w:rFonts w:ascii="Times New Roman" w:hAnsi="Times New Roman"/>
          <w:sz w:val="28"/>
          <w:szCs w:val="28"/>
        </w:rPr>
        <w:t xml:space="preserve">оводство </w:t>
      </w:r>
      <w:r w:rsidR="00C90D37">
        <w:rPr>
          <w:rFonts w:ascii="Times New Roman" w:hAnsi="Times New Roman"/>
          <w:sz w:val="28"/>
          <w:szCs w:val="28"/>
        </w:rPr>
        <w:t>Фестивалем</w:t>
      </w:r>
      <w:r w:rsidR="00737475">
        <w:rPr>
          <w:rFonts w:ascii="Times New Roman" w:hAnsi="Times New Roman"/>
          <w:sz w:val="28"/>
          <w:szCs w:val="28"/>
        </w:rPr>
        <w:t xml:space="preserve"> </w:t>
      </w:r>
      <w:r w:rsidR="00243AE7">
        <w:rPr>
          <w:rFonts w:ascii="Times New Roman" w:hAnsi="Times New Roman"/>
          <w:sz w:val="28"/>
          <w:szCs w:val="28"/>
        </w:rPr>
        <w:t>осуществляется Организационным</w:t>
      </w:r>
      <w:r>
        <w:rPr>
          <w:rFonts w:ascii="Times New Roman" w:hAnsi="Times New Roman"/>
          <w:sz w:val="28"/>
          <w:szCs w:val="28"/>
        </w:rPr>
        <w:t xml:space="preserve"> комитетом (далее </w:t>
      </w:r>
      <w:r w:rsidR="00243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Оргкомитет) </w:t>
      </w:r>
      <w:r w:rsidR="00BA280B">
        <w:rPr>
          <w:rFonts w:ascii="Times New Roman" w:hAnsi="Times New Roman"/>
          <w:sz w:val="28"/>
          <w:szCs w:val="24"/>
        </w:rPr>
        <w:t>(Приложение 1)</w:t>
      </w:r>
      <w:r w:rsidR="00737475">
        <w:rPr>
          <w:rFonts w:ascii="Times New Roman" w:hAnsi="Times New Roman"/>
          <w:sz w:val="28"/>
          <w:szCs w:val="24"/>
        </w:rPr>
        <w:t>,</w:t>
      </w:r>
      <w:r w:rsidR="00BA280B">
        <w:rPr>
          <w:rFonts w:ascii="Times New Roman" w:hAnsi="Times New Roman"/>
          <w:sz w:val="28"/>
          <w:szCs w:val="24"/>
        </w:rPr>
        <w:t xml:space="preserve"> </w:t>
      </w:r>
      <w:r w:rsidR="00624470">
        <w:rPr>
          <w:rFonts w:ascii="Times New Roman" w:hAnsi="Times New Roman"/>
          <w:sz w:val="28"/>
          <w:szCs w:val="28"/>
        </w:rPr>
        <w:t>состав которого утверждается Учредител</w:t>
      </w:r>
      <w:r w:rsidR="00737475">
        <w:rPr>
          <w:rFonts w:ascii="Times New Roman" w:hAnsi="Times New Roman"/>
          <w:sz w:val="28"/>
          <w:szCs w:val="28"/>
        </w:rPr>
        <w:t>ями.</w:t>
      </w:r>
    </w:p>
    <w:p w14:paraId="0B214053" w14:textId="77777777" w:rsidR="004960B2" w:rsidRDefault="004960B2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14:paraId="15AD6B0D" w14:textId="77777777" w:rsidR="006605E9" w:rsidRDefault="006605E9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разрабатывает календарный план организации и проведении Фестиваля;</w:t>
      </w:r>
    </w:p>
    <w:p w14:paraId="38F07C5C" w14:textId="77777777" w:rsidR="004960B2" w:rsidRDefault="00243AE7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243AE7">
        <w:rPr>
          <w:rFonts w:ascii="Times New Roman" w:hAnsi="Times New Roman"/>
          <w:sz w:val="28"/>
          <w:szCs w:val="28"/>
        </w:rPr>
        <w:t xml:space="preserve">– </w:t>
      </w:r>
      <w:r w:rsidR="004960B2">
        <w:rPr>
          <w:rFonts w:ascii="Times New Roman" w:hAnsi="Times New Roman"/>
          <w:sz w:val="28"/>
          <w:szCs w:val="28"/>
        </w:rPr>
        <w:t xml:space="preserve"> организовывает процесс проведения </w:t>
      </w:r>
      <w:r w:rsidR="00C90D37">
        <w:rPr>
          <w:rFonts w:ascii="Times New Roman" w:hAnsi="Times New Roman"/>
          <w:sz w:val="28"/>
          <w:szCs w:val="28"/>
        </w:rPr>
        <w:t>Фестиваля</w:t>
      </w:r>
      <w:r w:rsidR="004960B2">
        <w:rPr>
          <w:rFonts w:ascii="Times New Roman" w:hAnsi="Times New Roman"/>
          <w:sz w:val="28"/>
          <w:szCs w:val="28"/>
        </w:rPr>
        <w:t>;</w:t>
      </w:r>
    </w:p>
    <w:p w14:paraId="7CDF9675" w14:textId="77777777" w:rsidR="004960B2" w:rsidRDefault="00243AE7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243AE7">
        <w:rPr>
          <w:rFonts w:ascii="Times New Roman" w:hAnsi="Times New Roman"/>
          <w:sz w:val="28"/>
          <w:szCs w:val="28"/>
        </w:rPr>
        <w:t xml:space="preserve">– </w:t>
      </w:r>
      <w:r w:rsidR="004960B2">
        <w:rPr>
          <w:rFonts w:ascii="Times New Roman" w:hAnsi="Times New Roman"/>
          <w:sz w:val="28"/>
          <w:szCs w:val="28"/>
        </w:rPr>
        <w:t xml:space="preserve"> проводит весь комплекс работ по сопровождению документаций, взаимодействию с участниками, жюри, партнерами </w:t>
      </w:r>
      <w:r w:rsidR="00C90D37">
        <w:rPr>
          <w:rFonts w:ascii="Times New Roman" w:hAnsi="Times New Roman"/>
          <w:sz w:val="28"/>
          <w:szCs w:val="28"/>
        </w:rPr>
        <w:t>Фестиваля</w:t>
      </w:r>
      <w:r w:rsidR="004960B2">
        <w:rPr>
          <w:rFonts w:ascii="Times New Roman" w:hAnsi="Times New Roman"/>
          <w:sz w:val="28"/>
          <w:szCs w:val="28"/>
        </w:rPr>
        <w:t xml:space="preserve"> и СМИ;</w:t>
      </w:r>
    </w:p>
    <w:p w14:paraId="289BF9D2" w14:textId="77777777" w:rsidR="004960B2" w:rsidRDefault="00243AE7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 w:rsidRPr="00243AE7">
        <w:rPr>
          <w:rFonts w:ascii="Times New Roman" w:hAnsi="Times New Roman"/>
          <w:sz w:val="28"/>
          <w:szCs w:val="28"/>
        </w:rPr>
        <w:t xml:space="preserve">– </w:t>
      </w:r>
      <w:r w:rsidR="004960B2">
        <w:rPr>
          <w:rFonts w:ascii="Times New Roman" w:hAnsi="Times New Roman"/>
          <w:sz w:val="28"/>
          <w:szCs w:val="28"/>
        </w:rPr>
        <w:t xml:space="preserve"> осуществляет освещение в средствах массовой информации в течение всего периода работы </w:t>
      </w:r>
      <w:r w:rsidR="00C90D37">
        <w:rPr>
          <w:rFonts w:ascii="Times New Roman" w:hAnsi="Times New Roman"/>
          <w:sz w:val="28"/>
          <w:szCs w:val="28"/>
        </w:rPr>
        <w:t>Фестиваля</w:t>
      </w:r>
      <w:r w:rsidR="004960B2">
        <w:rPr>
          <w:rFonts w:ascii="Times New Roman" w:hAnsi="Times New Roman"/>
          <w:sz w:val="28"/>
          <w:szCs w:val="28"/>
        </w:rPr>
        <w:t>;</w:t>
      </w:r>
    </w:p>
    <w:p w14:paraId="02CBB5C0" w14:textId="77777777" w:rsidR="004960B2" w:rsidRDefault="00243AE7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60B2">
        <w:rPr>
          <w:rFonts w:ascii="Times New Roman" w:hAnsi="Times New Roman"/>
          <w:sz w:val="28"/>
          <w:szCs w:val="28"/>
        </w:rPr>
        <w:t xml:space="preserve"> размещает заказы на полиграфические работы;</w:t>
      </w:r>
    </w:p>
    <w:p w14:paraId="5C082CAA" w14:textId="77777777" w:rsidR="004960B2" w:rsidRDefault="00243AE7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60B2">
        <w:rPr>
          <w:rFonts w:ascii="Times New Roman" w:hAnsi="Times New Roman"/>
          <w:sz w:val="28"/>
          <w:szCs w:val="28"/>
        </w:rPr>
        <w:t xml:space="preserve"> организовывает подведение итогов </w:t>
      </w:r>
      <w:r w:rsidR="00624470">
        <w:rPr>
          <w:rFonts w:ascii="Times New Roman" w:hAnsi="Times New Roman"/>
          <w:sz w:val="28"/>
          <w:szCs w:val="28"/>
        </w:rPr>
        <w:t>Фестиваля</w:t>
      </w:r>
      <w:r w:rsidR="004960B2">
        <w:rPr>
          <w:rFonts w:ascii="Times New Roman" w:hAnsi="Times New Roman"/>
          <w:sz w:val="28"/>
          <w:szCs w:val="28"/>
        </w:rPr>
        <w:t xml:space="preserve"> в соответствии с решением жюри;</w:t>
      </w:r>
    </w:p>
    <w:p w14:paraId="40A64C27" w14:textId="77777777" w:rsidR="004960B2" w:rsidRDefault="00243AE7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60B2">
        <w:rPr>
          <w:rFonts w:ascii="Times New Roman" w:hAnsi="Times New Roman"/>
          <w:sz w:val="28"/>
          <w:szCs w:val="28"/>
        </w:rPr>
        <w:t xml:space="preserve"> организовывает церемонию награждения и закрытия </w:t>
      </w:r>
      <w:r w:rsidR="00624470">
        <w:rPr>
          <w:rFonts w:ascii="Times New Roman" w:hAnsi="Times New Roman"/>
          <w:sz w:val="28"/>
          <w:szCs w:val="28"/>
        </w:rPr>
        <w:t>Фестиваля</w:t>
      </w:r>
      <w:r w:rsidR="006605E9">
        <w:rPr>
          <w:rFonts w:ascii="Times New Roman" w:hAnsi="Times New Roman"/>
          <w:sz w:val="28"/>
          <w:szCs w:val="28"/>
        </w:rPr>
        <w:t>;</w:t>
      </w:r>
    </w:p>
    <w:p w14:paraId="46C44F35" w14:textId="77777777" w:rsidR="006605E9" w:rsidRDefault="006605E9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решает иные вопросы подготовки и проведения Фестиваля.</w:t>
      </w:r>
    </w:p>
    <w:p w14:paraId="741F7254" w14:textId="77777777" w:rsidR="004960B2" w:rsidRDefault="004960B2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</w:p>
    <w:p w14:paraId="7571E4B1" w14:textId="77777777" w:rsidR="004960B2" w:rsidRDefault="004960B2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формирования призового фонда находится в ведении Оргкомитета.</w:t>
      </w:r>
    </w:p>
    <w:p w14:paraId="2D5F54F6" w14:textId="77777777" w:rsidR="004960B2" w:rsidRDefault="004960B2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8"/>
        </w:rPr>
      </w:pPr>
    </w:p>
    <w:p w14:paraId="3D4B222E" w14:textId="77777777" w:rsidR="004960B2" w:rsidRDefault="00AD0765" w:rsidP="009E3583">
      <w:pPr>
        <w:pStyle w:val="a3"/>
        <w:ind w:left="851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960B2" w:rsidRPr="00FA23AE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>
        <w:rPr>
          <w:rFonts w:ascii="Times New Roman" w:hAnsi="Times New Roman"/>
          <w:b/>
          <w:sz w:val="28"/>
          <w:szCs w:val="28"/>
        </w:rPr>
        <w:t>Фестивале</w:t>
      </w:r>
    </w:p>
    <w:p w14:paraId="066B1D20" w14:textId="77777777" w:rsidR="004960B2" w:rsidRPr="00FA23AE" w:rsidRDefault="004960B2" w:rsidP="009E3583">
      <w:pPr>
        <w:pStyle w:val="a3"/>
        <w:ind w:left="851" w:hanging="11"/>
        <w:rPr>
          <w:rFonts w:ascii="Times New Roman" w:hAnsi="Times New Roman"/>
          <w:b/>
          <w:sz w:val="28"/>
          <w:szCs w:val="28"/>
        </w:rPr>
      </w:pPr>
    </w:p>
    <w:p w14:paraId="56490301" w14:textId="77777777" w:rsidR="004960B2" w:rsidRPr="00FA23AE" w:rsidRDefault="004960B2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участию в </w:t>
      </w:r>
      <w:r w:rsidR="00AD0765">
        <w:rPr>
          <w:rFonts w:ascii="Times New Roman" w:hAnsi="Times New Roman"/>
          <w:sz w:val="28"/>
          <w:szCs w:val="24"/>
        </w:rPr>
        <w:t>Фестивале</w:t>
      </w:r>
      <w:r w:rsidRPr="00FA23AE">
        <w:rPr>
          <w:rFonts w:ascii="Times New Roman" w:hAnsi="Times New Roman"/>
          <w:sz w:val="28"/>
          <w:szCs w:val="24"/>
        </w:rPr>
        <w:t xml:space="preserve"> принимаются игровые, документальные и анимационные фильмы.</w:t>
      </w:r>
    </w:p>
    <w:p w14:paraId="4A0527E9" w14:textId="4812B818" w:rsidR="009337EC" w:rsidRDefault="009337EC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Фестивале могут принимать участие как профессиональные кинематографисты, так и любители, индивидуальные авторы и группы авторов</w:t>
      </w:r>
      <w:r w:rsidR="0073747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 </w:t>
      </w:r>
    </w:p>
    <w:p w14:paraId="42D8FAB9" w14:textId="77777777" w:rsidR="00E814C6" w:rsidRDefault="00E814C6" w:rsidP="009E3583">
      <w:pPr>
        <w:pStyle w:val="a3"/>
        <w:numPr>
          <w:ilvl w:val="0"/>
          <w:numId w:val="3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участия в Фестивале необходимо подать заявку (Приложение </w:t>
      </w:r>
      <w:r w:rsidR="00BA280B" w:rsidRPr="00BA28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) на электронную почту </w:t>
      </w:r>
      <w:r w:rsidR="00BA280B" w:rsidRPr="00BA280B">
        <w:rPr>
          <w:rFonts w:ascii="Times New Roman" w:hAnsi="Times New Roman"/>
          <w:b/>
          <w:sz w:val="28"/>
          <w:szCs w:val="24"/>
          <w:u w:val="single"/>
          <w:lang w:val="en-US"/>
        </w:rPr>
        <w:t>ddiannavasilieva</w:t>
      </w:r>
      <w:r w:rsidR="00BA280B" w:rsidRPr="00BA280B">
        <w:rPr>
          <w:rFonts w:ascii="Times New Roman" w:hAnsi="Times New Roman"/>
          <w:b/>
          <w:sz w:val="28"/>
          <w:szCs w:val="24"/>
          <w:u w:val="single"/>
        </w:rPr>
        <w:t>@</w:t>
      </w:r>
      <w:r w:rsidR="00BA280B" w:rsidRPr="00BA280B">
        <w:rPr>
          <w:rFonts w:ascii="Times New Roman" w:hAnsi="Times New Roman"/>
          <w:b/>
          <w:sz w:val="28"/>
          <w:szCs w:val="24"/>
          <w:u w:val="single"/>
          <w:lang w:val="en-US"/>
        </w:rPr>
        <w:t>gmail</w:t>
      </w:r>
      <w:r w:rsidR="00BA280B" w:rsidRPr="00BA280B">
        <w:rPr>
          <w:rFonts w:ascii="Times New Roman" w:hAnsi="Times New Roman"/>
          <w:b/>
          <w:sz w:val="28"/>
          <w:szCs w:val="24"/>
          <w:u w:val="single"/>
        </w:rPr>
        <w:t>.</w:t>
      </w:r>
      <w:r w:rsidR="00BA280B" w:rsidRPr="00BA280B">
        <w:rPr>
          <w:rFonts w:ascii="Times New Roman" w:hAnsi="Times New Roman"/>
          <w:b/>
          <w:sz w:val="28"/>
          <w:szCs w:val="24"/>
          <w:u w:val="single"/>
          <w:lang w:val="en-US"/>
        </w:rPr>
        <w:t>com</w:t>
      </w:r>
      <w:r>
        <w:rPr>
          <w:rFonts w:ascii="Times New Roman" w:hAnsi="Times New Roman"/>
          <w:sz w:val="28"/>
          <w:szCs w:val="24"/>
        </w:rPr>
        <w:t>.</w:t>
      </w:r>
    </w:p>
    <w:p w14:paraId="19176653" w14:textId="77777777" w:rsidR="009337EC" w:rsidRPr="003102FE" w:rsidRDefault="009337EC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 w:rsidRPr="003102FE">
        <w:rPr>
          <w:rFonts w:ascii="Times New Roman" w:hAnsi="Times New Roman"/>
          <w:sz w:val="28"/>
          <w:szCs w:val="24"/>
        </w:rPr>
        <w:t>Возраст участников не ограничен.</w:t>
      </w:r>
    </w:p>
    <w:p w14:paraId="31BD2CD5" w14:textId="112D39ED" w:rsidR="004960B2" w:rsidRDefault="004960B2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Хронометраж фильма не должен превышать </w:t>
      </w:r>
      <w:r w:rsidR="009337EC">
        <w:rPr>
          <w:rFonts w:ascii="Times New Roman" w:hAnsi="Times New Roman"/>
          <w:sz w:val="28"/>
          <w:szCs w:val="24"/>
        </w:rPr>
        <w:t>30</w:t>
      </w:r>
      <w:r w:rsidR="0073747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минут.</w:t>
      </w:r>
    </w:p>
    <w:p w14:paraId="416DC770" w14:textId="77777777" w:rsidR="006605E9" w:rsidRDefault="006605E9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Качество фильма должно быть не ниже </w:t>
      </w:r>
      <w:r>
        <w:rPr>
          <w:rFonts w:ascii="Times New Roman" w:hAnsi="Times New Roman"/>
          <w:sz w:val="28"/>
          <w:szCs w:val="24"/>
          <w:lang w:val="en-US"/>
        </w:rPr>
        <w:t>HD</w:t>
      </w:r>
      <w:r w:rsidRPr="00095DD9">
        <w:rPr>
          <w:rFonts w:ascii="Times New Roman" w:hAnsi="Times New Roman"/>
          <w:sz w:val="28"/>
          <w:szCs w:val="24"/>
        </w:rPr>
        <w:t xml:space="preserve"> 1280</w:t>
      </w:r>
      <w:r>
        <w:rPr>
          <w:rFonts w:ascii="Times New Roman" w:hAnsi="Times New Roman"/>
          <w:sz w:val="28"/>
          <w:szCs w:val="24"/>
        </w:rPr>
        <w:t>х720.</w:t>
      </w:r>
    </w:p>
    <w:p w14:paraId="2B88E848" w14:textId="2132F287" w:rsidR="006605E9" w:rsidRDefault="006605E9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 w:rsidRPr="00D40E4F">
        <w:rPr>
          <w:rFonts w:ascii="Times New Roman" w:hAnsi="Times New Roman"/>
          <w:sz w:val="28"/>
          <w:szCs w:val="24"/>
        </w:rPr>
        <w:t>Без начальных, конечных титров и даты производства фильмы не допускаются к Фестивалю</w:t>
      </w:r>
      <w:r>
        <w:rPr>
          <w:rFonts w:ascii="Times New Roman" w:hAnsi="Times New Roman"/>
          <w:sz w:val="28"/>
          <w:szCs w:val="24"/>
        </w:rPr>
        <w:t>.</w:t>
      </w:r>
    </w:p>
    <w:p w14:paraId="3E43EEC5" w14:textId="77777777" w:rsidR="00E94535" w:rsidRDefault="003102FE" w:rsidP="00E94535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 w:rsidRPr="003102FE">
        <w:rPr>
          <w:rFonts w:ascii="Times New Roman" w:hAnsi="Times New Roman"/>
          <w:sz w:val="28"/>
          <w:szCs w:val="24"/>
        </w:rPr>
        <w:t xml:space="preserve">К участию допускаются фильмы российского и зарубежного производства, созданные не ранее 2021 года. </w:t>
      </w:r>
    </w:p>
    <w:p w14:paraId="4F2BC286" w14:textId="0E97093E" w:rsidR="00E94535" w:rsidRDefault="00E94535" w:rsidP="00E94535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Фильмы</w:t>
      </w:r>
      <w:r w:rsidR="0073747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представленные на диалектах адыгского языка и иностранных языков</w:t>
      </w:r>
      <w:r w:rsidR="0073747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должны быть сопровождены субтитрами на русском языке.</w:t>
      </w:r>
    </w:p>
    <w:p w14:paraId="5CD2690B" w14:textId="77777777" w:rsidR="003102FE" w:rsidRDefault="003102FE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 w:rsidRPr="003102FE">
        <w:rPr>
          <w:rFonts w:ascii="Times New Roman" w:hAnsi="Times New Roman"/>
          <w:sz w:val="28"/>
          <w:szCs w:val="24"/>
        </w:rPr>
        <w:t xml:space="preserve">Представленные на </w:t>
      </w:r>
      <w:r w:rsidR="00AD0765">
        <w:rPr>
          <w:rFonts w:ascii="Times New Roman" w:hAnsi="Times New Roman"/>
          <w:sz w:val="28"/>
          <w:szCs w:val="24"/>
        </w:rPr>
        <w:t>Фестиваль</w:t>
      </w:r>
      <w:r w:rsidRPr="003102FE">
        <w:rPr>
          <w:rFonts w:ascii="Times New Roman" w:hAnsi="Times New Roman"/>
          <w:sz w:val="28"/>
          <w:szCs w:val="24"/>
        </w:rPr>
        <w:t xml:space="preserve"> фильмы не должны содержать пропаганду насилия, национальной, расовой и религиозной нетерпимости. </w:t>
      </w:r>
    </w:p>
    <w:p w14:paraId="0F14A716" w14:textId="1A1FDDEC" w:rsidR="00E814C6" w:rsidRPr="00E814C6" w:rsidRDefault="00E814C6" w:rsidP="009E3583">
      <w:pPr>
        <w:pStyle w:val="a3"/>
        <w:numPr>
          <w:ilvl w:val="0"/>
          <w:numId w:val="3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 Фестивале бесплатное (без</w:t>
      </w:r>
      <w:r w:rsidR="0073747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орг.взносов)</w:t>
      </w:r>
      <w:r w:rsidR="006605E9">
        <w:rPr>
          <w:rFonts w:ascii="Times New Roman" w:hAnsi="Times New Roman"/>
          <w:sz w:val="28"/>
          <w:szCs w:val="24"/>
        </w:rPr>
        <w:t>.</w:t>
      </w:r>
    </w:p>
    <w:p w14:paraId="265AB389" w14:textId="534A52F5" w:rsidR="00E814C6" w:rsidRDefault="00E814C6" w:rsidP="009E3583">
      <w:pPr>
        <w:pStyle w:val="a3"/>
        <w:numPr>
          <w:ilvl w:val="0"/>
          <w:numId w:val="3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участников Фестиваля проживание, питание и транспортные расходы за счет направляющей стороны.</w:t>
      </w:r>
    </w:p>
    <w:p w14:paraId="00A65F9F" w14:textId="77777777" w:rsidR="00D40E4F" w:rsidRDefault="004960B2" w:rsidP="009E3583">
      <w:pPr>
        <w:pStyle w:val="a3"/>
        <w:numPr>
          <w:ilvl w:val="0"/>
          <w:numId w:val="3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Представленные на </w:t>
      </w:r>
      <w:r w:rsidR="00AD0765">
        <w:rPr>
          <w:rFonts w:ascii="Times New Roman" w:hAnsi="Times New Roman"/>
          <w:sz w:val="28"/>
          <w:szCs w:val="24"/>
        </w:rPr>
        <w:t>Фестиваль</w:t>
      </w:r>
      <w:r>
        <w:rPr>
          <w:rFonts w:ascii="Times New Roman" w:hAnsi="Times New Roman"/>
          <w:sz w:val="28"/>
          <w:szCs w:val="24"/>
        </w:rPr>
        <w:t xml:space="preserve"> фильмы </w:t>
      </w:r>
      <w:r w:rsidR="00E94535">
        <w:rPr>
          <w:rFonts w:ascii="Times New Roman" w:hAnsi="Times New Roman"/>
          <w:sz w:val="28"/>
          <w:szCs w:val="24"/>
        </w:rPr>
        <w:t>могут</w:t>
      </w:r>
      <w:r>
        <w:rPr>
          <w:rFonts w:ascii="Times New Roman" w:hAnsi="Times New Roman"/>
          <w:sz w:val="28"/>
          <w:szCs w:val="24"/>
        </w:rPr>
        <w:t xml:space="preserve"> отражать в оригинальной и художественной форме одну из предлагаемых тем:</w:t>
      </w:r>
    </w:p>
    <w:p w14:paraId="09AF09DE" w14:textId="77777777" w:rsidR="00493CC7" w:rsidRPr="00D40E4F" w:rsidRDefault="00493CC7" w:rsidP="00493CC7">
      <w:pPr>
        <w:pStyle w:val="a3"/>
        <w:ind w:left="851"/>
        <w:jc w:val="left"/>
        <w:rPr>
          <w:rFonts w:ascii="Times New Roman" w:hAnsi="Times New Roman"/>
          <w:sz w:val="28"/>
          <w:szCs w:val="24"/>
        </w:rPr>
      </w:pPr>
    </w:p>
    <w:p w14:paraId="1B1A387B" w14:textId="77777777" w:rsidR="000034A5" w:rsidRPr="00E94535" w:rsidRDefault="000034A5" w:rsidP="009E3583">
      <w:pPr>
        <w:pStyle w:val="a3"/>
        <w:ind w:left="851" w:hanging="11"/>
        <w:jc w:val="left"/>
        <w:rPr>
          <w:rFonts w:ascii="Times New Roman" w:hAnsi="Times New Roman"/>
          <w:i/>
          <w:sz w:val="28"/>
          <w:szCs w:val="24"/>
        </w:rPr>
      </w:pPr>
      <w:r w:rsidRPr="00AF286C">
        <w:rPr>
          <w:rFonts w:ascii="Times New Roman" w:hAnsi="Times New Roman"/>
          <w:sz w:val="28"/>
          <w:szCs w:val="24"/>
        </w:rPr>
        <w:lastRenderedPageBreak/>
        <w:t>•</w:t>
      </w:r>
      <w:r w:rsidRPr="00AF286C">
        <w:rPr>
          <w:rFonts w:ascii="Times New Roman" w:hAnsi="Times New Roman"/>
          <w:sz w:val="28"/>
          <w:szCs w:val="24"/>
        </w:rPr>
        <w:tab/>
      </w:r>
      <w:r w:rsidR="002D76C6" w:rsidRPr="00E94535">
        <w:rPr>
          <w:rFonts w:ascii="Times New Roman" w:hAnsi="Times New Roman"/>
          <w:i/>
          <w:sz w:val="28"/>
          <w:szCs w:val="24"/>
        </w:rPr>
        <w:t>Адыгэ</w:t>
      </w:r>
      <w:r w:rsidR="00493CC7">
        <w:rPr>
          <w:rFonts w:ascii="Times New Roman" w:hAnsi="Times New Roman"/>
          <w:i/>
          <w:sz w:val="28"/>
          <w:szCs w:val="24"/>
        </w:rPr>
        <w:t xml:space="preserve"> </w:t>
      </w:r>
      <w:r w:rsidR="002D76C6" w:rsidRPr="00E94535">
        <w:rPr>
          <w:rFonts w:ascii="Times New Roman" w:hAnsi="Times New Roman"/>
          <w:i/>
          <w:sz w:val="28"/>
          <w:szCs w:val="24"/>
        </w:rPr>
        <w:t>Хабзэ</w:t>
      </w:r>
      <w:r w:rsidR="00E63672" w:rsidRPr="00E94535">
        <w:rPr>
          <w:rFonts w:ascii="Times New Roman" w:hAnsi="Times New Roman"/>
          <w:i/>
          <w:sz w:val="28"/>
          <w:szCs w:val="24"/>
        </w:rPr>
        <w:t xml:space="preserve"> вчера,</w:t>
      </w:r>
      <w:r w:rsidR="002D76C6" w:rsidRPr="00E94535">
        <w:rPr>
          <w:rFonts w:ascii="Times New Roman" w:hAnsi="Times New Roman"/>
          <w:i/>
          <w:sz w:val="28"/>
          <w:szCs w:val="24"/>
        </w:rPr>
        <w:t xml:space="preserve"> сегодня</w:t>
      </w:r>
      <w:r w:rsidR="00E63672" w:rsidRPr="00E94535">
        <w:rPr>
          <w:rFonts w:ascii="Times New Roman" w:hAnsi="Times New Roman"/>
          <w:i/>
          <w:sz w:val="28"/>
          <w:szCs w:val="24"/>
        </w:rPr>
        <w:t>, завтра</w:t>
      </w:r>
      <w:r w:rsidR="002D76C6" w:rsidRPr="00E94535">
        <w:rPr>
          <w:rFonts w:ascii="Times New Roman" w:hAnsi="Times New Roman"/>
          <w:i/>
          <w:sz w:val="28"/>
          <w:szCs w:val="24"/>
        </w:rPr>
        <w:t>.</w:t>
      </w:r>
    </w:p>
    <w:p w14:paraId="57F599D1" w14:textId="77777777" w:rsidR="00E63672" w:rsidRPr="00E94535" w:rsidRDefault="00E63672" w:rsidP="009E3583">
      <w:pPr>
        <w:pStyle w:val="a3"/>
        <w:ind w:left="851" w:hanging="11"/>
        <w:jc w:val="left"/>
        <w:rPr>
          <w:rFonts w:ascii="Times New Roman" w:hAnsi="Times New Roman"/>
          <w:i/>
          <w:sz w:val="28"/>
          <w:szCs w:val="24"/>
        </w:rPr>
      </w:pPr>
      <w:r w:rsidRPr="00E94535">
        <w:rPr>
          <w:rFonts w:ascii="Times New Roman" w:hAnsi="Times New Roman"/>
          <w:i/>
          <w:sz w:val="28"/>
          <w:szCs w:val="24"/>
        </w:rPr>
        <w:t>•</w:t>
      </w:r>
      <w:r w:rsidRPr="00E94535">
        <w:rPr>
          <w:rFonts w:ascii="Times New Roman" w:hAnsi="Times New Roman"/>
          <w:i/>
          <w:sz w:val="28"/>
          <w:szCs w:val="24"/>
        </w:rPr>
        <w:tab/>
        <w:t xml:space="preserve">Адыгея – </w:t>
      </w:r>
      <w:r w:rsidR="009337EC" w:rsidRPr="00E94535">
        <w:rPr>
          <w:rFonts w:ascii="Times New Roman" w:hAnsi="Times New Roman"/>
          <w:i/>
          <w:sz w:val="28"/>
          <w:szCs w:val="24"/>
        </w:rPr>
        <w:t xml:space="preserve">республика </w:t>
      </w:r>
      <w:r w:rsidRPr="00E94535">
        <w:rPr>
          <w:rFonts w:ascii="Times New Roman" w:hAnsi="Times New Roman"/>
          <w:i/>
          <w:sz w:val="28"/>
          <w:szCs w:val="24"/>
        </w:rPr>
        <w:t>с уникальной</w:t>
      </w:r>
      <w:r w:rsidR="00B91516" w:rsidRPr="00E94535">
        <w:rPr>
          <w:rFonts w:ascii="Times New Roman" w:hAnsi="Times New Roman"/>
          <w:i/>
          <w:sz w:val="28"/>
          <w:szCs w:val="24"/>
        </w:rPr>
        <w:t xml:space="preserve"> природой, историей и культурой.</w:t>
      </w:r>
    </w:p>
    <w:p w14:paraId="041AC1EE" w14:textId="655D6D20" w:rsidR="00AF286C" w:rsidRPr="00E94535" w:rsidRDefault="000034A5" w:rsidP="009E3583">
      <w:pPr>
        <w:pStyle w:val="a3"/>
        <w:ind w:left="851" w:hanging="11"/>
        <w:jc w:val="left"/>
        <w:rPr>
          <w:rFonts w:ascii="Times New Roman" w:hAnsi="Times New Roman"/>
          <w:i/>
          <w:sz w:val="28"/>
          <w:szCs w:val="24"/>
        </w:rPr>
      </w:pPr>
      <w:r w:rsidRPr="00E94535">
        <w:rPr>
          <w:rFonts w:ascii="Times New Roman" w:hAnsi="Times New Roman"/>
          <w:i/>
          <w:sz w:val="28"/>
          <w:szCs w:val="24"/>
        </w:rPr>
        <w:t>•</w:t>
      </w:r>
      <w:r w:rsidRPr="00E94535">
        <w:rPr>
          <w:rFonts w:ascii="Times New Roman" w:hAnsi="Times New Roman"/>
          <w:i/>
          <w:sz w:val="28"/>
          <w:szCs w:val="24"/>
        </w:rPr>
        <w:tab/>
      </w:r>
      <w:r w:rsidR="00981C98" w:rsidRPr="00E94535">
        <w:rPr>
          <w:rFonts w:ascii="Times New Roman" w:hAnsi="Times New Roman"/>
          <w:i/>
          <w:sz w:val="28"/>
          <w:szCs w:val="24"/>
        </w:rPr>
        <w:t>Происхождение географических названий природных мест</w:t>
      </w:r>
      <w:r w:rsidR="0024063D" w:rsidRPr="00E94535">
        <w:rPr>
          <w:rFonts w:ascii="Times New Roman" w:hAnsi="Times New Roman"/>
          <w:i/>
          <w:sz w:val="28"/>
          <w:szCs w:val="24"/>
        </w:rPr>
        <w:t xml:space="preserve"> Адыгеи </w:t>
      </w:r>
      <w:r w:rsidR="003772F8" w:rsidRPr="00E94535">
        <w:rPr>
          <w:rFonts w:ascii="Times New Roman" w:hAnsi="Times New Roman"/>
          <w:i/>
          <w:sz w:val="28"/>
          <w:szCs w:val="24"/>
        </w:rPr>
        <w:t>в</w:t>
      </w:r>
      <w:r w:rsidR="00737475">
        <w:rPr>
          <w:rFonts w:ascii="Times New Roman" w:hAnsi="Times New Roman"/>
          <w:i/>
          <w:sz w:val="28"/>
          <w:szCs w:val="24"/>
        </w:rPr>
        <w:t xml:space="preserve"> </w:t>
      </w:r>
      <w:r w:rsidR="00981C98" w:rsidRPr="00E94535">
        <w:rPr>
          <w:rFonts w:ascii="Times New Roman" w:hAnsi="Times New Roman"/>
          <w:i/>
          <w:sz w:val="28"/>
          <w:szCs w:val="24"/>
        </w:rPr>
        <w:t xml:space="preserve">мифах и </w:t>
      </w:r>
      <w:r w:rsidR="0024063D" w:rsidRPr="00E94535">
        <w:rPr>
          <w:rFonts w:ascii="Times New Roman" w:hAnsi="Times New Roman"/>
          <w:i/>
          <w:sz w:val="28"/>
          <w:szCs w:val="24"/>
        </w:rPr>
        <w:t>легенд</w:t>
      </w:r>
      <w:r w:rsidR="003772F8" w:rsidRPr="00E94535">
        <w:rPr>
          <w:rFonts w:ascii="Times New Roman" w:hAnsi="Times New Roman"/>
          <w:i/>
          <w:sz w:val="28"/>
          <w:szCs w:val="24"/>
        </w:rPr>
        <w:t>ах</w:t>
      </w:r>
      <w:r w:rsidR="0024063D" w:rsidRPr="00E94535">
        <w:rPr>
          <w:rFonts w:ascii="Times New Roman" w:hAnsi="Times New Roman"/>
          <w:i/>
          <w:sz w:val="28"/>
          <w:szCs w:val="24"/>
        </w:rPr>
        <w:t>.</w:t>
      </w:r>
    </w:p>
    <w:p w14:paraId="118E7EE9" w14:textId="77777777" w:rsidR="003772F8" w:rsidRPr="00E94535" w:rsidRDefault="00AF286C" w:rsidP="009E3583">
      <w:pPr>
        <w:pStyle w:val="a3"/>
        <w:ind w:left="851" w:hanging="11"/>
        <w:jc w:val="left"/>
        <w:rPr>
          <w:rFonts w:ascii="Times New Roman" w:hAnsi="Times New Roman"/>
          <w:i/>
          <w:sz w:val="28"/>
          <w:szCs w:val="24"/>
        </w:rPr>
      </w:pPr>
      <w:r w:rsidRPr="00E94535">
        <w:rPr>
          <w:rFonts w:ascii="Times New Roman" w:hAnsi="Times New Roman"/>
          <w:i/>
          <w:sz w:val="28"/>
          <w:szCs w:val="24"/>
        </w:rPr>
        <w:t>•</w:t>
      </w:r>
      <w:r w:rsidRPr="00E94535">
        <w:rPr>
          <w:rFonts w:ascii="Times New Roman" w:hAnsi="Times New Roman"/>
          <w:i/>
          <w:sz w:val="28"/>
          <w:szCs w:val="24"/>
        </w:rPr>
        <w:tab/>
      </w:r>
      <w:r w:rsidR="00981C98" w:rsidRPr="00E94535">
        <w:rPr>
          <w:rFonts w:ascii="Times New Roman" w:hAnsi="Times New Roman"/>
          <w:i/>
          <w:sz w:val="28"/>
          <w:szCs w:val="24"/>
        </w:rPr>
        <w:t xml:space="preserve">Адыгея — территории </w:t>
      </w:r>
      <w:r w:rsidRPr="00E94535">
        <w:rPr>
          <w:rFonts w:ascii="Times New Roman" w:hAnsi="Times New Roman"/>
          <w:i/>
          <w:sz w:val="28"/>
          <w:szCs w:val="24"/>
        </w:rPr>
        <w:t>мира,</w:t>
      </w:r>
      <w:r w:rsidR="00981C98" w:rsidRPr="00E94535">
        <w:rPr>
          <w:rFonts w:ascii="Times New Roman" w:hAnsi="Times New Roman"/>
          <w:i/>
          <w:sz w:val="28"/>
          <w:szCs w:val="24"/>
        </w:rPr>
        <w:t xml:space="preserve"> дружбы</w:t>
      </w:r>
      <w:r w:rsidRPr="00E94535">
        <w:rPr>
          <w:rFonts w:ascii="Times New Roman" w:hAnsi="Times New Roman"/>
          <w:i/>
          <w:sz w:val="28"/>
          <w:szCs w:val="24"/>
        </w:rPr>
        <w:t xml:space="preserve"> и согласия</w:t>
      </w:r>
      <w:r w:rsidR="00981C98" w:rsidRPr="00E94535">
        <w:rPr>
          <w:rFonts w:ascii="Times New Roman" w:hAnsi="Times New Roman"/>
          <w:i/>
          <w:sz w:val="28"/>
          <w:szCs w:val="24"/>
        </w:rPr>
        <w:t>.</w:t>
      </w:r>
    </w:p>
    <w:p w14:paraId="22A77402" w14:textId="77777777" w:rsidR="00B91516" w:rsidRPr="00E94535" w:rsidRDefault="00B91516" w:rsidP="009E3583">
      <w:pPr>
        <w:pStyle w:val="a3"/>
        <w:ind w:left="851" w:hanging="11"/>
        <w:jc w:val="left"/>
        <w:rPr>
          <w:rFonts w:ascii="Times New Roman" w:hAnsi="Times New Roman"/>
          <w:i/>
          <w:sz w:val="28"/>
          <w:szCs w:val="24"/>
        </w:rPr>
      </w:pPr>
      <w:r w:rsidRPr="00E94535">
        <w:rPr>
          <w:rFonts w:ascii="Times New Roman" w:hAnsi="Times New Roman"/>
          <w:i/>
          <w:sz w:val="28"/>
          <w:szCs w:val="24"/>
        </w:rPr>
        <w:t>•</w:t>
      </w:r>
      <w:r w:rsidRPr="00E94535">
        <w:rPr>
          <w:rFonts w:ascii="Times New Roman" w:hAnsi="Times New Roman"/>
          <w:i/>
          <w:sz w:val="28"/>
          <w:szCs w:val="24"/>
        </w:rPr>
        <w:tab/>
        <w:t xml:space="preserve">Люди Адыгеи, их путь </w:t>
      </w:r>
      <w:r w:rsidR="00732C6E" w:rsidRPr="00E94535">
        <w:rPr>
          <w:rFonts w:ascii="Times New Roman" w:hAnsi="Times New Roman"/>
          <w:i/>
          <w:sz w:val="28"/>
          <w:szCs w:val="24"/>
        </w:rPr>
        <w:t>и судьба.</w:t>
      </w:r>
    </w:p>
    <w:p w14:paraId="0D1A2F85" w14:textId="77777777" w:rsidR="00732C6E" w:rsidRPr="00E94535" w:rsidRDefault="00732C6E" w:rsidP="009E3583">
      <w:pPr>
        <w:pStyle w:val="a3"/>
        <w:ind w:left="851" w:hanging="11"/>
        <w:jc w:val="left"/>
        <w:rPr>
          <w:rFonts w:ascii="Times New Roman" w:hAnsi="Times New Roman"/>
          <w:i/>
          <w:sz w:val="28"/>
          <w:szCs w:val="24"/>
        </w:rPr>
      </w:pPr>
      <w:r w:rsidRPr="00E94535">
        <w:rPr>
          <w:rFonts w:ascii="Times New Roman" w:hAnsi="Times New Roman"/>
          <w:i/>
          <w:sz w:val="28"/>
          <w:szCs w:val="24"/>
        </w:rPr>
        <w:t>•</w:t>
      </w:r>
      <w:r w:rsidRPr="00E94535">
        <w:rPr>
          <w:rFonts w:ascii="Times New Roman" w:hAnsi="Times New Roman"/>
          <w:i/>
          <w:sz w:val="28"/>
          <w:szCs w:val="24"/>
        </w:rPr>
        <w:tab/>
        <w:t>Произвольная тема.</w:t>
      </w:r>
    </w:p>
    <w:p w14:paraId="409DBD09" w14:textId="77777777" w:rsidR="00D40E4F" w:rsidRPr="00AF286C" w:rsidRDefault="006605E9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7E69D330" w14:textId="77777777" w:rsidR="00AF286C" w:rsidRDefault="00AF286C" w:rsidP="009E3583">
      <w:pPr>
        <w:pStyle w:val="a3"/>
        <w:ind w:left="851" w:hanging="11"/>
        <w:jc w:val="left"/>
        <w:rPr>
          <w:rFonts w:ascii="Times New Roman" w:hAnsi="Times New Roman"/>
          <w:b/>
          <w:sz w:val="28"/>
          <w:szCs w:val="24"/>
        </w:rPr>
      </w:pPr>
    </w:p>
    <w:p w14:paraId="3CD7DF3C" w14:textId="77777777" w:rsidR="00732C6E" w:rsidRDefault="00732C6E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Сроки проведения Фестиваля</w:t>
      </w:r>
    </w:p>
    <w:p w14:paraId="409BD1F2" w14:textId="77777777" w:rsidR="007A1DA0" w:rsidRDefault="007A1DA0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</w:p>
    <w:p w14:paraId="34D1FFE4" w14:textId="684FAC8E" w:rsidR="009337EC" w:rsidRPr="007A1DA0" w:rsidRDefault="009337EC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 w:rsidRPr="007A1DA0">
        <w:rPr>
          <w:rFonts w:ascii="Times New Roman" w:hAnsi="Times New Roman"/>
          <w:b/>
          <w:sz w:val="28"/>
          <w:szCs w:val="24"/>
        </w:rPr>
        <w:t xml:space="preserve">5.1. </w:t>
      </w:r>
      <w:r w:rsidR="007A1DA0" w:rsidRPr="007A1DA0">
        <w:rPr>
          <w:rFonts w:ascii="Times New Roman" w:hAnsi="Times New Roman"/>
          <w:b/>
          <w:sz w:val="28"/>
          <w:szCs w:val="24"/>
        </w:rPr>
        <w:t xml:space="preserve">Сроки проведения </w:t>
      </w:r>
      <w:r w:rsidRPr="007A1DA0">
        <w:rPr>
          <w:rFonts w:ascii="Times New Roman" w:hAnsi="Times New Roman"/>
          <w:b/>
          <w:sz w:val="28"/>
          <w:szCs w:val="24"/>
        </w:rPr>
        <w:t>Фестивал</w:t>
      </w:r>
      <w:r w:rsidR="007A1DA0" w:rsidRPr="007A1DA0">
        <w:rPr>
          <w:rFonts w:ascii="Times New Roman" w:hAnsi="Times New Roman"/>
          <w:b/>
          <w:sz w:val="28"/>
          <w:szCs w:val="24"/>
        </w:rPr>
        <w:t>я:</w:t>
      </w:r>
      <w:r w:rsidR="00737475">
        <w:rPr>
          <w:rFonts w:ascii="Times New Roman" w:hAnsi="Times New Roman"/>
          <w:b/>
          <w:sz w:val="28"/>
          <w:szCs w:val="24"/>
        </w:rPr>
        <w:t xml:space="preserve"> </w:t>
      </w:r>
      <w:r w:rsidR="007A1DA0" w:rsidRPr="007A1DA0">
        <w:rPr>
          <w:rFonts w:ascii="Times New Roman" w:hAnsi="Times New Roman"/>
          <w:b/>
          <w:sz w:val="28"/>
          <w:szCs w:val="24"/>
        </w:rPr>
        <w:t xml:space="preserve">с 1-го февраля 2023 г. по </w:t>
      </w:r>
      <w:r w:rsidR="00737475">
        <w:rPr>
          <w:rFonts w:ascii="Times New Roman" w:hAnsi="Times New Roman"/>
          <w:b/>
          <w:sz w:val="28"/>
          <w:szCs w:val="24"/>
        </w:rPr>
        <w:t>2</w:t>
      </w:r>
      <w:r w:rsidR="00CD3BDA">
        <w:rPr>
          <w:rFonts w:ascii="Times New Roman" w:hAnsi="Times New Roman"/>
          <w:b/>
          <w:sz w:val="28"/>
          <w:szCs w:val="24"/>
        </w:rPr>
        <w:t>7</w:t>
      </w:r>
      <w:r w:rsidR="007A1DA0" w:rsidRPr="007A1DA0">
        <w:rPr>
          <w:rFonts w:ascii="Times New Roman" w:hAnsi="Times New Roman"/>
          <w:b/>
          <w:sz w:val="28"/>
          <w:szCs w:val="24"/>
        </w:rPr>
        <w:t xml:space="preserve"> сентября 2023 г.</w:t>
      </w:r>
    </w:p>
    <w:p w14:paraId="77529289" w14:textId="77777777" w:rsidR="003C44BD" w:rsidRDefault="00662A58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5.2. </w:t>
      </w:r>
      <w:r w:rsidR="007A1DA0">
        <w:rPr>
          <w:rFonts w:ascii="Times New Roman" w:hAnsi="Times New Roman"/>
          <w:sz w:val="28"/>
          <w:szCs w:val="24"/>
        </w:rPr>
        <w:t>Фестиваль проводится в два этапа:</w:t>
      </w:r>
    </w:p>
    <w:p w14:paraId="35CC8144" w14:textId="77777777" w:rsidR="009337EC" w:rsidRDefault="006713C0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9337EC" w:rsidRPr="003C44BD">
        <w:rPr>
          <w:rFonts w:ascii="Times New Roman" w:hAnsi="Times New Roman"/>
          <w:b/>
          <w:sz w:val="28"/>
          <w:szCs w:val="24"/>
        </w:rPr>
        <w:t xml:space="preserve">ервый этап </w:t>
      </w:r>
      <w:r w:rsidR="009337EC">
        <w:rPr>
          <w:rFonts w:ascii="Times New Roman" w:hAnsi="Times New Roman"/>
          <w:sz w:val="28"/>
          <w:szCs w:val="24"/>
        </w:rPr>
        <w:t xml:space="preserve">– прием заявок на участие в </w:t>
      </w:r>
      <w:r w:rsidR="00662A58">
        <w:rPr>
          <w:rFonts w:ascii="Times New Roman" w:hAnsi="Times New Roman"/>
          <w:sz w:val="28"/>
          <w:szCs w:val="24"/>
        </w:rPr>
        <w:t>Ф</w:t>
      </w:r>
      <w:r w:rsidR="009337EC">
        <w:rPr>
          <w:rFonts w:ascii="Times New Roman" w:hAnsi="Times New Roman"/>
          <w:sz w:val="28"/>
          <w:szCs w:val="24"/>
        </w:rPr>
        <w:t xml:space="preserve">естивале проводится с </w:t>
      </w:r>
      <w:r w:rsidR="00662A58">
        <w:rPr>
          <w:rFonts w:ascii="Times New Roman" w:hAnsi="Times New Roman"/>
          <w:b/>
          <w:sz w:val="28"/>
          <w:szCs w:val="24"/>
        </w:rPr>
        <w:t>01февраля</w:t>
      </w:r>
      <w:r w:rsidR="009337EC" w:rsidRPr="006713C0">
        <w:rPr>
          <w:rFonts w:ascii="Times New Roman" w:hAnsi="Times New Roman"/>
          <w:b/>
          <w:sz w:val="28"/>
          <w:szCs w:val="24"/>
        </w:rPr>
        <w:t xml:space="preserve"> 2023 г по </w:t>
      </w:r>
      <w:r w:rsidR="00662A58">
        <w:rPr>
          <w:rFonts w:ascii="Times New Roman" w:hAnsi="Times New Roman"/>
          <w:b/>
          <w:sz w:val="28"/>
          <w:szCs w:val="24"/>
        </w:rPr>
        <w:t>2</w:t>
      </w:r>
      <w:r w:rsidR="009337EC" w:rsidRPr="006713C0">
        <w:rPr>
          <w:rFonts w:ascii="Times New Roman" w:hAnsi="Times New Roman"/>
          <w:b/>
          <w:sz w:val="28"/>
          <w:szCs w:val="24"/>
        </w:rPr>
        <w:t xml:space="preserve">5 </w:t>
      </w:r>
      <w:r w:rsidR="00662A58">
        <w:rPr>
          <w:rFonts w:ascii="Times New Roman" w:hAnsi="Times New Roman"/>
          <w:b/>
          <w:sz w:val="28"/>
          <w:szCs w:val="24"/>
        </w:rPr>
        <w:t>апреля</w:t>
      </w:r>
      <w:r w:rsidR="009337EC" w:rsidRPr="006713C0">
        <w:rPr>
          <w:rFonts w:ascii="Times New Roman" w:hAnsi="Times New Roman"/>
          <w:b/>
          <w:sz w:val="28"/>
          <w:szCs w:val="24"/>
        </w:rPr>
        <w:t xml:space="preserve"> 2023 г</w:t>
      </w:r>
      <w:r w:rsidR="009337EC">
        <w:rPr>
          <w:rFonts w:ascii="Times New Roman" w:hAnsi="Times New Roman"/>
          <w:sz w:val="28"/>
          <w:szCs w:val="24"/>
        </w:rPr>
        <w:t xml:space="preserve"> включительно;</w:t>
      </w:r>
    </w:p>
    <w:p w14:paraId="0187CBF9" w14:textId="77777777" w:rsidR="00662A58" w:rsidRDefault="00662A58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</w:p>
    <w:p w14:paraId="51A8C0C2" w14:textId="7A133E23" w:rsidR="00662A58" w:rsidRPr="00662A58" w:rsidRDefault="00662A58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 w:rsidRPr="00662A58">
        <w:rPr>
          <w:rFonts w:ascii="Times New Roman" w:hAnsi="Times New Roman"/>
          <w:b/>
          <w:sz w:val="28"/>
          <w:szCs w:val="24"/>
        </w:rPr>
        <w:t>– работы, принимаю</w:t>
      </w:r>
      <w:r w:rsidR="005B25D9">
        <w:rPr>
          <w:rFonts w:ascii="Times New Roman" w:hAnsi="Times New Roman"/>
          <w:b/>
          <w:sz w:val="28"/>
          <w:szCs w:val="24"/>
        </w:rPr>
        <w:t>тся по 3</w:t>
      </w:r>
      <w:r w:rsidR="00CD3BDA">
        <w:rPr>
          <w:rFonts w:ascii="Times New Roman" w:hAnsi="Times New Roman"/>
          <w:b/>
          <w:sz w:val="28"/>
          <w:szCs w:val="24"/>
        </w:rPr>
        <w:t>1</w:t>
      </w:r>
      <w:r w:rsidR="005B25D9">
        <w:rPr>
          <w:rFonts w:ascii="Times New Roman" w:hAnsi="Times New Roman"/>
          <w:b/>
          <w:sz w:val="28"/>
          <w:szCs w:val="24"/>
        </w:rPr>
        <w:t xml:space="preserve"> августа, включительно;</w:t>
      </w:r>
    </w:p>
    <w:p w14:paraId="51F7C03F" w14:textId="77777777" w:rsidR="00662A58" w:rsidRDefault="00662A58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</w:p>
    <w:p w14:paraId="28971A2A" w14:textId="680A2CF0" w:rsidR="003C44BD" w:rsidRPr="003C44BD" w:rsidRDefault="00662A58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– </w:t>
      </w:r>
      <w:r w:rsidR="009337EC" w:rsidRPr="003C44BD">
        <w:rPr>
          <w:rFonts w:ascii="Times New Roman" w:hAnsi="Times New Roman"/>
          <w:b/>
          <w:sz w:val="28"/>
          <w:szCs w:val="24"/>
        </w:rPr>
        <w:t xml:space="preserve">работы, поступившие </w:t>
      </w:r>
      <w:r w:rsidR="003C44BD" w:rsidRPr="003C44BD">
        <w:rPr>
          <w:rFonts w:ascii="Times New Roman" w:hAnsi="Times New Roman"/>
          <w:b/>
          <w:sz w:val="28"/>
          <w:szCs w:val="24"/>
        </w:rPr>
        <w:t xml:space="preserve">после </w:t>
      </w:r>
      <w:r>
        <w:rPr>
          <w:rFonts w:ascii="Times New Roman" w:hAnsi="Times New Roman"/>
          <w:b/>
          <w:sz w:val="28"/>
          <w:szCs w:val="24"/>
        </w:rPr>
        <w:t xml:space="preserve">31 августа 2023 г к участию </w:t>
      </w:r>
      <w:r w:rsidR="003C44BD" w:rsidRPr="003C44BD">
        <w:rPr>
          <w:rFonts w:ascii="Times New Roman" w:hAnsi="Times New Roman"/>
          <w:b/>
          <w:sz w:val="28"/>
          <w:szCs w:val="24"/>
        </w:rPr>
        <w:t>в</w:t>
      </w:r>
      <w:r w:rsidR="00737475">
        <w:rPr>
          <w:rFonts w:ascii="Times New Roman" w:hAnsi="Times New Roman"/>
          <w:b/>
          <w:sz w:val="28"/>
          <w:szCs w:val="24"/>
        </w:rPr>
        <w:t xml:space="preserve"> </w:t>
      </w:r>
      <w:r w:rsidR="003C44BD" w:rsidRPr="003C44BD">
        <w:rPr>
          <w:rFonts w:ascii="Times New Roman" w:hAnsi="Times New Roman"/>
          <w:b/>
          <w:sz w:val="28"/>
          <w:szCs w:val="24"/>
        </w:rPr>
        <w:t xml:space="preserve">Фестивале не допускаются; </w:t>
      </w:r>
    </w:p>
    <w:p w14:paraId="47D3789A" w14:textId="77777777" w:rsidR="003C44BD" w:rsidRDefault="003C44BD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</w:p>
    <w:p w14:paraId="16C68064" w14:textId="6B136E8A" w:rsidR="005B25D9" w:rsidRDefault="005B25D9" w:rsidP="005B25D9">
      <w:pPr>
        <w:pStyle w:val="a3"/>
        <w:tabs>
          <w:tab w:val="left" w:pos="5832"/>
        </w:tabs>
        <w:ind w:left="851" w:hanging="11"/>
        <w:jc w:val="both"/>
        <w:rPr>
          <w:rFonts w:ascii="Times New Roman" w:hAnsi="Times New Roman"/>
          <w:sz w:val="28"/>
          <w:szCs w:val="24"/>
        </w:rPr>
      </w:pPr>
      <w:r w:rsidRPr="005B25D9">
        <w:rPr>
          <w:rFonts w:ascii="Times New Roman" w:hAnsi="Times New Roman"/>
          <w:sz w:val="28"/>
          <w:szCs w:val="24"/>
        </w:rPr>
        <w:t xml:space="preserve">09 февраля 2023 г. в рамках «Эха» </w:t>
      </w:r>
      <w:r>
        <w:rPr>
          <w:rFonts w:ascii="Times New Roman" w:hAnsi="Times New Roman"/>
          <w:sz w:val="28"/>
          <w:szCs w:val="24"/>
        </w:rPr>
        <w:t>Международного кинофестиваля «Дни короткометражного кино»</w:t>
      </w:r>
      <w:r w:rsidR="00493CC7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проходившего в г. Москве с 16.12.2022 г. по 21.12.2022 г.</w:t>
      </w:r>
      <w:r w:rsidR="00737475">
        <w:rPr>
          <w:rFonts w:ascii="Times New Roman" w:hAnsi="Times New Roman"/>
          <w:sz w:val="28"/>
          <w:szCs w:val="24"/>
        </w:rPr>
        <w:t xml:space="preserve">, </w:t>
      </w:r>
      <w:r w:rsidR="00493CC7">
        <w:rPr>
          <w:rFonts w:ascii="Times New Roman" w:hAnsi="Times New Roman"/>
          <w:sz w:val="28"/>
          <w:szCs w:val="24"/>
        </w:rPr>
        <w:t xml:space="preserve">в ГДК «Гигант» г. Майкоп </w:t>
      </w:r>
      <w:r>
        <w:rPr>
          <w:rFonts w:ascii="Times New Roman" w:hAnsi="Times New Roman"/>
          <w:sz w:val="28"/>
          <w:szCs w:val="24"/>
        </w:rPr>
        <w:t>будет проводиться показ одного из фильмов – призеров.</w:t>
      </w:r>
    </w:p>
    <w:p w14:paraId="58384B00" w14:textId="77777777" w:rsidR="005B25D9" w:rsidRPr="005B25D9" w:rsidRDefault="005B25D9" w:rsidP="005B25D9">
      <w:pPr>
        <w:pStyle w:val="a3"/>
        <w:tabs>
          <w:tab w:val="left" w:pos="5832"/>
        </w:tabs>
        <w:ind w:left="851" w:hanging="11"/>
        <w:jc w:val="both"/>
        <w:rPr>
          <w:rFonts w:ascii="Times New Roman" w:hAnsi="Times New Roman"/>
          <w:sz w:val="28"/>
          <w:szCs w:val="24"/>
        </w:rPr>
      </w:pPr>
    </w:p>
    <w:p w14:paraId="02A23491" w14:textId="759B639E" w:rsidR="003C44BD" w:rsidRDefault="003C44BD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  <w:r w:rsidRPr="006713C0">
        <w:rPr>
          <w:rFonts w:ascii="Times New Roman" w:hAnsi="Times New Roman"/>
          <w:b/>
          <w:sz w:val="28"/>
          <w:szCs w:val="24"/>
        </w:rPr>
        <w:t>с 1</w:t>
      </w:r>
      <w:r w:rsidR="005B25D9">
        <w:rPr>
          <w:rFonts w:ascii="Times New Roman" w:hAnsi="Times New Roman"/>
          <w:b/>
          <w:sz w:val="28"/>
          <w:szCs w:val="24"/>
        </w:rPr>
        <w:t>5</w:t>
      </w:r>
      <w:r w:rsidR="00737475">
        <w:rPr>
          <w:rFonts w:ascii="Times New Roman" w:hAnsi="Times New Roman"/>
          <w:b/>
          <w:sz w:val="28"/>
          <w:szCs w:val="24"/>
        </w:rPr>
        <w:t xml:space="preserve"> </w:t>
      </w:r>
      <w:r w:rsidR="005B25D9">
        <w:rPr>
          <w:rFonts w:ascii="Times New Roman" w:hAnsi="Times New Roman"/>
          <w:b/>
          <w:sz w:val="28"/>
          <w:szCs w:val="24"/>
        </w:rPr>
        <w:t>марта</w:t>
      </w:r>
      <w:r w:rsidRPr="006713C0">
        <w:rPr>
          <w:rFonts w:ascii="Times New Roman" w:hAnsi="Times New Roman"/>
          <w:b/>
          <w:sz w:val="28"/>
          <w:szCs w:val="24"/>
        </w:rPr>
        <w:t xml:space="preserve"> 2023 г по 15 мая 2023 г</w:t>
      </w:r>
      <w:r>
        <w:rPr>
          <w:rFonts w:ascii="Times New Roman" w:hAnsi="Times New Roman"/>
          <w:sz w:val="28"/>
          <w:szCs w:val="24"/>
        </w:rPr>
        <w:t xml:space="preserve"> пройдет серия установочных и образовательных онлайн</w:t>
      </w:r>
      <w:r w:rsidR="00737475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сессий для участников </w:t>
      </w:r>
      <w:r w:rsidR="005B25D9">
        <w:rPr>
          <w:rFonts w:ascii="Times New Roman" w:hAnsi="Times New Roman"/>
          <w:sz w:val="28"/>
          <w:szCs w:val="24"/>
        </w:rPr>
        <w:t>Фестиваля</w:t>
      </w:r>
      <w:r>
        <w:rPr>
          <w:rFonts w:ascii="Times New Roman" w:hAnsi="Times New Roman"/>
          <w:sz w:val="28"/>
          <w:szCs w:val="24"/>
        </w:rPr>
        <w:t>;</w:t>
      </w:r>
    </w:p>
    <w:p w14:paraId="23C751EE" w14:textId="77777777" w:rsidR="003C44BD" w:rsidRDefault="003C44BD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</w:p>
    <w:p w14:paraId="309ED43B" w14:textId="36EBA72C" w:rsidR="009E3583" w:rsidRPr="009E3583" w:rsidRDefault="003C44BD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 w:rsidRPr="003C44BD">
        <w:rPr>
          <w:rFonts w:ascii="Times New Roman" w:hAnsi="Times New Roman"/>
          <w:b/>
          <w:sz w:val="28"/>
          <w:szCs w:val="24"/>
        </w:rPr>
        <w:t xml:space="preserve">Второй этап </w:t>
      </w:r>
      <w:r w:rsidR="006713C0">
        <w:rPr>
          <w:rFonts w:ascii="Times New Roman" w:hAnsi="Times New Roman"/>
          <w:b/>
          <w:sz w:val="28"/>
          <w:szCs w:val="24"/>
        </w:rPr>
        <w:t>–</w:t>
      </w:r>
      <w:r w:rsidR="00737475">
        <w:rPr>
          <w:rFonts w:ascii="Times New Roman" w:hAnsi="Times New Roman"/>
          <w:b/>
          <w:sz w:val="28"/>
          <w:szCs w:val="24"/>
        </w:rPr>
        <w:t xml:space="preserve"> </w:t>
      </w:r>
      <w:r w:rsidR="009E3583" w:rsidRPr="009E3583">
        <w:rPr>
          <w:rFonts w:ascii="Times New Roman" w:hAnsi="Times New Roman"/>
          <w:sz w:val="28"/>
          <w:szCs w:val="24"/>
        </w:rPr>
        <w:t>просмотр</w:t>
      </w:r>
      <w:r w:rsidR="009E3583">
        <w:rPr>
          <w:rFonts w:ascii="Times New Roman" w:hAnsi="Times New Roman"/>
          <w:sz w:val="28"/>
          <w:szCs w:val="24"/>
        </w:rPr>
        <w:t xml:space="preserve"> поступивших работ </w:t>
      </w:r>
      <w:r w:rsidR="00CF3ED9">
        <w:rPr>
          <w:rFonts w:ascii="Times New Roman" w:hAnsi="Times New Roman"/>
          <w:sz w:val="28"/>
          <w:szCs w:val="24"/>
        </w:rPr>
        <w:t>Экспертным советом</w:t>
      </w:r>
      <w:r w:rsidR="009E3583">
        <w:rPr>
          <w:rFonts w:ascii="Times New Roman" w:hAnsi="Times New Roman"/>
          <w:sz w:val="28"/>
          <w:szCs w:val="24"/>
        </w:rPr>
        <w:t xml:space="preserve"> и формирование конкурсной программы </w:t>
      </w:r>
      <w:r w:rsidR="009E3583" w:rsidRPr="009E3583">
        <w:rPr>
          <w:rFonts w:ascii="Times New Roman" w:hAnsi="Times New Roman"/>
          <w:b/>
          <w:sz w:val="28"/>
          <w:szCs w:val="24"/>
        </w:rPr>
        <w:t xml:space="preserve">с </w:t>
      </w:r>
      <w:r w:rsidR="00CF3ED9">
        <w:rPr>
          <w:rFonts w:ascii="Times New Roman" w:hAnsi="Times New Roman"/>
          <w:b/>
          <w:sz w:val="28"/>
          <w:szCs w:val="24"/>
        </w:rPr>
        <w:t>31 августа</w:t>
      </w:r>
      <w:r w:rsidR="009E3583" w:rsidRPr="009E3583">
        <w:rPr>
          <w:rFonts w:ascii="Times New Roman" w:hAnsi="Times New Roman"/>
          <w:b/>
          <w:sz w:val="28"/>
          <w:szCs w:val="24"/>
        </w:rPr>
        <w:t xml:space="preserve"> 2023 г </w:t>
      </w:r>
      <w:r w:rsidR="009E3583">
        <w:rPr>
          <w:rFonts w:ascii="Times New Roman" w:hAnsi="Times New Roman"/>
          <w:b/>
          <w:sz w:val="28"/>
          <w:szCs w:val="24"/>
        </w:rPr>
        <w:t xml:space="preserve">по </w:t>
      </w:r>
      <w:r w:rsidR="00CD3BDA">
        <w:rPr>
          <w:rFonts w:ascii="Times New Roman" w:hAnsi="Times New Roman"/>
          <w:b/>
          <w:sz w:val="28"/>
          <w:szCs w:val="24"/>
        </w:rPr>
        <w:t>08</w:t>
      </w:r>
      <w:r w:rsidR="009E3583">
        <w:rPr>
          <w:rFonts w:ascii="Times New Roman" w:hAnsi="Times New Roman"/>
          <w:b/>
          <w:sz w:val="28"/>
          <w:szCs w:val="24"/>
        </w:rPr>
        <w:t xml:space="preserve"> сентября 2023 г</w:t>
      </w:r>
    </w:p>
    <w:p w14:paraId="5840B1D3" w14:textId="400395AD" w:rsidR="003C44BD" w:rsidRDefault="002770CB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– </w:t>
      </w:r>
      <w:r w:rsidR="006713C0" w:rsidRPr="006713C0">
        <w:rPr>
          <w:rFonts w:ascii="Times New Roman" w:hAnsi="Times New Roman"/>
          <w:sz w:val="28"/>
          <w:szCs w:val="24"/>
        </w:rPr>
        <w:t>просмотр</w:t>
      </w:r>
      <w:r w:rsidR="006713C0">
        <w:rPr>
          <w:rFonts w:ascii="Times New Roman" w:hAnsi="Times New Roman"/>
          <w:sz w:val="28"/>
          <w:szCs w:val="24"/>
        </w:rPr>
        <w:t xml:space="preserve"> членами Жюри конкурсных работ, подведение итогов, проводится в период </w:t>
      </w:r>
      <w:r w:rsidR="009E3583">
        <w:rPr>
          <w:rFonts w:ascii="Times New Roman" w:hAnsi="Times New Roman"/>
          <w:b/>
          <w:sz w:val="28"/>
          <w:szCs w:val="24"/>
        </w:rPr>
        <w:t xml:space="preserve">с </w:t>
      </w:r>
      <w:r>
        <w:rPr>
          <w:rFonts w:ascii="Times New Roman" w:hAnsi="Times New Roman"/>
          <w:b/>
          <w:sz w:val="28"/>
          <w:szCs w:val="24"/>
        </w:rPr>
        <w:t>0</w:t>
      </w:r>
      <w:r w:rsidR="00CD3BDA">
        <w:rPr>
          <w:rFonts w:ascii="Times New Roman" w:hAnsi="Times New Roman"/>
          <w:b/>
          <w:sz w:val="28"/>
          <w:szCs w:val="24"/>
        </w:rPr>
        <w:t>8</w:t>
      </w:r>
      <w:r w:rsidR="006713C0" w:rsidRPr="006713C0">
        <w:rPr>
          <w:rFonts w:ascii="Times New Roman" w:hAnsi="Times New Roman"/>
          <w:b/>
          <w:sz w:val="28"/>
          <w:szCs w:val="24"/>
        </w:rPr>
        <w:t xml:space="preserve"> сентября 2023 г по </w:t>
      </w:r>
      <w:r w:rsidR="00CD3BDA">
        <w:rPr>
          <w:rFonts w:ascii="Times New Roman" w:hAnsi="Times New Roman"/>
          <w:b/>
          <w:sz w:val="28"/>
          <w:szCs w:val="24"/>
        </w:rPr>
        <w:t>25 с</w:t>
      </w:r>
      <w:r>
        <w:rPr>
          <w:rFonts w:ascii="Times New Roman" w:hAnsi="Times New Roman"/>
          <w:b/>
          <w:sz w:val="28"/>
          <w:szCs w:val="24"/>
        </w:rPr>
        <w:t>ентяб</w:t>
      </w:r>
      <w:r w:rsidR="009E3583">
        <w:rPr>
          <w:rFonts w:ascii="Times New Roman" w:hAnsi="Times New Roman"/>
          <w:b/>
          <w:sz w:val="28"/>
          <w:szCs w:val="24"/>
        </w:rPr>
        <w:t>ря</w:t>
      </w:r>
      <w:r w:rsidR="006713C0" w:rsidRPr="006713C0">
        <w:rPr>
          <w:rFonts w:ascii="Times New Roman" w:hAnsi="Times New Roman"/>
          <w:b/>
          <w:sz w:val="28"/>
          <w:szCs w:val="24"/>
        </w:rPr>
        <w:t xml:space="preserve"> 2023 г.</w:t>
      </w:r>
    </w:p>
    <w:p w14:paraId="6491F027" w14:textId="6E6408A9" w:rsidR="00CD3BDA" w:rsidRDefault="00CD3BDA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 w:rsidRPr="00CD3BDA">
        <w:rPr>
          <w:rFonts w:ascii="Times New Roman" w:hAnsi="Times New Roman"/>
          <w:bCs/>
          <w:sz w:val="28"/>
          <w:szCs w:val="24"/>
        </w:rPr>
        <w:t>- зрительское голосование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проводится в период </w:t>
      </w:r>
      <w:r>
        <w:rPr>
          <w:rFonts w:ascii="Times New Roman" w:hAnsi="Times New Roman"/>
          <w:b/>
          <w:sz w:val="28"/>
          <w:szCs w:val="24"/>
        </w:rPr>
        <w:t>с 10 сентября 2023 г по 25 сентября 2023 г</w:t>
      </w:r>
    </w:p>
    <w:p w14:paraId="44F2D60D" w14:textId="57BE710B" w:rsidR="009E3583" w:rsidRPr="009E3583" w:rsidRDefault="002770CB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– </w:t>
      </w:r>
      <w:r w:rsidR="009E3583">
        <w:rPr>
          <w:rFonts w:ascii="Times New Roman" w:hAnsi="Times New Roman"/>
          <w:sz w:val="28"/>
          <w:szCs w:val="24"/>
        </w:rPr>
        <w:t xml:space="preserve">Проведение мастер – классов и круглого стола </w:t>
      </w:r>
      <w:r w:rsidR="009E3583" w:rsidRPr="009E3583">
        <w:rPr>
          <w:rFonts w:ascii="Times New Roman" w:hAnsi="Times New Roman"/>
          <w:b/>
          <w:sz w:val="28"/>
          <w:szCs w:val="24"/>
        </w:rPr>
        <w:t>2</w:t>
      </w:r>
      <w:r w:rsidR="00CD3BDA">
        <w:rPr>
          <w:rFonts w:ascii="Times New Roman" w:hAnsi="Times New Roman"/>
          <w:b/>
          <w:sz w:val="28"/>
          <w:szCs w:val="24"/>
        </w:rPr>
        <w:t>6</w:t>
      </w:r>
      <w:r w:rsidR="009E3583">
        <w:rPr>
          <w:rFonts w:ascii="Times New Roman" w:hAnsi="Times New Roman"/>
          <w:b/>
          <w:sz w:val="28"/>
          <w:szCs w:val="24"/>
        </w:rPr>
        <w:t xml:space="preserve"> и</w:t>
      </w:r>
      <w:r w:rsidR="00CD3BD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</w:t>
      </w:r>
      <w:r w:rsidR="00CD3BDA">
        <w:rPr>
          <w:rFonts w:ascii="Times New Roman" w:hAnsi="Times New Roman"/>
          <w:b/>
          <w:sz w:val="28"/>
          <w:szCs w:val="24"/>
        </w:rPr>
        <w:t xml:space="preserve">7 </w:t>
      </w:r>
      <w:r>
        <w:rPr>
          <w:rFonts w:ascii="Times New Roman" w:hAnsi="Times New Roman"/>
          <w:b/>
          <w:sz w:val="28"/>
          <w:szCs w:val="24"/>
        </w:rPr>
        <w:t>сентяб</w:t>
      </w:r>
      <w:r w:rsidR="009E3583" w:rsidRPr="009E3583">
        <w:rPr>
          <w:rFonts w:ascii="Times New Roman" w:hAnsi="Times New Roman"/>
          <w:b/>
          <w:sz w:val="28"/>
          <w:szCs w:val="24"/>
        </w:rPr>
        <w:t>ря 2023 г</w:t>
      </w:r>
      <w:r w:rsidR="009E3583">
        <w:rPr>
          <w:rFonts w:ascii="Times New Roman" w:hAnsi="Times New Roman"/>
          <w:b/>
          <w:sz w:val="28"/>
          <w:szCs w:val="24"/>
        </w:rPr>
        <w:t>.</w:t>
      </w:r>
    </w:p>
    <w:p w14:paraId="330A87DE" w14:textId="3E5EF0FD" w:rsidR="006713C0" w:rsidRPr="009E3583" w:rsidRDefault="002770CB" w:rsidP="002770CB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– </w:t>
      </w:r>
      <w:r w:rsidR="006713C0" w:rsidRPr="006713C0">
        <w:rPr>
          <w:rFonts w:ascii="Times New Roman" w:hAnsi="Times New Roman"/>
          <w:sz w:val="28"/>
          <w:szCs w:val="24"/>
        </w:rPr>
        <w:t xml:space="preserve">Награждение </w:t>
      </w:r>
      <w:r w:rsidR="006713C0">
        <w:rPr>
          <w:rFonts w:ascii="Times New Roman" w:hAnsi="Times New Roman"/>
          <w:sz w:val="28"/>
          <w:szCs w:val="24"/>
        </w:rPr>
        <w:t xml:space="preserve">победителей Фестиваля, демонстрация лучших фильмов </w:t>
      </w:r>
      <w:r w:rsidR="00CD3BDA" w:rsidRPr="00CD3BDA">
        <w:rPr>
          <w:rFonts w:ascii="Times New Roman" w:hAnsi="Times New Roman"/>
          <w:b/>
          <w:bCs/>
          <w:sz w:val="28"/>
          <w:szCs w:val="24"/>
        </w:rPr>
        <w:t>27</w:t>
      </w:r>
      <w:r>
        <w:rPr>
          <w:rFonts w:ascii="Times New Roman" w:hAnsi="Times New Roman"/>
          <w:b/>
          <w:sz w:val="28"/>
          <w:szCs w:val="24"/>
        </w:rPr>
        <w:t xml:space="preserve"> сентя</w:t>
      </w:r>
      <w:r w:rsidR="009E3583" w:rsidRPr="009E3583">
        <w:rPr>
          <w:rFonts w:ascii="Times New Roman" w:hAnsi="Times New Roman"/>
          <w:b/>
          <w:sz w:val="28"/>
          <w:szCs w:val="24"/>
        </w:rPr>
        <w:t xml:space="preserve">бря </w:t>
      </w:r>
      <w:r w:rsidR="009E3583">
        <w:rPr>
          <w:rFonts w:ascii="Times New Roman" w:hAnsi="Times New Roman"/>
          <w:b/>
          <w:sz w:val="28"/>
          <w:szCs w:val="24"/>
        </w:rPr>
        <w:t>2023 г.</w:t>
      </w:r>
    </w:p>
    <w:p w14:paraId="360B0CA4" w14:textId="77777777" w:rsidR="006713C0" w:rsidRPr="006713C0" w:rsidRDefault="006713C0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</w:p>
    <w:p w14:paraId="60F0C3DF" w14:textId="77777777" w:rsidR="004960B2" w:rsidRDefault="004960B2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</w:p>
    <w:p w14:paraId="0F97291E" w14:textId="77777777" w:rsidR="006713C0" w:rsidRDefault="00644338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713C0">
        <w:rPr>
          <w:rFonts w:ascii="Times New Roman" w:hAnsi="Times New Roman"/>
          <w:b/>
          <w:sz w:val="28"/>
          <w:szCs w:val="28"/>
        </w:rPr>
        <w:t xml:space="preserve">Формирование конкурсной программы Фестиваля </w:t>
      </w:r>
    </w:p>
    <w:p w14:paraId="351114FA" w14:textId="77777777" w:rsidR="006713C0" w:rsidRDefault="006713C0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</w:p>
    <w:p w14:paraId="6B5E93AF" w14:textId="77777777" w:rsidR="006713C0" w:rsidRDefault="006713C0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 Состав </w:t>
      </w:r>
      <w:r w:rsidR="00F96642">
        <w:rPr>
          <w:rFonts w:ascii="Times New Roman" w:hAnsi="Times New Roman"/>
          <w:sz w:val="28"/>
          <w:szCs w:val="24"/>
        </w:rPr>
        <w:t xml:space="preserve">Экспертного совета </w:t>
      </w:r>
      <w:r w:rsidR="005D2BAE">
        <w:rPr>
          <w:rFonts w:ascii="Times New Roman" w:hAnsi="Times New Roman"/>
          <w:sz w:val="28"/>
          <w:szCs w:val="24"/>
        </w:rPr>
        <w:t xml:space="preserve">(Приложение </w:t>
      </w:r>
      <w:r w:rsidR="00BA280B" w:rsidRPr="00BA280B">
        <w:rPr>
          <w:rFonts w:ascii="Times New Roman" w:hAnsi="Times New Roman"/>
          <w:sz w:val="28"/>
          <w:szCs w:val="24"/>
        </w:rPr>
        <w:t>3</w:t>
      </w:r>
      <w:r w:rsidR="005D2BAE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>формируется Оргкомитетом и утверждается Учредител</w:t>
      </w:r>
      <w:r w:rsidR="0020129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2012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14:paraId="26548AC0" w14:textId="11ACD962" w:rsidR="009E3583" w:rsidRPr="009E3583" w:rsidRDefault="006713C0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9E3583">
        <w:rPr>
          <w:rFonts w:ascii="Times New Roman" w:hAnsi="Times New Roman"/>
          <w:sz w:val="28"/>
          <w:szCs w:val="24"/>
        </w:rPr>
        <w:t>П</w:t>
      </w:r>
      <w:r w:rsidR="009E3583" w:rsidRPr="009E3583">
        <w:rPr>
          <w:rFonts w:ascii="Times New Roman" w:hAnsi="Times New Roman"/>
          <w:sz w:val="28"/>
          <w:szCs w:val="24"/>
        </w:rPr>
        <w:t>росмотр</w:t>
      </w:r>
      <w:r w:rsidR="009E3583">
        <w:rPr>
          <w:rFonts w:ascii="Times New Roman" w:hAnsi="Times New Roman"/>
          <w:sz w:val="28"/>
          <w:szCs w:val="24"/>
        </w:rPr>
        <w:t xml:space="preserve"> поступивших работ </w:t>
      </w:r>
      <w:r w:rsidR="00F96642">
        <w:rPr>
          <w:rFonts w:ascii="Times New Roman" w:hAnsi="Times New Roman"/>
          <w:sz w:val="28"/>
          <w:szCs w:val="24"/>
        </w:rPr>
        <w:t xml:space="preserve">Экспертным советом </w:t>
      </w:r>
      <w:r w:rsidR="009E3583">
        <w:rPr>
          <w:rFonts w:ascii="Times New Roman" w:hAnsi="Times New Roman"/>
          <w:sz w:val="28"/>
          <w:szCs w:val="24"/>
        </w:rPr>
        <w:t xml:space="preserve">и формирование конкурсной программы </w:t>
      </w:r>
      <w:r w:rsidR="009E3583" w:rsidRPr="009E3583">
        <w:rPr>
          <w:rFonts w:ascii="Times New Roman" w:hAnsi="Times New Roman"/>
          <w:b/>
          <w:sz w:val="28"/>
          <w:szCs w:val="24"/>
        </w:rPr>
        <w:t xml:space="preserve">с </w:t>
      </w:r>
      <w:r w:rsidR="00F96642">
        <w:rPr>
          <w:rFonts w:ascii="Times New Roman" w:hAnsi="Times New Roman"/>
          <w:b/>
          <w:sz w:val="28"/>
          <w:szCs w:val="24"/>
        </w:rPr>
        <w:t>31 августа</w:t>
      </w:r>
      <w:r w:rsidR="009E3583" w:rsidRPr="009E3583">
        <w:rPr>
          <w:rFonts w:ascii="Times New Roman" w:hAnsi="Times New Roman"/>
          <w:b/>
          <w:sz w:val="28"/>
          <w:szCs w:val="24"/>
        </w:rPr>
        <w:t xml:space="preserve"> 2023 г </w:t>
      </w:r>
      <w:r w:rsidR="009E3583">
        <w:rPr>
          <w:rFonts w:ascii="Times New Roman" w:hAnsi="Times New Roman"/>
          <w:b/>
          <w:sz w:val="28"/>
          <w:szCs w:val="24"/>
        </w:rPr>
        <w:t xml:space="preserve">по </w:t>
      </w:r>
      <w:r w:rsidR="00F96642">
        <w:rPr>
          <w:rFonts w:ascii="Times New Roman" w:hAnsi="Times New Roman"/>
          <w:b/>
          <w:sz w:val="28"/>
          <w:szCs w:val="24"/>
        </w:rPr>
        <w:t>0</w:t>
      </w:r>
      <w:r w:rsidR="00CD3BDA">
        <w:rPr>
          <w:rFonts w:ascii="Times New Roman" w:hAnsi="Times New Roman"/>
          <w:b/>
          <w:sz w:val="28"/>
          <w:szCs w:val="24"/>
        </w:rPr>
        <w:t>8</w:t>
      </w:r>
      <w:r w:rsidR="009E3583">
        <w:rPr>
          <w:rFonts w:ascii="Times New Roman" w:hAnsi="Times New Roman"/>
          <w:b/>
          <w:sz w:val="28"/>
          <w:szCs w:val="24"/>
        </w:rPr>
        <w:t xml:space="preserve"> сентября 2023 г</w:t>
      </w:r>
    </w:p>
    <w:p w14:paraId="145BAA11" w14:textId="554042A1" w:rsidR="006713C0" w:rsidRDefault="009E3583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CD3BDA">
        <w:rPr>
          <w:rFonts w:ascii="Times New Roman" w:hAnsi="Times New Roman"/>
          <w:sz w:val="28"/>
          <w:szCs w:val="28"/>
        </w:rPr>
        <w:t xml:space="preserve"> </w:t>
      </w:r>
      <w:r w:rsidR="00F96642">
        <w:rPr>
          <w:rFonts w:ascii="Times New Roman" w:hAnsi="Times New Roman"/>
          <w:sz w:val="28"/>
          <w:szCs w:val="24"/>
        </w:rPr>
        <w:t xml:space="preserve">Экспертный совет </w:t>
      </w:r>
      <w:r w:rsidR="006713C0">
        <w:rPr>
          <w:rFonts w:ascii="Times New Roman" w:hAnsi="Times New Roman"/>
          <w:sz w:val="28"/>
          <w:szCs w:val="28"/>
        </w:rPr>
        <w:t xml:space="preserve">по согласованию с конкурсантом может перенести рассмотрение представленного фильма из одной номинации в другую. </w:t>
      </w:r>
    </w:p>
    <w:p w14:paraId="1B97F823" w14:textId="225941DB" w:rsidR="006713C0" w:rsidRPr="006713C0" w:rsidRDefault="006713C0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E358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Результаты отбора публикуются на сайте Фестиваля, а также персональным уведомлением по электронной почте, факсу или телефону. </w:t>
      </w:r>
    </w:p>
    <w:p w14:paraId="301725C4" w14:textId="77777777" w:rsidR="006713C0" w:rsidRDefault="006713C0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</w:p>
    <w:p w14:paraId="03109BE2" w14:textId="77777777" w:rsidR="006713C0" w:rsidRDefault="006713C0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</w:p>
    <w:p w14:paraId="2F38F21D" w14:textId="5E49A305" w:rsidR="00644338" w:rsidRDefault="006713C0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CD3BDA">
        <w:rPr>
          <w:rFonts w:ascii="Times New Roman" w:hAnsi="Times New Roman"/>
          <w:b/>
          <w:sz w:val="28"/>
          <w:szCs w:val="28"/>
        </w:rPr>
        <w:t xml:space="preserve"> </w:t>
      </w:r>
      <w:r w:rsidR="00644338">
        <w:rPr>
          <w:rFonts w:ascii="Times New Roman" w:hAnsi="Times New Roman"/>
          <w:b/>
          <w:sz w:val="28"/>
          <w:szCs w:val="28"/>
        </w:rPr>
        <w:t>Порядок подведения итогов</w:t>
      </w:r>
    </w:p>
    <w:p w14:paraId="36AD012E" w14:textId="77777777" w:rsidR="00644338" w:rsidRDefault="00644338" w:rsidP="009E3583">
      <w:pPr>
        <w:pStyle w:val="a5"/>
        <w:ind w:left="851" w:hanging="11"/>
        <w:rPr>
          <w:rFonts w:ascii="Times New Roman" w:hAnsi="Times New Roman"/>
          <w:b/>
          <w:sz w:val="28"/>
          <w:szCs w:val="28"/>
        </w:rPr>
      </w:pPr>
    </w:p>
    <w:p w14:paraId="2613067F" w14:textId="77777777" w:rsidR="00644338" w:rsidRPr="00B92C38" w:rsidRDefault="006713C0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338" w:rsidRPr="00B92C38">
        <w:rPr>
          <w:rFonts w:ascii="Times New Roman" w:hAnsi="Times New Roman"/>
          <w:sz w:val="28"/>
          <w:szCs w:val="28"/>
        </w:rPr>
        <w:t>.1. Итоги Фестиваля подводит жюри</w:t>
      </w:r>
      <w:r w:rsidR="00162780">
        <w:rPr>
          <w:rFonts w:ascii="Times New Roman" w:hAnsi="Times New Roman"/>
          <w:sz w:val="28"/>
          <w:szCs w:val="28"/>
        </w:rPr>
        <w:t xml:space="preserve"> (</w:t>
      </w:r>
      <w:r w:rsidR="00162780">
        <w:rPr>
          <w:rFonts w:ascii="Times New Roman" w:hAnsi="Times New Roman"/>
          <w:sz w:val="28"/>
          <w:szCs w:val="24"/>
        </w:rPr>
        <w:t xml:space="preserve">Приложение </w:t>
      </w:r>
      <w:r w:rsidR="00BA280B" w:rsidRPr="00BA280B">
        <w:rPr>
          <w:rFonts w:ascii="Times New Roman" w:hAnsi="Times New Roman"/>
          <w:sz w:val="28"/>
          <w:szCs w:val="24"/>
        </w:rPr>
        <w:t>4</w:t>
      </w:r>
      <w:r w:rsidR="00162780">
        <w:rPr>
          <w:rFonts w:ascii="Times New Roman" w:hAnsi="Times New Roman"/>
          <w:sz w:val="28"/>
          <w:szCs w:val="24"/>
        </w:rPr>
        <w:t>)</w:t>
      </w:r>
      <w:r w:rsidR="00644338" w:rsidRPr="00B92C38">
        <w:rPr>
          <w:rFonts w:ascii="Times New Roman" w:hAnsi="Times New Roman"/>
          <w:sz w:val="28"/>
          <w:szCs w:val="28"/>
        </w:rPr>
        <w:t>, состав которого формируется оргкомитетом и утверждается Учредител</w:t>
      </w:r>
      <w:r w:rsidR="0020129E">
        <w:rPr>
          <w:rFonts w:ascii="Times New Roman" w:hAnsi="Times New Roman"/>
          <w:sz w:val="28"/>
          <w:szCs w:val="28"/>
        </w:rPr>
        <w:t>я</w:t>
      </w:r>
      <w:r w:rsidR="00644338" w:rsidRPr="00B92C38">
        <w:rPr>
          <w:rFonts w:ascii="Times New Roman" w:hAnsi="Times New Roman"/>
          <w:sz w:val="28"/>
          <w:szCs w:val="28"/>
        </w:rPr>
        <w:t>м</w:t>
      </w:r>
      <w:r w:rsidR="0020129E">
        <w:rPr>
          <w:rFonts w:ascii="Times New Roman" w:hAnsi="Times New Roman"/>
          <w:sz w:val="28"/>
          <w:szCs w:val="28"/>
        </w:rPr>
        <w:t>и</w:t>
      </w:r>
      <w:r w:rsidR="00644338" w:rsidRPr="00B92C38">
        <w:rPr>
          <w:rFonts w:ascii="Times New Roman" w:hAnsi="Times New Roman"/>
          <w:sz w:val="28"/>
          <w:szCs w:val="28"/>
        </w:rPr>
        <w:t>.</w:t>
      </w:r>
    </w:p>
    <w:p w14:paraId="42ED063C" w14:textId="4F43BDE0" w:rsidR="00644338" w:rsidRPr="00B92C38" w:rsidRDefault="007D1598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338" w:rsidRPr="00B92C38">
        <w:rPr>
          <w:rFonts w:ascii="Times New Roman" w:hAnsi="Times New Roman"/>
          <w:sz w:val="28"/>
          <w:szCs w:val="28"/>
        </w:rPr>
        <w:t>.2.</w:t>
      </w:r>
      <w:r w:rsidR="00CD3BDA">
        <w:rPr>
          <w:rFonts w:ascii="Times New Roman" w:hAnsi="Times New Roman"/>
          <w:sz w:val="28"/>
          <w:szCs w:val="28"/>
        </w:rPr>
        <w:t xml:space="preserve"> </w:t>
      </w:r>
      <w:r w:rsidR="00644338" w:rsidRPr="00B92C38">
        <w:rPr>
          <w:rFonts w:ascii="Times New Roman" w:hAnsi="Times New Roman"/>
          <w:sz w:val="28"/>
          <w:szCs w:val="28"/>
        </w:rPr>
        <w:t xml:space="preserve">Жюри оценивает конкурсные работы путем просмотра представленных работ с выставлением оценок по десятибалльной шкале. </w:t>
      </w:r>
    </w:p>
    <w:p w14:paraId="1A150C4F" w14:textId="77777777" w:rsidR="00644338" w:rsidRPr="009438AF" w:rsidRDefault="007D1598" w:rsidP="009E3583">
      <w:p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="00644338" w:rsidRPr="009438AF">
        <w:rPr>
          <w:rFonts w:ascii="Times New Roman" w:hAnsi="Times New Roman"/>
          <w:sz w:val="28"/>
          <w:szCs w:val="28"/>
        </w:rPr>
        <w:t>.</w:t>
      </w:r>
      <w:r w:rsidR="00644338">
        <w:rPr>
          <w:rFonts w:ascii="Times New Roman" w:hAnsi="Times New Roman"/>
          <w:sz w:val="28"/>
          <w:szCs w:val="28"/>
        </w:rPr>
        <w:t>3</w:t>
      </w:r>
      <w:r w:rsidR="00644338" w:rsidRPr="009438AF">
        <w:rPr>
          <w:rFonts w:ascii="Times New Roman" w:hAnsi="Times New Roman"/>
          <w:sz w:val="28"/>
          <w:szCs w:val="28"/>
        </w:rPr>
        <w:t xml:space="preserve">. </w:t>
      </w:r>
      <w:r w:rsidR="00644338" w:rsidRPr="009438AF">
        <w:rPr>
          <w:rFonts w:ascii="Times New Roman" w:hAnsi="Times New Roman"/>
          <w:sz w:val="28"/>
          <w:szCs w:val="24"/>
        </w:rPr>
        <w:t xml:space="preserve">Подсчет баллов и определение победителей проводится на закрытом совещании жюри. </w:t>
      </w:r>
    </w:p>
    <w:p w14:paraId="3485E461" w14:textId="77777777" w:rsidR="00644338" w:rsidRDefault="007D1598" w:rsidP="009E3583">
      <w:p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644338">
        <w:rPr>
          <w:rFonts w:ascii="Times New Roman" w:hAnsi="Times New Roman"/>
          <w:sz w:val="28"/>
          <w:szCs w:val="24"/>
        </w:rPr>
        <w:t xml:space="preserve">.4. </w:t>
      </w:r>
      <w:r w:rsidR="00644338" w:rsidRPr="009438AF">
        <w:rPr>
          <w:rFonts w:ascii="Times New Roman" w:hAnsi="Times New Roman"/>
          <w:sz w:val="28"/>
          <w:szCs w:val="24"/>
        </w:rPr>
        <w:t>Жюри правомочно принимать решение, если в голосовании участвуют не менее 2/3 списочного состава его членов.</w:t>
      </w:r>
    </w:p>
    <w:p w14:paraId="0F972120" w14:textId="74D80946" w:rsidR="00644338" w:rsidRPr="009438AF" w:rsidRDefault="007D1598" w:rsidP="009E3583">
      <w:p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644338">
        <w:rPr>
          <w:rFonts w:ascii="Times New Roman" w:hAnsi="Times New Roman"/>
          <w:sz w:val="28"/>
          <w:szCs w:val="24"/>
        </w:rPr>
        <w:t xml:space="preserve">.5. </w:t>
      </w:r>
      <w:r w:rsidR="00644338" w:rsidRPr="009438AF">
        <w:rPr>
          <w:rFonts w:ascii="Times New Roman" w:hAnsi="Times New Roman"/>
          <w:sz w:val="28"/>
          <w:szCs w:val="24"/>
        </w:rPr>
        <w:t>Решение жюри оформляется итоговым протоколом</w:t>
      </w:r>
      <w:r w:rsidR="00644338">
        <w:rPr>
          <w:rFonts w:ascii="Times New Roman" w:hAnsi="Times New Roman"/>
          <w:sz w:val="28"/>
          <w:szCs w:val="24"/>
        </w:rPr>
        <w:t xml:space="preserve">, </w:t>
      </w:r>
      <w:r w:rsidR="00644338" w:rsidRPr="009438AF">
        <w:rPr>
          <w:rFonts w:ascii="Times New Roman" w:hAnsi="Times New Roman"/>
          <w:sz w:val="28"/>
          <w:szCs w:val="24"/>
        </w:rPr>
        <w:t xml:space="preserve">подписывается председателем </w:t>
      </w:r>
      <w:r w:rsidR="00644338">
        <w:rPr>
          <w:rFonts w:ascii="Times New Roman" w:hAnsi="Times New Roman"/>
          <w:sz w:val="28"/>
          <w:szCs w:val="24"/>
        </w:rPr>
        <w:t xml:space="preserve">и членами жюри, </w:t>
      </w:r>
      <w:r w:rsidR="00644338" w:rsidRPr="009438AF">
        <w:rPr>
          <w:rFonts w:ascii="Times New Roman" w:hAnsi="Times New Roman"/>
          <w:sz w:val="28"/>
          <w:szCs w:val="24"/>
        </w:rPr>
        <w:t>и предоставляется на утверждение Оргкомитету.</w:t>
      </w:r>
    </w:p>
    <w:p w14:paraId="33DE91D5" w14:textId="77777777" w:rsidR="00644338" w:rsidRDefault="007D1598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338">
        <w:rPr>
          <w:rFonts w:ascii="Times New Roman" w:hAnsi="Times New Roman"/>
          <w:sz w:val="28"/>
          <w:szCs w:val="28"/>
        </w:rPr>
        <w:t xml:space="preserve">.6. </w:t>
      </w:r>
      <w:r w:rsidR="00644338" w:rsidRPr="009438AF">
        <w:rPr>
          <w:rFonts w:ascii="Times New Roman" w:hAnsi="Times New Roman"/>
          <w:sz w:val="28"/>
          <w:szCs w:val="28"/>
        </w:rPr>
        <w:t xml:space="preserve">Решение жюри не подлежит пересмотру со стороны организаторов </w:t>
      </w:r>
      <w:r w:rsidR="00644338">
        <w:rPr>
          <w:rFonts w:ascii="Times New Roman" w:hAnsi="Times New Roman"/>
          <w:sz w:val="28"/>
          <w:szCs w:val="28"/>
        </w:rPr>
        <w:t>Фестиваля и является окончательным.</w:t>
      </w:r>
    </w:p>
    <w:p w14:paraId="7C8D5D9C" w14:textId="77777777" w:rsidR="00644338" w:rsidRDefault="00644338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</w:p>
    <w:p w14:paraId="564D2394" w14:textId="77777777" w:rsidR="00162780" w:rsidRDefault="00162780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</w:p>
    <w:p w14:paraId="685AD2FC" w14:textId="1EE8A689" w:rsidR="00644338" w:rsidRPr="009E70D9" w:rsidRDefault="007D1598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8.</w:t>
      </w:r>
      <w:r w:rsidR="00CD3BDA">
        <w:rPr>
          <w:rFonts w:ascii="Times New Roman" w:hAnsi="Times New Roman"/>
          <w:b/>
          <w:sz w:val="28"/>
          <w:szCs w:val="24"/>
        </w:rPr>
        <w:t xml:space="preserve"> </w:t>
      </w:r>
      <w:r w:rsidR="00644338" w:rsidRPr="009E70D9">
        <w:rPr>
          <w:rFonts w:ascii="Times New Roman" w:hAnsi="Times New Roman"/>
          <w:b/>
          <w:sz w:val="28"/>
          <w:szCs w:val="24"/>
        </w:rPr>
        <w:t>Критерии оценки работ</w:t>
      </w:r>
    </w:p>
    <w:p w14:paraId="7F5CEECD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Оригинальность идеи сценария.</w:t>
      </w:r>
    </w:p>
    <w:p w14:paraId="2B4225D6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Законченность сюжетов.</w:t>
      </w:r>
    </w:p>
    <w:p w14:paraId="23B243DB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Целостность творческого замысла.</w:t>
      </w:r>
    </w:p>
    <w:p w14:paraId="08E1FC7B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Операторская работа.</w:t>
      </w:r>
    </w:p>
    <w:p w14:paraId="609FBEF1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Монтажная работа.</w:t>
      </w:r>
    </w:p>
    <w:p w14:paraId="6B6D0F98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Музыкальное </w:t>
      </w:r>
      <w:r w:rsidR="00162780">
        <w:rPr>
          <w:rFonts w:ascii="Times New Roman" w:hAnsi="Times New Roman"/>
          <w:sz w:val="28"/>
          <w:szCs w:val="24"/>
        </w:rPr>
        <w:t>оформление</w:t>
      </w:r>
      <w:r>
        <w:rPr>
          <w:rFonts w:ascii="Times New Roman" w:hAnsi="Times New Roman"/>
          <w:sz w:val="28"/>
          <w:szCs w:val="24"/>
        </w:rPr>
        <w:t>.</w:t>
      </w:r>
    </w:p>
    <w:p w14:paraId="51FC3793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9E70D9">
        <w:rPr>
          <w:rFonts w:ascii="Times New Roman" w:hAnsi="Times New Roman"/>
          <w:sz w:val="28"/>
          <w:szCs w:val="24"/>
        </w:rPr>
        <w:t xml:space="preserve">оответствие заявленному направлению. </w:t>
      </w:r>
    </w:p>
    <w:p w14:paraId="53ECD7E5" w14:textId="77777777" w:rsidR="00644338" w:rsidRDefault="00644338" w:rsidP="009E3583">
      <w:pPr>
        <w:pStyle w:val="a3"/>
        <w:numPr>
          <w:ilvl w:val="0"/>
          <w:numId w:val="6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Соблюдение технических характеристик.</w:t>
      </w:r>
    </w:p>
    <w:p w14:paraId="40234FB2" w14:textId="77777777" w:rsidR="00644338" w:rsidRDefault="00644338" w:rsidP="009E3583">
      <w:pPr>
        <w:pStyle w:val="a5"/>
        <w:ind w:left="851" w:hanging="11"/>
        <w:jc w:val="both"/>
        <w:rPr>
          <w:rFonts w:ascii="Times New Roman" w:hAnsi="Times New Roman"/>
          <w:sz w:val="28"/>
          <w:szCs w:val="28"/>
        </w:rPr>
      </w:pPr>
    </w:p>
    <w:p w14:paraId="25B541E6" w14:textId="77777777" w:rsidR="00644338" w:rsidRPr="009E70D9" w:rsidRDefault="00601BA4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r w:rsidR="00AD7E8A">
        <w:rPr>
          <w:rFonts w:ascii="Times New Roman" w:hAnsi="Times New Roman"/>
          <w:b/>
          <w:sz w:val="28"/>
          <w:szCs w:val="24"/>
        </w:rPr>
        <w:t xml:space="preserve">. </w:t>
      </w:r>
      <w:r w:rsidR="00644338" w:rsidRPr="009E70D9">
        <w:rPr>
          <w:rFonts w:ascii="Times New Roman" w:hAnsi="Times New Roman"/>
          <w:b/>
          <w:sz w:val="28"/>
          <w:szCs w:val="24"/>
        </w:rPr>
        <w:t xml:space="preserve">Определение победителей </w:t>
      </w:r>
      <w:r w:rsidR="00644338">
        <w:rPr>
          <w:rFonts w:ascii="Times New Roman" w:hAnsi="Times New Roman"/>
          <w:b/>
          <w:sz w:val="28"/>
          <w:szCs w:val="24"/>
        </w:rPr>
        <w:t>Фестиваля</w:t>
      </w:r>
    </w:p>
    <w:p w14:paraId="35ADCD0D" w14:textId="77777777" w:rsidR="00644338" w:rsidRDefault="00644338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  <w:r w:rsidRPr="009E70D9">
        <w:rPr>
          <w:rFonts w:ascii="Times New Roman" w:hAnsi="Times New Roman"/>
          <w:b/>
          <w:sz w:val="28"/>
          <w:szCs w:val="24"/>
        </w:rPr>
        <w:t>по номинациям и награждение</w:t>
      </w:r>
    </w:p>
    <w:p w14:paraId="67A043E9" w14:textId="77777777" w:rsidR="00644338" w:rsidRDefault="00644338" w:rsidP="009E3583">
      <w:pPr>
        <w:pStyle w:val="a3"/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9E70D9">
        <w:rPr>
          <w:rFonts w:ascii="Times New Roman" w:hAnsi="Times New Roman"/>
          <w:sz w:val="28"/>
          <w:szCs w:val="24"/>
        </w:rPr>
        <w:t xml:space="preserve">По итогам </w:t>
      </w:r>
      <w:r w:rsidR="00AD7E8A">
        <w:rPr>
          <w:rFonts w:ascii="Times New Roman" w:hAnsi="Times New Roman"/>
          <w:sz w:val="28"/>
          <w:szCs w:val="24"/>
        </w:rPr>
        <w:t>Фестиваля</w:t>
      </w:r>
      <w:r>
        <w:rPr>
          <w:rFonts w:ascii="Times New Roman" w:hAnsi="Times New Roman"/>
          <w:sz w:val="28"/>
          <w:szCs w:val="24"/>
        </w:rPr>
        <w:t xml:space="preserve"> определяются победители в следующих номинациях: </w:t>
      </w:r>
    </w:p>
    <w:p w14:paraId="0A5A39D5" w14:textId="77777777" w:rsidR="00644338" w:rsidRDefault="00644338" w:rsidP="009E3583">
      <w:pPr>
        <w:pStyle w:val="a3"/>
        <w:ind w:left="851" w:hanging="11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 w:rsidRPr="009513AC">
        <w:rPr>
          <w:rFonts w:ascii="Times New Roman" w:hAnsi="Times New Roman"/>
          <w:b/>
          <w:sz w:val="28"/>
          <w:szCs w:val="24"/>
          <w:u w:val="single"/>
        </w:rPr>
        <w:t>Игровое кино:</w:t>
      </w:r>
    </w:p>
    <w:p w14:paraId="42696158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место</w:t>
      </w:r>
    </w:p>
    <w:p w14:paraId="5FC832F3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место</w:t>
      </w:r>
    </w:p>
    <w:p w14:paraId="1E578725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 место</w:t>
      </w:r>
    </w:p>
    <w:p w14:paraId="1EE85B61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b/>
          <w:sz w:val="28"/>
          <w:szCs w:val="24"/>
          <w:u w:val="single"/>
        </w:rPr>
      </w:pPr>
      <w:r w:rsidRPr="009513AC">
        <w:rPr>
          <w:rFonts w:ascii="Times New Roman" w:hAnsi="Times New Roman"/>
          <w:b/>
          <w:sz w:val="28"/>
          <w:szCs w:val="24"/>
          <w:u w:val="single"/>
        </w:rPr>
        <w:lastRenderedPageBreak/>
        <w:t>Документальное кино</w:t>
      </w:r>
      <w:r>
        <w:rPr>
          <w:rFonts w:ascii="Times New Roman" w:hAnsi="Times New Roman"/>
          <w:b/>
          <w:sz w:val="28"/>
          <w:szCs w:val="24"/>
          <w:u w:val="single"/>
        </w:rPr>
        <w:t>:</w:t>
      </w:r>
    </w:p>
    <w:p w14:paraId="53064FE9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место</w:t>
      </w:r>
    </w:p>
    <w:p w14:paraId="343475E9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место</w:t>
      </w:r>
    </w:p>
    <w:p w14:paraId="5B9C446F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 место</w:t>
      </w:r>
    </w:p>
    <w:p w14:paraId="14FA3988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Анимационный фильм:</w:t>
      </w:r>
    </w:p>
    <w:p w14:paraId="5E7DDCC3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место</w:t>
      </w:r>
    </w:p>
    <w:p w14:paraId="1D8B1430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место</w:t>
      </w:r>
    </w:p>
    <w:p w14:paraId="7B9225C3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 место</w:t>
      </w:r>
    </w:p>
    <w:p w14:paraId="30BFB01D" w14:textId="77777777" w:rsidR="00644338" w:rsidRDefault="00644338" w:rsidP="009E3583">
      <w:pPr>
        <w:pStyle w:val="a3"/>
        <w:ind w:left="851" w:hanging="11"/>
        <w:jc w:val="left"/>
        <w:rPr>
          <w:rFonts w:ascii="Times New Roman" w:hAnsi="Times New Roman"/>
          <w:sz w:val="28"/>
          <w:szCs w:val="24"/>
        </w:rPr>
      </w:pPr>
    </w:p>
    <w:p w14:paraId="44D40F31" w14:textId="77777777" w:rsidR="00644338" w:rsidRDefault="00644338" w:rsidP="009E3583">
      <w:pPr>
        <w:ind w:left="851" w:hanging="11"/>
        <w:jc w:val="left"/>
        <w:rPr>
          <w:rFonts w:ascii="Times New Roman" w:hAnsi="Times New Roman"/>
          <w:b/>
          <w:sz w:val="28"/>
          <w:szCs w:val="24"/>
        </w:rPr>
      </w:pPr>
      <w:r w:rsidRPr="00782E8B">
        <w:rPr>
          <w:rFonts w:ascii="Times New Roman" w:hAnsi="Times New Roman"/>
          <w:b/>
          <w:sz w:val="28"/>
          <w:szCs w:val="24"/>
        </w:rPr>
        <w:t xml:space="preserve">Лучший сценарий </w:t>
      </w:r>
    </w:p>
    <w:p w14:paraId="1657AFA8" w14:textId="77777777" w:rsidR="00644338" w:rsidRPr="00782E8B" w:rsidRDefault="00644338" w:rsidP="009E3583">
      <w:pPr>
        <w:ind w:left="851" w:hanging="11"/>
        <w:jc w:val="left"/>
        <w:rPr>
          <w:rFonts w:ascii="Times New Roman" w:hAnsi="Times New Roman"/>
          <w:b/>
          <w:sz w:val="28"/>
          <w:szCs w:val="24"/>
        </w:rPr>
      </w:pPr>
      <w:r w:rsidRPr="00782E8B">
        <w:rPr>
          <w:rFonts w:ascii="Times New Roman" w:hAnsi="Times New Roman"/>
          <w:b/>
          <w:sz w:val="28"/>
          <w:szCs w:val="24"/>
        </w:rPr>
        <w:t>Лучшая операторская работа</w:t>
      </w:r>
    </w:p>
    <w:p w14:paraId="3CFA863D" w14:textId="77777777" w:rsidR="00644338" w:rsidRPr="00782E8B" w:rsidRDefault="00644338" w:rsidP="009E3583">
      <w:pPr>
        <w:ind w:left="851" w:hanging="11"/>
        <w:jc w:val="left"/>
        <w:rPr>
          <w:rFonts w:ascii="Times New Roman" w:hAnsi="Times New Roman"/>
          <w:b/>
          <w:sz w:val="28"/>
          <w:szCs w:val="24"/>
        </w:rPr>
      </w:pPr>
      <w:r w:rsidRPr="00782E8B">
        <w:rPr>
          <w:rFonts w:ascii="Times New Roman" w:hAnsi="Times New Roman"/>
          <w:b/>
          <w:sz w:val="28"/>
          <w:szCs w:val="24"/>
        </w:rPr>
        <w:t xml:space="preserve">Лучшее музыкальное </w:t>
      </w:r>
      <w:r w:rsidR="00601BA4">
        <w:rPr>
          <w:rFonts w:ascii="Times New Roman" w:hAnsi="Times New Roman"/>
          <w:b/>
          <w:sz w:val="28"/>
          <w:szCs w:val="24"/>
        </w:rPr>
        <w:t>оформление</w:t>
      </w:r>
    </w:p>
    <w:p w14:paraId="71FCB390" w14:textId="77777777" w:rsidR="00644338" w:rsidRPr="00782E8B" w:rsidRDefault="00644338" w:rsidP="009E3583">
      <w:pPr>
        <w:ind w:left="851" w:hanging="11"/>
        <w:jc w:val="left"/>
        <w:rPr>
          <w:rFonts w:ascii="Times New Roman" w:hAnsi="Times New Roman"/>
          <w:b/>
          <w:sz w:val="28"/>
          <w:szCs w:val="24"/>
        </w:rPr>
      </w:pPr>
      <w:r w:rsidRPr="00782E8B">
        <w:rPr>
          <w:rFonts w:ascii="Times New Roman" w:hAnsi="Times New Roman"/>
          <w:b/>
          <w:sz w:val="28"/>
          <w:szCs w:val="24"/>
        </w:rPr>
        <w:t xml:space="preserve">Лучшая режиссерская работа </w:t>
      </w:r>
    </w:p>
    <w:p w14:paraId="0681A09D" w14:textId="77777777" w:rsidR="00644338" w:rsidRDefault="00FF43C7" w:rsidP="009E3583">
      <w:pPr>
        <w:ind w:left="851" w:hanging="11"/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Спецп</w:t>
      </w:r>
      <w:r w:rsidR="00644338" w:rsidRPr="00782E8B">
        <w:rPr>
          <w:rFonts w:ascii="Times New Roman" w:hAnsi="Times New Roman"/>
          <w:b/>
          <w:sz w:val="28"/>
          <w:szCs w:val="24"/>
        </w:rPr>
        <w:t xml:space="preserve">риз Жюри </w:t>
      </w:r>
    </w:p>
    <w:p w14:paraId="35FB5FE8" w14:textId="77777777" w:rsidR="0061710D" w:rsidRDefault="0061710D" w:rsidP="009E3583">
      <w:pPr>
        <w:ind w:left="851" w:hanging="11"/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Приз зрительских симпатий</w:t>
      </w:r>
    </w:p>
    <w:p w14:paraId="079B1BF4" w14:textId="77777777" w:rsidR="00644338" w:rsidRPr="00EA54A8" w:rsidRDefault="00644338" w:rsidP="009E3583">
      <w:pPr>
        <w:ind w:left="851" w:hanging="11"/>
        <w:jc w:val="left"/>
        <w:rPr>
          <w:rFonts w:ascii="Times New Roman" w:hAnsi="Times New Roman"/>
          <w:sz w:val="28"/>
          <w:szCs w:val="24"/>
        </w:rPr>
      </w:pPr>
    </w:p>
    <w:p w14:paraId="648C1CDB" w14:textId="77777777" w:rsidR="00644338" w:rsidRDefault="00644338" w:rsidP="009E3583">
      <w:pPr>
        <w:pStyle w:val="a3"/>
        <w:numPr>
          <w:ilvl w:val="0"/>
          <w:numId w:val="11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Вручаются призы в каждой номинации.</w:t>
      </w:r>
    </w:p>
    <w:p w14:paraId="6E3BE6C1" w14:textId="77777777" w:rsidR="00A24BC5" w:rsidRDefault="00A24BC5" w:rsidP="009E3583">
      <w:pPr>
        <w:pStyle w:val="a3"/>
        <w:numPr>
          <w:ilvl w:val="0"/>
          <w:numId w:val="11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официальным призам Фестиваля могут быть добавлены спецпризы и призы от спонсоров.</w:t>
      </w:r>
    </w:p>
    <w:p w14:paraId="0B107B38" w14:textId="77777777" w:rsidR="00A24BC5" w:rsidRDefault="00A24BC5" w:rsidP="00A24BC5">
      <w:pPr>
        <w:pStyle w:val="a3"/>
        <w:numPr>
          <w:ilvl w:val="0"/>
          <w:numId w:val="11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Спонсоры и общественные организации имеют право учреждать спецпризы.</w:t>
      </w:r>
    </w:p>
    <w:p w14:paraId="1253C5A0" w14:textId="77777777" w:rsidR="00644338" w:rsidRDefault="00644338" w:rsidP="009E3583">
      <w:pPr>
        <w:pStyle w:val="a3"/>
        <w:numPr>
          <w:ilvl w:val="0"/>
          <w:numId w:val="11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Спонсорам предоставляется право размещения собственной информации и логотипа в рекламных материалах </w:t>
      </w:r>
      <w:r w:rsidR="00AD7E8A">
        <w:rPr>
          <w:rFonts w:ascii="Times New Roman" w:hAnsi="Times New Roman"/>
          <w:sz w:val="28"/>
          <w:szCs w:val="24"/>
        </w:rPr>
        <w:t>Фестиваля</w:t>
      </w:r>
      <w:r>
        <w:rPr>
          <w:rFonts w:ascii="Times New Roman" w:hAnsi="Times New Roman"/>
          <w:sz w:val="28"/>
          <w:szCs w:val="24"/>
        </w:rPr>
        <w:t xml:space="preserve">, участия в качестве почетных гостей в мероприятиях </w:t>
      </w:r>
      <w:r w:rsidR="00AD7E8A">
        <w:rPr>
          <w:rFonts w:ascii="Times New Roman" w:hAnsi="Times New Roman"/>
          <w:sz w:val="28"/>
          <w:szCs w:val="24"/>
        </w:rPr>
        <w:t>Фестиваля</w:t>
      </w:r>
      <w:r>
        <w:rPr>
          <w:rFonts w:ascii="Times New Roman" w:hAnsi="Times New Roman"/>
          <w:sz w:val="28"/>
          <w:szCs w:val="24"/>
        </w:rPr>
        <w:t xml:space="preserve">. </w:t>
      </w:r>
    </w:p>
    <w:p w14:paraId="32D13A08" w14:textId="77777777" w:rsidR="00644338" w:rsidRDefault="00644338" w:rsidP="009E3583">
      <w:pPr>
        <w:pStyle w:val="a3"/>
        <w:numPr>
          <w:ilvl w:val="0"/>
          <w:numId w:val="11"/>
        </w:numPr>
        <w:ind w:left="851" w:hanging="11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Авторское право на фильмы, представленные на </w:t>
      </w:r>
      <w:r w:rsidR="00AD7E8A">
        <w:rPr>
          <w:rFonts w:ascii="Times New Roman" w:hAnsi="Times New Roman"/>
          <w:sz w:val="28"/>
          <w:szCs w:val="24"/>
        </w:rPr>
        <w:t>Фестивале</w:t>
      </w:r>
      <w:r>
        <w:rPr>
          <w:rFonts w:ascii="Times New Roman" w:hAnsi="Times New Roman"/>
          <w:sz w:val="28"/>
          <w:szCs w:val="24"/>
        </w:rPr>
        <w:t>, сохраняется за авторами соответствующих фильмов.</w:t>
      </w:r>
    </w:p>
    <w:p w14:paraId="1FAC1382" w14:textId="77777777" w:rsidR="007D1598" w:rsidRPr="00B77DF1" w:rsidRDefault="007D1598" w:rsidP="009E3583">
      <w:pPr>
        <w:pStyle w:val="a3"/>
        <w:numPr>
          <w:ilvl w:val="0"/>
          <w:numId w:val="11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участники получают дипломы участника.</w:t>
      </w:r>
    </w:p>
    <w:p w14:paraId="27752A76" w14:textId="224EE796" w:rsidR="0061710D" w:rsidRDefault="0061710D" w:rsidP="0061710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Фильмы – победители будут </w:t>
      </w:r>
      <w:r w:rsidR="00CD3BDA">
        <w:rPr>
          <w:rFonts w:ascii="Times New Roman" w:hAnsi="Times New Roman"/>
          <w:sz w:val="28"/>
          <w:szCs w:val="24"/>
        </w:rPr>
        <w:t>про</w:t>
      </w:r>
      <w:r>
        <w:rPr>
          <w:rFonts w:ascii="Times New Roman" w:hAnsi="Times New Roman"/>
          <w:sz w:val="28"/>
          <w:szCs w:val="24"/>
        </w:rPr>
        <w:t>демонстрированы в рамках празднования Дня Республики Адыгеи.</w:t>
      </w:r>
    </w:p>
    <w:p w14:paraId="54EAA83D" w14:textId="0621D489" w:rsidR="00644338" w:rsidRDefault="00644338" w:rsidP="009E3583">
      <w:pPr>
        <w:pStyle w:val="a3"/>
        <w:numPr>
          <w:ilvl w:val="0"/>
          <w:numId w:val="11"/>
        </w:numPr>
        <w:ind w:left="851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Фильмы, предоставленные на </w:t>
      </w:r>
      <w:r w:rsidR="00AD7E8A">
        <w:rPr>
          <w:rFonts w:ascii="Times New Roman" w:hAnsi="Times New Roman"/>
          <w:sz w:val="28"/>
          <w:szCs w:val="24"/>
        </w:rPr>
        <w:t>Фестиваль</w:t>
      </w:r>
      <w:r>
        <w:rPr>
          <w:rFonts w:ascii="Times New Roman" w:hAnsi="Times New Roman"/>
          <w:sz w:val="28"/>
          <w:szCs w:val="24"/>
        </w:rPr>
        <w:t xml:space="preserve">, впоследствии могут использоваться </w:t>
      </w:r>
      <w:r w:rsidR="00AD7E8A">
        <w:rPr>
          <w:rFonts w:ascii="Times New Roman" w:hAnsi="Times New Roman"/>
          <w:sz w:val="28"/>
          <w:szCs w:val="24"/>
        </w:rPr>
        <w:t>организаторами</w:t>
      </w:r>
      <w:r w:rsidR="00CD3BDA">
        <w:rPr>
          <w:rFonts w:ascii="Times New Roman" w:hAnsi="Times New Roman"/>
          <w:sz w:val="28"/>
          <w:szCs w:val="24"/>
        </w:rPr>
        <w:t xml:space="preserve"> </w:t>
      </w:r>
      <w:r w:rsidR="00AD7E8A">
        <w:rPr>
          <w:rFonts w:ascii="Times New Roman" w:hAnsi="Times New Roman"/>
          <w:sz w:val="28"/>
          <w:szCs w:val="24"/>
        </w:rPr>
        <w:t>Фестиваля</w:t>
      </w:r>
      <w:r>
        <w:rPr>
          <w:rFonts w:ascii="Times New Roman" w:hAnsi="Times New Roman"/>
          <w:sz w:val="28"/>
          <w:szCs w:val="24"/>
        </w:rPr>
        <w:t xml:space="preserve"> безвозмездно в некоммерческих социальных программах в просветительских и образовательных целях, в благотворительных акциях и прочих добровольческих проектах с указанием автора и ссылкой на его участие в </w:t>
      </w:r>
      <w:r w:rsidR="00AD7E8A">
        <w:rPr>
          <w:rFonts w:ascii="Times New Roman" w:hAnsi="Times New Roman"/>
          <w:sz w:val="28"/>
          <w:szCs w:val="24"/>
        </w:rPr>
        <w:t>Фестивале</w:t>
      </w:r>
      <w:r>
        <w:rPr>
          <w:rFonts w:ascii="Times New Roman" w:hAnsi="Times New Roman"/>
          <w:sz w:val="28"/>
          <w:szCs w:val="24"/>
        </w:rPr>
        <w:t>.</w:t>
      </w:r>
    </w:p>
    <w:p w14:paraId="49450EEA" w14:textId="77777777" w:rsidR="00644338" w:rsidRDefault="00644338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</w:p>
    <w:p w14:paraId="795A1047" w14:textId="77777777" w:rsidR="00644338" w:rsidRPr="000B4379" w:rsidRDefault="00644338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  <w:r w:rsidRPr="000B4379">
        <w:rPr>
          <w:rFonts w:ascii="Times New Roman" w:hAnsi="Times New Roman"/>
          <w:b/>
          <w:sz w:val="28"/>
          <w:szCs w:val="24"/>
        </w:rPr>
        <w:t>Информацию по всем вопросам можно получить:</w:t>
      </w:r>
    </w:p>
    <w:p w14:paraId="0F2F7BDE" w14:textId="77777777" w:rsidR="00644338" w:rsidRPr="00C452A3" w:rsidRDefault="00F1633F" w:rsidP="00A24BC5">
      <w:pPr>
        <w:pStyle w:val="a3"/>
        <w:ind w:left="1843" w:hanging="1702"/>
        <w:rPr>
          <w:rFonts w:ascii="Times New Roman" w:hAnsi="Times New Roman"/>
          <w:b/>
          <w:sz w:val="28"/>
          <w:szCs w:val="28"/>
          <w:highlight w:val="yellow"/>
        </w:rPr>
      </w:pPr>
      <w:hyperlink r:id="rId8" w:history="1">
        <w:r w:rsidR="00A24BC5">
          <w:rPr>
            <w:rStyle w:val="a4"/>
            <w:rFonts w:ascii="Times New Roman" w:hAnsi="Times New Roman"/>
            <w:b/>
            <w:sz w:val="28"/>
            <w:szCs w:val="28"/>
          </w:rPr>
          <w:t>______</w:t>
        </w:r>
        <w:r w:rsidR="00644338" w:rsidRPr="006B6B24">
          <w:rPr>
            <w:rStyle w:val="a4"/>
            <w:rFonts w:ascii="Times New Roman" w:hAnsi="Times New Roman"/>
            <w:b/>
            <w:sz w:val="28"/>
            <w:szCs w:val="28"/>
          </w:rPr>
          <w:t>_</w:t>
        </w:r>
      </w:hyperlink>
      <w:r w:rsidR="00A24BC5">
        <w:rPr>
          <w:rStyle w:val="a4"/>
          <w:rFonts w:ascii="Times New Roman" w:hAnsi="Times New Roman"/>
          <w:b/>
          <w:sz w:val="28"/>
          <w:szCs w:val="28"/>
        </w:rPr>
        <w:t>8-918-031-01-53</w:t>
      </w:r>
      <w:r w:rsidR="00A24BC5" w:rsidRPr="00C452A3">
        <w:rPr>
          <w:rStyle w:val="a4"/>
          <w:rFonts w:ascii="Times New Roman" w:hAnsi="Times New Roman"/>
          <w:b/>
          <w:sz w:val="28"/>
          <w:szCs w:val="28"/>
        </w:rPr>
        <w:t>_____</w:t>
      </w:r>
    </w:p>
    <w:p w14:paraId="2BAFA1BB" w14:textId="77777777" w:rsidR="00644338" w:rsidRDefault="00A24BC5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ddiannavasilieva</w:t>
      </w:r>
      <w:r w:rsidRPr="00A24BC5">
        <w:rPr>
          <w:rFonts w:ascii="Times New Roman" w:hAnsi="Times New Roman"/>
          <w:b/>
          <w:sz w:val="28"/>
          <w:szCs w:val="24"/>
        </w:rPr>
        <w:t>@</w:t>
      </w:r>
      <w:r>
        <w:rPr>
          <w:rFonts w:ascii="Times New Roman" w:hAnsi="Times New Roman"/>
          <w:b/>
          <w:sz w:val="28"/>
          <w:szCs w:val="24"/>
          <w:lang w:val="en-US"/>
        </w:rPr>
        <w:t>gmail</w:t>
      </w:r>
      <w:r w:rsidRPr="00A24BC5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  <w:lang w:val="en-US"/>
        </w:rPr>
        <w:t>com</w:t>
      </w:r>
    </w:p>
    <w:p w14:paraId="0BDC519D" w14:textId="77777777" w:rsidR="00644338" w:rsidRPr="00A24BC5" w:rsidRDefault="00644338" w:rsidP="009E3583">
      <w:pPr>
        <w:pStyle w:val="a3"/>
        <w:ind w:left="851" w:hanging="11"/>
        <w:rPr>
          <w:rFonts w:ascii="Times New Roman" w:hAnsi="Times New Roman"/>
          <w:b/>
          <w:sz w:val="28"/>
          <w:szCs w:val="24"/>
        </w:rPr>
      </w:pPr>
    </w:p>
    <w:p w14:paraId="1E339CE0" w14:textId="6E9B7BF4" w:rsidR="004960B2" w:rsidRDefault="00644338" w:rsidP="00A24BC5">
      <w:pPr>
        <w:pStyle w:val="a3"/>
        <w:ind w:left="851" w:hanging="1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Сайт </w:t>
      </w:r>
      <w:r w:rsidR="00AD7E8A">
        <w:rPr>
          <w:rFonts w:ascii="Times New Roman" w:hAnsi="Times New Roman"/>
          <w:b/>
          <w:sz w:val="28"/>
          <w:szCs w:val="24"/>
        </w:rPr>
        <w:t>Фестиваля</w:t>
      </w:r>
      <w:r w:rsidR="00CD3BDA">
        <w:rPr>
          <w:rFonts w:ascii="Times New Roman" w:hAnsi="Times New Roman"/>
          <w:b/>
          <w:sz w:val="28"/>
          <w:szCs w:val="24"/>
        </w:rPr>
        <w:t xml:space="preserve"> </w:t>
      </w:r>
      <w:hyperlink r:id="rId9" w:history="1">
        <w:r w:rsidR="00CD3BDA" w:rsidRPr="007A4E40">
          <w:rPr>
            <w:rStyle w:val="a4"/>
            <w:rFonts w:ascii="Times New Roman" w:hAnsi="Times New Roman"/>
            <w:sz w:val="28"/>
            <w:szCs w:val="24"/>
          </w:rPr>
          <w:t>https://kino100adygheya.ru/</w:t>
        </w:r>
      </w:hyperlink>
    </w:p>
    <w:sectPr w:rsidR="004960B2" w:rsidSect="00C452A3">
      <w:type w:val="continuous"/>
      <w:pgSz w:w="11906" w:h="16838"/>
      <w:pgMar w:top="851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5A16" w14:textId="77777777" w:rsidR="00F1633F" w:rsidRDefault="00F1633F" w:rsidP="00425640">
      <w:r>
        <w:separator/>
      </w:r>
    </w:p>
  </w:endnote>
  <w:endnote w:type="continuationSeparator" w:id="0">
    <w:p w14:paraId="5756F60E" w14:textId="77777777" w:rsidR="00F1633F" w:rsidRDefault="00F1633F" w:rsidP="0042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7C22" w14:textId="5F9F9CCA" w:rsidR="004960B2" w:rsidRDefault="0094128D">
    <w:pPr>
      <w:pStyle w:val="a7"/>
    </w:pPr>
    <w:r>
      <w:fldChar w:fldCharType="begin"/>
    </w:r>
    <w:r w:rsidR="004E6319">
      <w:instrText xml:space="preserve"> PAGE   \* MERGEFORMAT </w:instrText>
    </w:r>
    <w:r>
      <w:fldChar w:fldCharType="separate"/>
    </w:r>
    <w:r w:rsidR="00004FB6">
      <w:rPr>
        <w:noProof/>
      </w:rPr>
      <w:t>1</w:t>
    </w:r>
    <w:r>
      <w:rPr>
        <w:noProof/>
      </w:rPr>
      <w:fldChar w:fldCharType="end"/>
    </w:r>
  </w:p>
  <w:p w14:paraId="2420F9B2" w14:textId="77777777" w:rsidR="004960B2" w:rsidRDefault="00496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2238" w14:textId="77777777" w:rsidR="00F1633F" w:rsidRDefault="00F1633F" w:rsidP="00425640">
      <w:r>
        <w:separator/>
      </w:r>
    </w:p>
  </w:footnote>
  <w:footnote w:type="continuationSeparator" w:id="0">
    <w:p w14:paraId="68861F09" w14:textId="77777777" w:rsidR="00F1633F" w:rsidRDefault="00F1633F" w:rsidP="0042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C4A"/>
    <w:multiLevelType w:val="hybridMultilevel"/>
    <w:tmpl w:val="A26C7370"/>
    <w:lvl w:ilvl="0" w:tplc="5AF03B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312AB"/>
    <w:multiLevelType w:val="hybridMultilevel"/>
    <w:tmpl w:val="A9BE59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D5909BA"/>
    <w:multiLevelType w:val="hybridMultilevel"/>
    <w:tmpl w:val="0CF806E8"/>
    <w:lvl w:ilvl="0" w:tplc="5AF03B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A02238"/>
    <w:multiLevelType w:val="hybridMultilevel"/>
    <w:tmpl w:val="D11C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18C"/>
    <w:multiLevelType w:val="hybridMultilevel"/>
    <w:tmpl w:val="060C776E"/>
    <w:lvl w:ilvl="0" w:tplc="5AF0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A1AB8"/>
    <w:multiLevelType w:val="hybridMultilevel"/>
    <w:tmpl w:val="060C776E"/>
    <w:lvl w:ilvl="0" w:tplc="5AF0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D52D02"/>
    <w:multiLevelType w:val="hybridMultilevel"/>
    <w:tmpl w:val="F25683B0"/>
    <w:lvl w:ilvl="0" w:tplc="997A7E9E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F283F"/>
    <w:multiLevelType w:val="hybridMultilevel"/>
    <w:tmpl w:val="60E8F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A52D9"/>
    <w:multiLevelType w:val="hybridMultilevel"/>
    <w:tmpl w:val="E6E6B9B2"/>
    <w:lvl w:ilvl="0" w:tplc="839A3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579FA"/>
    <w:multiLevelType w:val="hybridMultilevel"/>
    <w:tmpl w:val="A250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864F9"/>
    <w:multiLevelType w:val="hybridMultilevel"/>
    <w:tmpl w:val="D17AE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D69FD"/>
    <w:multiLevelType w:val="hybridMultilevel"/>
    <w:tmpl w:val="060C776E"/>
    <w:lvl w:ilvl="0" w:tplc="5AF0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743A45"/>
    <w:multiLevelType w:val="hybridMultilevel"/>
    <w:tmpl w:val="4852C120"/>
    <w:lvl w:ilvl="0" w:tplc="2654B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449042F"/>
    <w:multiLevelType w:val="hybridMultilevel"/>
    <w:tmpl w:val="584A8A92"/>
    <w:lvl w:ilvl="0" w:tplc="5AF03B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2295D"/>
    <w:multiLevelType w:val="hybridMultilevel"/>
    <w:tmpl w:val="7816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D6BE1"/>
    <w:multiLevelType w:val="hybridMultilevel"/>
    <w:tmpl w:val="D214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4E78"/>
    <w:multiLevelType w:val="hybridMultilevel"/>
    <w:tmpl w:val="D4AC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D84"/>
    <w:rsid w:val="000034A5"/>
    <w:rsid w:val="00004FB6"/>
    <w:rsid w:val="00025FBA"/>
    <w:rsid w:val="00095DD9"/>
    <w:rsid w:val="000B4379"/>
    <w:rsid w:val="000C18EC"/>
    <w:rsid w:val="000E373A"/>
    <w:rsid w:val="00101ED3"/>
    <w:rsid w:val="00147157"/>
    <w:rsid w:val="00162780"/>
    <w:rsid w:val="001702A5"/>
    <w:rsid w:val="00187F32"/>
    <w:rsid w:val="0020129E"/>
    <w:rsid w:val="0021244C"/>
    <w:rsid w:val="0024063D"/>
    <w:rsid w:val="002416DC"/>
    <w:rsid w:val="00243AE7"/>
    <w:rsid w:val="002529AA"/>
    <w:rsid w:val="002748C5"/>
    <w:rsid w:val="00275BFC"/>
    <w:rsid w:val="002770CB"/>
    <w:rsid w:val="002C7832"/>
    <w:rsid w:val="002D76C6"/>
    <w:rsid w:val="003102FE"/>
    <w:rsid w:val="003534DC"/>
    <w:rsid w:val="00377136"/>
    <w:rsid w:val="003772F8"/>
    <w:rsid w:val="003A174A"/>
    <w:rsid w:val="003A7AEA"/>
    <w:rsid w:val="003C44BD"/>
    <w:rsid w:val="003D43AE"/>
    <w:rsid w:val="00414E61"/>
    <w:rsid w:val="004150D8"/>
    <w:rsid w:val="00425640"/>
    <w:rsid w:val="00431694"/>
    <w:rsid w:val="004708EC"/>
    <w:rsid w:val="004727BE"/>
    <w:rsid w:val="00476124"/>
    <w:rsid w:val="00481384"/>
    <w:rsid w:val="00493CC7"/>
    <w:rsid w:val="004960B2"/>
    <w:rsid w:val="004E0BFC"/>
    <w:rsid w:val="004E6319"/>
    <w:rsid w:val="004F20A7"/>
    <w:rsid w:val="00526541"/>
    <w:rsid w:val="00531BEF"/>
    <w:rsid w:val="005360C3"/>
    <w:rsid w:val="00566C1B"/>
    <w:rsid w:val="0057146F"/>
    <w:rsid w:val="005852E7"/>
    <w:rsid w:val="00585714"/>
    <w:rsid w:val="00586BE2"/>
    <w:rsid w:val="005B25D9"/>
    <w:rsid w:val="005D2BAE"/>
    <w:rsid w:val="005E11F7"/>
    <w:rsid w:val="005F1722"/>
    <w:rsid w:val="00601BA4"/>
    <w:rsid w:val="0061710D"/>
    <w:rsid w:val="00621E7B"/>
    <w:rsid w:val="00623809"/>
    <w:rsid w:val="00624470"/>
    <w:rsid w:val="00627FFA"/>
    <w:rsid w:val="00636FAB"/>
    <w:rsid w:val="00644338"/>
    <w:rsid w:val="006520BE"/>
    <w:rsid w:val="006605E9"/>
    <w:rsid w:val="006625F4"/>
    <w:rsid w:val="00662A58"/>
    <w:rsid w:val="006713C0"/>
    <w:rsid w:val="00671576"/>
    <w:rsid w:val="006724A1"/>
    <w:rsid w:val="00687392"/>
    <w:rsid w:val="006937F6"/>
    <w:rsid w:val="006B6B24"/>
    <w:rsid w:val="006C6196"/>
    <w:rsid w:val="006D0326"/>
    <w:rsid w:val="00711D7F"/>
    <w:rsid w:val="00732C6E"/>
    <w:rsid w:val="00737475"/>
    <w:rsid w:val="00745488"/>
    <w:rsid w:val="00775019"/>
    <w:rsid w:val="007809BE"/>
    <w:rsid w:val="00782E8B"/>
    <w:rsid w:val="007A1DA0"/>
    <w:rsid w:val="007A606D"/>
    <w:rsid w:val="007B3279"/>
    <w:rsid w:val="007D1598"/>
    <w:rsid w:val="007E73C4"/>
    <w:rsid w:val="007F5805"/>
    <w:rsid w:val="008050F8"/>
    <w:rsid w:val="008062B0"/>
    <w:rsid w:val="00813389"/>
    <w:rsid w:val="00867996"/>
    <w:rsid w:val="008E12D3"/>
    <w:rsid w:val="009015D3"/>
    <w:rsid w:val="009054DA"/>
    <w:rsid w:val="00925C97"/>
    <w:rsid w:val="009337EC"/>
    <w:rsid w:val="0094128D"/>
    <w:rsid w:val="009513AC"/>
    <w:rsid w:val="00977EEA"/>
    <w:rsid w:val="00981C98"/>
    <w:rsid w:val="009D102C"/>
    <w:rsid w:val="009E3583"/>
    <w:rsid w:val="009E70D9"/>
    <w:rsid w:val="009F05B7"/>
    <w:rsid w:val="00A205A7"/>
    <w:rsid w:val="00A24BC5"/>
    <w:rsid w:val="00A95C31"/>
    <w:rsid w:val="00AA1998"/>
    <w:rsid w:val="00AD0765"/>
    <w:rsid w:val="00AD7E8A"/>
    <w:rsid w:val="00AE39B6"/>
    <w:rsid w:val="00AF286C"/>
    <w:rsid w:val="00B04FA3"/>
    <w:rsid w:val="00B271B3"/>
    <w:rsid w:val="00B52FFE"/>
    <w:rsid w:val="00B77DF1"/>
    <w:rsid w:val="00B856D4"/>
    <w:rsid w:val="00B91516"/>
    <w:rsid w:val="00B927B3"/>
    <w:rsid w:val="00B9579B"/>
    <w:rsid w:val="00BA280B"/>
    <w:rsid w:val="00BB0102"/>
    <w:rsid w:val="00BC5CBD"/>
    <w:rsid w:val="00BD2EC3"/>
    <w:rsid w:val="00BE0659"/>
    <w:rsid w:val="00BE3AAD"/>
    <w:rsid w:val="00BF17AF"/>
    <w:rsid w:val="00BF4D49"/>
    <w:rsid w:val="00C42175"/>
    <w:rsid w:val="00C452A3"/>
    <w:rsid w:val="00C537CB"/>
    <w:rsid w:val="00C90D37"/>
    <w:rsid w:val="00C9464D"/>
    <w:rsid w:val="00CA235D"/>
    <w:rsid w:val="00CD3BDA"/>
    <w:rsid w:val="00CF3ED9"/>
    <w:rsid w:val="00CF42B3"/>
    <w:rsid w:val="00D268E8"/>
    <w:rsid w:val="00D40E4F"/>
    <w:rsid w:val="00D459DD"/>
    <w:rsid w:val="00D52866"/>
    <w:rsid w:val="00D91627"/>
    <w:rsid w:val="00DB2C2F"/>
    <w:rsid w:val="00DD438D"/>
    <w:rsid w:val="00DF010D"/>
    <w:rsid w:val="00E243B8"/>
    <w:rsid w:val="00E4547B"/>
    <w:rsid w:val="00E63672"/>
    <w:rsid w:val="00E71344"/>
    <w:rsid w:val="00E814C6"/>
    <w:rsid w:val="00E94535"/>
    <w:rsid w:val="00EA2636"/>
    <w:rsid w:val="00EA54A8"/>
    <w:rsid w:val="00EB6CA4"/>
    <w:rsid w:val="00EC56D0"/>
    <w:rsid w:val="00EC7D84"/>
    <w:rsid w:val="00F129CE"/>
    <w:rsid w:val="00F1633F"/>
    <w:rsid w:val="00F35B96"/>
    <w:rsid w:val="00F801C8"/>
    <w:rsid w:val="00F941BE"/>
    <w:rsid w:val="00F96642"/>
    <w:rsid w:val="00FA23AE"/>
    <w:rsid w:val="00FC177F"/>
    <w:rsid w:val="00FF43C7"/>
    <w:rsid w:val="00FF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1190"/>
  <w15:docId w15:val="{92FCB70A-C30F-4F54-8FC9-EE42D67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7B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47B"/>
    <w:pPr>
      <w:ind w:left="720"/>
      <w:contextualSpacing/>
    </w:pPr>
  </w:style>
  <w:style w:type="character" w:styleId="a4">
    <w:name w:val="Hyperlink"/>
    <w:basedOn w:val="a0"/>
    <w:uiPriority w:val="99"/>
    <w:rsid w:val="00095D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425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25640"/>
    <w:rPr>
      <w:rFonts w:cs="Times New Roman"/>
    </w:rPr>
  </w:style>
  <w:style w:type="paragraph" w:styleId="a7">
    <w:name w:val="footer"/>
    <w:basedOn w:val="a"/>
    <w:link w:val="a8"/>
    <w:uiPriority w:val="99"/>
    <w:rsid w:val="00425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640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D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osyka@b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no100adyghey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2-43</dc:creator>
  <cp:lastModifiedBy>1</cp:lastModifiedBy>
  <cp:revision>11</cp:revision>
  <cp:lastPrinted>2023-01-31T12:25:00Z</cp:lastPrinted>
  <dcterms:created xsi:type="dcterms:W3CDTF">2023-01-28T15:57:00Z</dcterms:created>
  <dcterms:modified xsi:type="dcterms:W3CDTF">2023-02-01T13:11:00Z</dcterms:modified>
</cp:coreProperties>
</file>