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29" w:rsidRPr="000C5D59" w:rsidRDefault="000C5D59" w:rsidP="000C5D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59">
        <w:rPr>
          <w:rFonts w:ascii="Times New Roman" w:hAnsi="Times New Roman" w:cs="Times New Roman"/>
          <w:b/>
          <w:sz w:val="28"/>
          <w:szCs w:val="28"/>
        </w:rPr>
        <w:t>Информация о сроках приема документов, необходимых для поступления</w:t>
      </w:r>
    </w:p>
    <w:p w:rsidR="000C5D59" w:rsidRPr="000C5D59" w:rsidRDefault="000C5D59" w:rsidP="000C5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59">
        <w:rPr>
          <w:rFonts w:ascii="Times New Roman" w:hAnsi="Times New Roman" w:cs="Times New Roman"/>
          <w:sz w:val="28"/>
          <w:szCs w:val="28"/>
        </w:rPr>
        <w:t>1</w:t>
      </w:r>
      <w:r w:rsidRPr="000C5D59">
        <w:rPr>
          <w:rFonts w:ascii="Times New Roman" w:hAnsi="Times New Roman" w:cs="Times New Roman"/>
          <w:sz w:val="28"/>
          <w:szCs w:val="28"/>
        </w:rPr>
        <w:t>. Прием от поступающих документов, необходимых для поступления, начинается со 01 июля и продолжается по 11 августа 2020 года, включительно.</w:t>
      </w:r>
    </w:p>
    <w:p w:rsidR="000C5D59" w:rsidRPr="000C5D59" w:rsidRDefault="000C5D59" w:rsidP="000C5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59">
        <w:rPr>
          <w:rFonts w:ascii="Times New Roman" w:hAnsi="Times New Roman" w:cs="Times New Roman"/>
          <w:sz w:val="28"/>
          <w:szCs w:val="28"/>
        </w:rPr>
        <w:t>2</w:t>
      </w:r>
      <w:r w:rsidRPr="000C5D59">
        <w:rPr>
          <w:rFonts w:ascii="Times New Roman" w:hAnsi="Times New Roman" w:cs="Times New Roman"/>
          <w:sz w:val="28"/>
          <w:szCs w:val="28"/>
        </w:rPr>
        <w:t xml:space="preserve">. Заявление о приеме с приложением необходимых документов, иные заявления предоставляются в Университет в электронной форме посредством электронной информационной системы Университета «Личный кабинет поступающего» с использованием функционала официального сайта Университета в </w:t>
      </w:r>
      <w:proofErr w:type="spellStart"/>
      <w:r w:rsidRPr="000C5D59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0C5D59">
        <w:rPr>
          <w:rFonts w:ascii="Times New Roman" w:hAnsi="Times New Roman" w:cs="Times New Roman"/>
          <w:sz w:val="28"/>
          <w:szCs w:val="28"/>
        </w:rPr>
        <w:t xml:space="preserve"> сети "Интернет" (далее – Личный кабинет).</w:t>
      </w:r>
    </w:p>
    <w:p w:rsidR="000C5D59" w:rsidRPr="000C5D59" w:rsidRDefault="000C5D59" w:rsidP="000C5D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D59">
        <w:rPr>
          <w:rFonts w:ascii="Times New Roman" w:hAnsi="Times New Roman" w:cs="Times New Roman"/>
          <w:sz w:val="28"/>
          <w:szCs w:val="28"/>
        </w:rPr>
        <w:t xml:space="preserve">3. </w:t>
      </w:r>
      <w:r w:rsidRPr="000C5D59">
        <w:rPr>
          <w:rFonts w:ascii="Times New Roman" w:hAnsi="Times New Roman" w:cs="Times New Roman"/>
          <w:sz w:val="28"/>
          <w:szCs w:val="28"/>
        </w:rPr>
        <w:t xml:space="preserve">Приёмная комиссия рассматривает поступившие документы с понедельника по пятницу с 9.00 до 18.00 по московскому времени. Документы, поступившие после 18.00, принимаются к рассмотрению на следующий рабочий день. Документы, поступившие в выходной или нерабочий (праздничный) день, принимаются к рассмотрению в ближайший следующий за ним рабочий день. </w:t>
      </w:r>
    </w:p>
    <w:p w:rsidR="000C5D59" w:rsidRDefault="000C5D59">
      <w:bookmarkStart w:id="0" w:name="_GoBack"/>
      <w:bookmarkEnd w:id="0"/>
    </w:p>
    <w:sectPr w:rsidR="000C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59"/>
    <w:rsid w:val="000C5D59"/>
    <w:rsid w:val="00B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A8ADF-1C0F-4D72-898A-7AB315D8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2020-07-05T19:13:00Z</dcterms:created>
  <dcterms:modified xsi:type="dcterms:W3CDTF">2020-07-05T19:16:00Z</dcterms:modified>
</cp:coreProperties>
</file>